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77B4" w14:textId="0C060139" w:rsidR="003B6E24" w:rsidRPr="003B6E24" w:rsidRDefault="003B6E24" w:rsidP="003B6E24">
      <w:pPr>
        <w:widowControl w:val="0"/>
        <w:autoSpaceDE w:val="0"/>
        <w:autoSpaceDN w:val="0"/>
        <w:adjustRightInd w:val="0"/>
        <w:ind w:right="-1"/>
        <w:jc w:val="right"/>
        <w:rPr>
          <w:bCs/>
          <w:sz w:val="24"/>
          <w:szCs w:val="24"/>
        </w:rPr>
      </w:pPr>
      <w:r w:rsidRPr="003B6E24">
        <w:rPr>
          <w:bCs/>
          <w:sz w:val="24"/>
          <w:szCs w:val="24"/>
        </w:rPr>
        <w:t>Приложение № 2</w:t>
      </w:r>
    </w:p>
    <w:p w14:paraId="6B81EBC3" w14:textId="77777777" w:rsidR="003B6E24" w:rsidRPr="003B6E24" w:rsidRDefault="003B6E24" w:rsidP="003B6E24">
      <w:pPr>
        <w:widowControl w:val="0"/>
        <w:autoSpaceDE w:val="0"/>
        <w:autoSpaceDN w:val="0"/>
        <w:adjustRightInd w:val="0"/>
        <w:ind w:right="-1"/>
        <w:jc w:val="right"/>
        <w:rPr>
          <w:bCs/>
          <w:sz w:val="24"/>
          <w:szCs w:val="24"/>
        </w:rPr>
      </w:pPr>
      <w:r w:rsidRPr="003B6E24">
        <w:rPr>
          <w:bCs/>
          <w:sz w:val="24"/>
          <w:szCs w:val="24"/>
        </w:rPr>
        <w:t>к Приказу Минимущества РС(Я)</w:t>
      </w:r>
    </w:p>
    <w:p w14:paraId="723E7A98" w14:textId="77777777" w:rsidR="003B6E24" w:rsidRPr="003B6E24" w:rsidRDefault="003B6E24" w:rsidP="003B6E24">
      <w:pPr>
        <w:widowControl w:val="0"/>
        <w:autoSpaceDE w:val="0"/>
        <w:autoSpaceDN w:val="0"/>
        <w:adjustRightInd w:val="0"/>
        <w:ind w:right="-1"/>
        <w:jc w:val="right"/>
        <w:rPr>
          <w:bCs/>
          <w:sz w:val="24"/>
          <w:szCs w:val="24"/>
        </w:rPr>
      </w:pPr>
      <w:r w:rsidRPr="003B6E24">
        <w:rPr>
          <w:bCs/>
          <w:sz w:val="24"/>
          <w:szCs w:val="24"/>
        </w:rPr>
        <w:t>от «___» июля 2021 г. № П-09-_____</w:t>
      </w:r>
    </w:p>
    <w:p w14:paraId="39F9C069" w14:textId="77777777" w:rsidR="003B6E24" w:rsidRDefault="003B6E24" w:rsidP="000A74F4">
      <w:pPr>
        <w:widowControl w:val="0"/>
        <w:autoSpaceDE w:val="0"/>
        <w:autoSpaceDN w:val="0"/>
        <w:adjustRightInd w:val="0"/>
        <w:ind w:right="-1"/>
        <w:jc w:val="center"/>
        <w:rPr>
          <w:b/>
          <w:bCs/>
          <w:sz w:val="24"/>
          <w:szCs w:val="24"/>
        </w:rPr>
      </w:pPr>
    </w:p>
    <w:p w14:paraId="02BBABFB" w14:textId="17E7FDA1" w:rsidR="00DD2E3B" w:rsidRPr="00496F92" w:rsidRDefault="00624A80" w:rsidP="000A74F4">
      <w:pPr>
        <w:widowControl w:val="0"/>
        <w:autoSpaceDE w:val="0"/>
        <w:autoSpaceDN w:val="0"/>
        <w:adjustRightInd w:val="0"/>
        <w:ind w:right="-1"/>
        <w:jc w:val="center"/>
        <w:rPr>
          <w:b/>
          <w:bCs/>
          <w:sz w:val="24"/>
          <w:szCs w:val="24"/>
        </w:rPr>
      </w:pPr>
      <w:r>
        <w:rPr>
          <w:b/>
          <w:bCs/>
          <w:sz w:val="24"/>
          <w:szCs w:val="24"/>
        </w:rPr>
        <w:t>ТИПОВОЙ</w:t>
      </w:r>
      <w:r w:rsidR="00B2094D" w:rsidRPr="00496F92">
        <w:rPr>
          <w:b/>
          <w:bCs/>
          <w:sz w:val="24"/>
          <w:szCs w:val="24"/>
        </w:rPr>
        <w:t xml:space="preserve"> РЕГЛАМЕНТ</w:t>
      </w:r>
    </w:p>
    <w:p w14:paraId="74C17AAC" w14:textId="77777777" w:rsidR="00DD2E3B" w:rsidRPr="00496F92" w:rsidRDefault="000A74F4" w:rsidP="00DD2E3B">
      <w:pPr>
        <w:widowControl w:val="0"/>
        <w:autoSpaceDE w:val="0"/>
        <w:autoSpaceDN w:val="0"/>
        <w:adjustRightInd w:val="0"/>
        <w:ind w:right="-1"/>
        <w:jc w:val="center"/>
        <w:rPr>
          <w:b/>
          <w:bCs/>
          <w:sz w:val="24"/>
          <w:szCs w:val="24"/>
        </w:rPr>
      </w:pPr>
      <w:r w:rsidRPr="00496F92">
        <w:rPr>
          <w:b/>
          <w:sz w:val="24"/>
          <w:szCs w:val="24"/>
        </w:rPr>
        <w:t>предоставления муниципальных услуг для обеспечения соответствия услуг критериям доступности в электронном виде</w:t>
      </w:r>
    </w:p>
    <w:p w14:paraId="3D8C050F" w14:textId="77777777" w:rsidR="00B2094D" w:rsidRPr="00496F92" w:rsidRDefault="00B2094D" w:rsidP="00B2094D">
      <w:pPr>
        <w:widowControl w:val="0"/>
        <w:autoSpaceDE w:val="0"/>
        <w:autoSpaceDN w:val="0"/>
        <w:adjustRightInd w:val="0"/>
        <w:ind w:right="-1"/>
        <w:jc w:val="right"/>
        <w:rPr>
          <w:bCs/>
          <w:sz w:val="24"/>
          <w:szCs w:val="24"/>
        </w:rPr>
      </w:pPr>
    </w:p>
    <w:p w14:paraId="3FAAE27F" w14:textId="77777777" w:rsidR="00B2094D" w:rsidRPr="00496F92" w:rsidRDefault="00B2094D" w:rsidP="00B2094D">
      <w:pPr>
        <w:widowControl w:val="0"/>
        <w:autoSpaceDE w:val="0"/>
        <w:autoSpaceDN w:val="0"/>
        <w:adjustRightInd w:val="0"/>
        <w:ind w:left="5670" w:right="-1"/>
        <w:rPr>
          <w:bCs/>
          <w:sz w:val="24"/>
          <w:szCs w:val="24"/>
        </w:rPr>
      </w:pPr>
      <w:r w:rsidRPr="00496F92">
        <w:rPr>
          <w:bCs/>
          <w:sz w:val="24"/>
          <w:szCs w:val="24"/>
        </w:rPr>
        <w:t>ПРИЛОЖЕНИЕ</w:t>
      </w:r>
    </w:p>
    <w:p w14:paraId="19BFF802" w14:textId="77777777" w:rsidR="00B2094D" w:rsidRPr="00496F92" w:rsidRDefault="00B2094D" w:rsidP="00B2094D">
      <w:pPr>
        <w:widowControl w:val="0"/>
        <w:autoSpaceDE w:val="0"/>
        <w:autoSpaceDN w:val="0"/>
        <w:adjustRightInd w:val="0"/>
        <w:ind w:left="5670" w:right="-1"/>
        <w:rPr>
          <w:b/>
          <w:bCs/>
          <w:i/>
          <w:sz w:val="24"/>
          <w:szCs w:val="24"/>
        </w:rPr>
      </w:pPr>
      <w:r w:rsidRPr="00496F92">
        <w:rPr>
          <w:bCs/>
          <w:sz w:val="24"/>
          <w:szCs w:val="24"/>
        </w:rPr>
        <w:t xml:space="preserve">к приказу </w:t>
      </w:r>
      <w:sdt>
        <w:sdtPr>
          <w:rPr>
            <w:b/>
            <w:bCs/>
            <w:i/>
            <w:sz w:val="24"/>
            <w:szCs w:val="24"/>
            <w:highlight w:val="yellow"/>
          </w:rPr>
          <w:id w:val="-634563991"/>
          <w:placeholder>
            <w:docPart w:val="DefaultPlaceholder_1081868574"/>
          </w:placeholder>
        </w:sdtPr>
        <w:sdtEndPr/>
        <w:sdtContent>
          <w:r w:rsidRPr="00496F92">
            <w:rPr>
              <w:bCs/>
              <w:i/>
              <w:sz w:val="24"/>
              <w:szCs w:val="24"/>
              <w:highlight w:val="yellow"/>
            </w:rPr>
            <w:t>Укажите наименование приказа</w:t>
          </w:r>
        </w:sdtContent>
      </w:sdt>
    </w:p>
    <w:p w14:paraId="749A1E58" w14:textId="77777777" w:rsidR="00B2094D" w:rsidRPr="00496F92" w:rsidRDefault="00B2094D" w:rsidP="00B2094D">
      <w:pPr>
        <w:widowControl w:val="0"/>
        <w:autoSpaceDE w:val="0"/>
        <w:autoSpaceDN w:val="0"/>
        <w:adjustRightInd w:val="0"/>
        <w:ind w:left="5670" w:right="-1"/>
        <w:rPr>
          <w:bCs/>
          <w:i/>
          <w:sz w:val="24"/>
          <w:szCs w:val="24"/>
        </w:rPr>
      </w:pPr>
      <w:r w:rsidRPr="00496F92">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496F92">
            <w:rPr>
              <w:bCs/>
              <w:i/>
              <w:sz w:val="24"/>
              <w:szCs w:val="24"/>
              <w:highlight w:val="yellow"/>
            </w:rPr>
            <w:t xml:space="preserve">Укажите дату приказа </w:t>
          </w:r>
        </w:sdtContent>
      </w:sdt>
      <w:r w:rsidRPr="00496F92">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496F92">
            <w:rPr>
              <w:bCs/>
              <w:i/>
              <w:sz w:val="24"/>
              <w:szCs w:val="24"/>
              <w:highlight w:val="yellow"/>
            </w:rPr>
            <w:t>Укажите номер приказа</w:t>
          </w:r>
        </w:sdtContent>
      </w:sdt>
    </w:p>
    <w:p w14:paraId="578B09F5" w14:textId="77777777" w:rsidR="00B2094D" w:rsidRPr="00496F92" w:rsidRDefault="00B2094D" w:rsidP="00B2094D">
      <w:pPr>
        <w:autoSpaceDE w:val="0"/>
        <w:autoSpaceDN w:val="0"/>
        <w:adjustRightInd w:val="0"/>
        <w:spacing w:line="276" w:lineRule="auto"/>
        <w:jc w:val="right"/>
        <w:rPr>
          <w:sz w:val="24"/>
          <w:szCs w:val="24"/>
        </w:rPr>
      </w:pPr>
    </w:p>
    <w:p w14:paraId="0C09DCBD" w14:textId="77777777" w:rsidR="00B2094D" w:rsidRPr="00496F92" w:rsidRDefault="00B2094D" w:rsidP="00B2094D">
      <w:pPr>
        <w:autoSpaceDE w:val="0"/>
        <w:autoSpaceDN w:val="0"/>
        <w:adjustRightInd w:val="0"/>
        <w:spacing w:line="276" w:lineRule="auto"/>
        <w:jc w:val="right"/>
        <w:rPr>
          <w:sz w:val="24"/>
          <w:szCs w:val="24"/>
        </w:rPr>
      </w:pPr>
    </w:p>
    <w:p w14:paraId="7166053D" w14:textId="361F1A28" w:rsidR="00B2094D" w:rsidRPr="00496F92" w:rsidRDefault="00B2094D" w:rsidP="00D74CED">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32"/>
            <w:szCs w:val="24"/>
            <w:highlight w:val="yellow"/>
          </w:rPr>
          <w:id w:val="1222793130"/>
          <w:placeholder>
            <w:docPart w:val="DefaultPlaceholder_1081868574"/>
          </w:placeholder>
        </w:sdtPr>
        <w:sdtEndPr>
          <w:rPr>
            <w:i w:val="0"/>
          </w:rPr>
        </w:sdtEndPr>
        <w:sdtContent>
          <w:r w:rsidR="00F67BE0" w:rsidRPr="00F67BE0">
            <w:rPr>
              <w:sz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BB0C02E" w14:textId="7809A3C9" w:rsidR="00B53D8A" w:rsidRPr="00B53D8A" w:rsidRDefault="00B2094D" w:rsidP="00B53D8A">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green"/>
          </w:rPr>
          <w:id w:val="-358665407"/>
          <w:placeholder>
            <w:docPart w:val="DefaultPlaceholder_1081868574"/>
          </w:placeholder>
        </w:sdtPr>
        <w:sdtEndPr>
          <w:rPr>
            <w:i/>
          </w:rPr>
        </w:sdtEndPr>
        <w:sdtContent>
          <w:r w:rsidR="00F67BE0" w:rsidRPr="00B53D8A">
            <w:rPr>
              <w:rFonts w:ascii="Times New Roman" w:hAnsi="Times New Roman"/>
              <w:sz w:val="24"/>
              <w:highlight w:val="green"/>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B53D8A">
        <w:rPr>
          <w:rFonts w:ascii="Times New Roman" w:hAnsi="Times New Roman"/>
          <w:spacing w:val="2"/>
          <w:sz w:val="24"/>
          <w:szCs w:val="24"/>
          <w:highlight w:val="green"/>
        </w:rPr>
        <w:t xml:space="preserve">» (далее по тексту - Регламент) разработан в соответствии с </w:t>
      </w:r>
      <w:hyperlink r:id="rId8" w:history="1">
        <w:r w:rsidRPr="00B53D8A">
          <w:rPr>
            <w:rFonts w:ascii="Times New Roman" w:hAnsi="Times New Roman"/>
            <w:spacing w:val="2"/>
            <w:sz w:val="24"/>
            <w:szCs w:val="24"/>
            <w:highlight w:val="green"/>
          </w:rPr>
          <w:t>Федеральным законом от 27.07.2010 №210-ФЗ "Об организации предоставления государственных и муниципальных услуг"</w:t>
        </w:r>
      </w:hyperlink>
      <w:r w:rsidR="00B53D8A" w:rsidRPr="00B53D8A">
        <w:rPr>
          <w:rFonts w:ascii="Times New Roman" w:hAnsi="Times New Roman"/>
          <w:spacing w:val="2"/>
          <w:sz w:val="24"/>
          <w:szCs w:val="24"/>
          <w:highlight w:val="green"/>
        </w:rPr>
        <w:t xml:space="preserve">, </w:t>
      </w:r>
      <w:r w:rsidR="00B53D8A" w:rsidRPr="00B53D8A">
        <w:rPr>
          <w:rFonts w:ascii="Times New Roman" w:hAnsi="Times New Roman"/>
          <w:sz w:val="24"/>
          <w:szCs w:val="24"/>
          <w:highlight w:val="green"/>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w:t>
      </w:r>
      <w:sdt>
        <w:sdtPr>
          <w:rPr>
            <w:rFonts w:ascii="Times New Roman" w:hAnsi="Times New Roman"/>
            <w:spacing w:val="2"/>
            <w:sz w:val="24"/>
            <w:szCs w:val="24"/>
            <w:highlight w:val="green"/>
          </w:rPr>
          <w:id w:val="1784529904"/>
          <w:placeholder>
            <w:docPart w:val="73D799269802455681CDCE53F5D73A4D"/>
          </w:placeholder>
        </w:sdtPr>
        <w:sdtEndPr>
          <w:rPr>
            <w:i/>
          </w:rPr>
        </w:sdtEndPr>
        <w:sdtContent>
          <w:r w:rsidR="00B53D8A" w:rsidRPr="00B53D8A">
            <w:rPr>
              <w:rFonts w:ascii="Times New Roman" w:hAnsi="Times New Roman"/>
              <w:sz w:val="24"/>
              <w:highlight w:val="green"/>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53D8A" w:rsidRPr="00B53D8A">
        <w:rPr>
          <w:rFonts w:ascii="Times New Roman" w:hAnsi="Times New Roman"/>
          <w:sz w:val="24"/>
          <w:szCs w:val="24"/>
          <w:highlight w:val="green"/>
        </w:rPr>
        <w:t>.</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08999CE1"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 xml:space="preserve">Круг </w:t>
      </w:r>
      <w:r w:rsidR="00FD5338">
        <w:rPr>
          <w:rFonts w:ascii="Times New Roman" w:hAnsi="Times New Roman"/>
          <w:b/>
          <w:spacing w:val="2"/>
          <w:sz w:val="24"/>
          <w:szCs w:val="24"/>
        </w:rPr>
        <w:t>ходатайствующих</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5731C73B" w:rsidR="00B2094D" w:rsidRPr="00F67BE0" w:rsidRDefault="00624A80" w:rsidP="00F67BE0">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F67BE0">
        <w:rPr>
          <w:rFonts w:ascii="Times New Roman" w:hAnsi="Times New Roman"/>
          <w:spacing w:val="2"/>
          <w:sz w:val="24"/>
          <w:szCs w:val="24"/>
        </w:rPr>
        <w:t xml:space="preserve">Получателями </w:t>
      </w:r>
      <w:r w:rsidR="00B2094D" w:rsidRPr="00F67BE0">
        <w:rPr>
          <w:rFonts w:ascii="Times New Roman" w:hAnsi="Times New Roman"/>
          <w:spacing w:val="2"/>
          <w:sz w:val="24"/>
          <w:szCs w:val="24"/>
        </w:rPr>
        <w:t xml:space="preserve">муниципальной услуги являются </w:t>
      </w:r>
      <w:r w:rsidR="00F67BE0" w:rsidRPr="00F67BE0">
        <w:rPr>
          <w:rFonts w:ascii="Times New Roman" w:hAnsi="Times New Roman"/>
          <w:i/>
          <w:spacing w:val="2"/>
          <w:sz w:val="24"/>
          <w:szCs w:val="24"/>
        </w:rPr>
        <w:t xml:space="preserve">физические лица, индивидуальные предприниматели и юридические лица </w:t>
      </w:r>
      <w:r w:rsidR="00084BF4" w:rsidRPr="009D31D9">
        <w:rPr>
          <w:rFonts w:ascii="Times New Roman" w:hAnsi="Times New Roman"/>
          <w:spacing w:val="2"/>
          <w:sz w:val="24"/>
          <w:szCs w:val="24"/>
          <w:highlight w:val="green"/>
        </w:rPr>
        <w:t xml:space="preserve">(далее – </w:t>
      </w:r>
      <w:r w:rsidR="009D31D9" w:rsidRPr="009D31D9">
        <w:rPr>
          <w:rFonts w:ascii="Times New Roman" w:hAnsi="Times New Roman"/>
          <w:spacing w:val="2"/>
          <w:sz w:val="24"/>
          <w:szCs w:val="24"/>
          <w:highlight w:val="green"/>
        </w:rPr>
        <w:t>ходатайствующий</w:t>
      </w:r>
      <w:r w:rsidR="00084BF4" w:rsidRPr="009D31D9">
        <w:rPr>
          <w:rFonts w:ascii="Times New Roman" w:hAnsi="Times New Roman"/>
          <w:spacing w:val="2"/>
          <w:sz w:val="24"/>
          <w:szCs w:val="24"/>
          <w:highlight w:val="green"/>
        </w:rPr>
        <w:t>)</w:t>
      </w:r>
      <w:r w:rsidRPr="009D31D9">
        <w:rPr>
          <w:rFonts w:ascii="Times New Roman" w:hAnsi="Times New Roman"/>
          <w:spacing w:val="2"/>
          <w:sz w:val="24"/>
          <w:szCs w:val="24"/>
          <w:highlight w:val="green"/>
        </w:rPr>
        <w:t>.</w:t>
      </w:r>
      <w:r w:rsidR="00084BF4" w:rsidRPr="00F67BE0">
        <w:rPr>
          <w:rFonts w:ascii="Times New Roman" w:hAnsi="Times New Roman"/>
          <w:spacing w:val="2"/>
          <w:sz w:val="24"/>
          <w:szCs w:val="24"/>
        </w:rPr>
        <w:t xml:space="preserve"> </w:t>
      </w:r>
    </w:p>
    <w:p w14:paraId="204FAD97" w14:textId="371099F4"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9D31D9">
        <w:rPr>
          <w:rFonts w:ascii="Times New Roman" w:hAnsi="Times New Roman"/>
          <w:sz w:val="24"/>
          <w:szCs w:val="24"/>
          <w:highlight w:val="green"/>
        </w:rPr>
        <w:t xml:space="preserve">С </w:t>
      </w:r>
      <w:r w:rsidR="009D31D9" w:rsidRPr="009D31D9">
        <w:rPr>
          <w:rFonts w:ascii="Times New Roman" w:hAnsi="Times New Roman"/>
          <w:sz w:val="24"/>
          <w:szCs w:val="24"/>
          <w:highlight w:val="green"/>
        </w:rPr>
        <w:t>ходатайством</w:t>
      </w:r>
      <w:r w:rsidR="009D31D9">
        <w:rPr>
          <w:rFonts w:ascii="Times New Roman" w:hAnsi="Times New Roman"/>
          <w:sz w:val="24"/>
          <w:szCs w:val="24"/>
        </w:rPr>
        <w:t xml:space="preserve"> </w:t>
      </w:r>
      <w:r w:rsidRPr="00496F92">
        <w:rPr>
          <w:rFonts w:ascii="Times New Roman" w:hAnsi="Times New Roman"/>
          <w:sz w:val="24"/>
          <w:szCs w:val="24"/>
        </w:rPr>
        <w:t xml:space="preserve">вправе обратиться представители </w:t>
      </w:r>
      <w:r w:rsidR="009D31D9" w:rsidRPr="009D31D9">
        <w:rPr>
          <w:rFonts w:ascii="Times New Roman" w:hAnsi="Times New Roman"/>
          <w:sz w:val="24"/>
          <w:szCs w:val="24"/>
          <w:highlight w:val="green"/>
        </w:rPr>
        <w:t>ходатайствующего</w:t>
      </w:r>
      <w:r w:rsidRPr="00496F92">
        <w:rPr>
          <w:rFonts w:ascii="Times New Roman" w:hAnsi="Times New Roman"/>
          <w:sz w:val="24"/>
          <w:szCs w:val="24"/>
        </w:rPr>
        <w:t>,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B2094D">
      <w:pPr>
        <w:pStyle w:val="a9"/>
        <w:ind w:left="1084"/>
        <w:rPr>
          <w:rFonts w:ascii="Times New Roman" w:hAnsi="Times New Roman"/>
          <w:b/>
          <w:sz w:val="24"/>
          <w:szCs w:val="24"/>
        </w:rPr>
      </w:pPr>
    </w:p>
    <w:p w14:paraId="08C2D69E" w14:textId="77777777"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BD2736" w:rsidRPr="00496F92">
            <w:rPr>
              <w:rFonts w:ascii="Times New Roman" w:hAnsi="Times New Roman"/>
              <w:i/>
              <w:sz w:val="24"/>
              <w:szCs w:val="24"/>
              <w:highlight w:val="yellow"/>
            </w:rPr>
            <w:t>здесь указывается наименование администрации</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адрес администрации</w:t>
          </w:r>
        </w:sdtContent>
      </w:sdt>
    </w:p>
    <w:p w14:paraId="35B01B3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40106F62" w14:textId="77777777" w:rsidR="00BD2736" w:rsidRPr="00496F92" w:rsidRDefault="00BD2736" w:rsidP="00B2094D">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Администрации</w:t>
          </w:r>
        </w:p>
      </w:sdtContent>
    </w:sdt>
    <w:p w14:paraId="518DE61B" w14:textId="77777777" w:rsidR="00BD2736"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lastRenderedPageBreak/>
        <w:t xml:space="preserve">Структурное подразделение (отдел) Администрации, ответственное за предоставление муниципальной услуги </w:t>
      </w:r>
      <w:r w:rsidR="00BD2736" w:rsidRPr="00496F92">
        <w:rPr>
          <w:rFonts w:ascii="Times New Roman" w:hAnsi="Times New Roman"/>
          <w:sz w:val="24"/>
          <w:szCs w:val="24"/>
        </w:rPr>
        <w:t>–</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уполномоченное подразделение администрации (далее - Отдел</w:t>
          </w:r>
          <w:r w:rsidR="00BD2736" w:rsidRPr="00496F92">
            <w:rPr>
              <w:rFonts w:ascii="Times New Roman" w:hAnsi="Times New Roman"/>
              <w:i/>
              <w:sz w:val="24"/>
              <w:szCs w:val="24"/>
            </w:rPr>
            <w:t xml:space="preserve">) </w:t>
          </w:r>
        </w:sdtContent>
      </w:sdt>
    </w:p>
    <w:p w14:paraId="4BC17C0A"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Pr="00496F92">
        <w:rPr>
          <w:rFonts w:ascii="Times New Roman" w:hAnsi="Times New Roman"/>
          <w:sz w:val="24"/>
          <w:szCs w:val="24"/>
          <w:highlight w:val="yellow"/>
        </w:rPr>
        <w:t>:</w:t>
      </w:r>
      <w:r w:rsidRPr="00496F92">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496F92">
            <w:rPr>
              <w:rFonts w:ascii="Times New Roman" w:hAnsi="Times New Roman"/>
              <w:i/>
              <w:sz w:val="24"/>
              <w:szCs w:val="24"/>
              <w:highlight w:val="yellow"/>
            </w:rPr>
            <w:t>здесь указывается адрес отдела</w:t>
          </w:r>
        </w:sdtContent>
      </w:sdt>
    </w:p>
    <w:p w14:paraId="58C06A7E" w14:textId="4768A145"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Отдела с </w:t>
      </w:r>
      <w:r w:rsidR="009D31D9" w:rsidRPr="009D31D9">
        <w:rPr>
          <w:rFonts w:ascii="Times New Roman" w:hAnsi="Times New Roman"/>
          <w:sz w:val="24"/>
          <w:szCs w:val="24"/>
          <w:highlight w:val="green"/>
        </w:rPr>
        <w:t>ходатайствующими</w:t>
      </w:r>
      <w:r w:rsidRPr="00496F92">
        <w:rPr>
          <w:rFonts w:ascii="Times New Roman" w:hAnsi="Times New Roman"/>
          <w:sz w:val="24"/>
          <w:szCs w:val="24"/>
        </w:rPr>
        <w:t>:</w:t>
      </w:r>
    </w:p>
    <w:sdt>
      <w:sdtPr>
        <w:rPr>
          <w:rFonts w:ascii="Times New Roman" w:hAnsi="Times New Roman"/>
          <w:sz w:val="24"/>
          <w:szCs w:val="24"/>
        </w:rPr>
        <w:id w:val="641389780"/>
        <w:placeholder>
          <w:docPart w:val="DefaultPlaceholder_1081868574"/>
        </w:placeholder>
      </w:sdtPr>
      <w:sdtEndPr>
        <w:rPr>
          <w:highlight w:val="yellow"/>
        </w:rPr>
      </w:sdtEndPr>
      <w:sdtContent>
        <w:p w14:paraId="68C23BF6" w14:textId="77777777" w:rsidR="00BD2736" w:rsidRPr="00496F92" w:rsidRDefault="00BD2736" w:rsidP="00BD2736">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Отдела</w:t>
          </w:r>
          <w:r w:rsidRPr="00496F92">
            <w:rPr>
              <w:rFonts w:ascii="Times New Roman" w:hAnsi="Times New Roman"/>
              <w:sz w:val="24"/>
              <w:szCs w:val="24"/>
              <w:highlight w:val="yellow"/>
            </w:rPr>
            <w:t xml:space="preserve">. </w:t>
          </w:r>
        </w:p>
      </w:sdtContent>
    </w:sdt>
    <w:p w14:paraId="7E83448C" w14:textId="77777777"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084BF4" w:rsidRPr="00496F92">
            <w:rPr>
              <w:rFonts w:ascii="Times New Roman" w:hAnsi="Times New Roman"/>
              <w:i/>
              <w:sz w:val="24"/>
              <w:szCs w:val="24"/>
              <w:highlight w:val="yellow"/>
              <w:lang w:eastAsia="en-US"/>
            </w:rPr>
            <w:t>указать наименование района</w:t>
          </w:r>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0CE9BC8D"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496F92">
            <w:rPr>
              <w:rFonts w:ascii="Times New Roman" w:hAnsi="Times New Roman"/>
              <w:i/>
              <w:sz w:val="24"/>
              <w:szCs w:val="24"/>
              <w:highlight w:val="yellow"/>
              <w:lang w:eastAsia="en-US"/>
            </w:rPr>
            <w:t>здесь указывается адрес ГАУ «МФЦ РС(Я)»</w:t>
          </w:r>
        </w:sdtContent>
      </w:sdt>
    </w:p>
    <w:p w14:paraId="7DF33347"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760324A0"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Вторник, среда, четверг, пятница с 09.00 до 19.00</w:t>
      </w:r>
    </w:p>
    <w:p w14:paraId="71A0F57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Суббота с 09.00 до 18.00</w:t>
      </w:r>
    </w:p>
    <w:p w14:paraId="46F5293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Воскресенье, понедельник – выходные</w:t>
      </w:r>
    </w:p>
    <w:p w14:paraId="463A5D1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496F92">
        <w:rPr>
          <w:rFonts w:ascii="Times New Roman" w:hAnsi="Times New Roman"/>
          <w:i/>
          <w:sz w:val="24"/>
          <w:szCs w:val="24"/>
        </w:rPr>
        <w:t xml:space="preserve"> </w:t>
      </w:r>
      <w:sdt>
        <w:sdtPr>
          <w:rPr>
            <w:rFonts w:ascii="Times New Roman" w:hAnsi="Times New Roman"/>
            <w:i/>
            <w:sz w:val="24"/>
            <w:szCs w:val="24"/>
            <w:highlight w:val="yellow"/>
          </w:rPr>
          <w:id w:val="1275513746"/>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0C624B68"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DefaultPlaceholder_1081868574"/>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sidRPr="00496F92">
            <w:rPr>
              <w:rFonts w:ascii="Times New Roman" w:hAnsi="Times New Roman"/>
              <w:sz w:val="24"/>
              <w:szCs w:val="24"/>
              <w:highlight w:val="yellow"/>
            </w:rPr>
            <w:t>;</w:t>
          </w:r>
        </w:sdtContent>
      </w:sdt>
    </w:p>
    <w:p w14:paraId="1C13EC0A" w14:textId="2BD7A542" w:rsidR="00CE6E12" w:rsidRPr="00CE6E12" w:rsidRDefault="00CE6E12" w:rsidP="00CE6E12">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w:t>
      </w:r>
      <w:r w:rsidRPr="00754BF7">
        <w:rPr>
          <w:rFonts w:ascii="Times New Roman" w:hAnsi="Times New Roman"/>
          <w:sz w:val="24"/>
          <w:szCs w:val="24"/>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i/>
          </w:rPr>
          <w:id w:val="-38127171"/>
          <w:placeholder>
            <w:docPart w:val="BBB4861DA79F4E79814771FDC94CBE29"/>
          </w:placeholder>
        </w:sdtPr>
        <w:sdtEndPr/>
        <w:sdtContent>
          <w:r w:rsidRPr="00CE6E12">
            <w:rPr>
              <w:rFonts w:ascii="Times New Roman" w:hAnsi="Times New Roman"/>
              <w:i/>
              <w:sz w:val="24"/>
              <w:szCs w:val="24"/>
              <w:highlight w:val="yellow"/>
            </w:rPr>
            <w:t>указывается адрес и режим работы территориального подразделения;</w:t>
          </w:r>
        </w:sdtContent>
      </w:sdt>
    </w:p>
    <w:p w14:paraId="6B330C74" w14:textId="4B895C98" w:rsidR="00CE6E12" w:rsidRPr="00CE6E12" w:rsidRDefault="00CE6E12" w:rsidP="00CE6E12">
      <w:pPr>
        <w:pStyle w:val="a9"/>
        <w:numPr>
          <w:ilvl w:val="0"/>
          <w:numId w:val="6"/>
        </w:numPr>
        <w:ind w:left="142" w:firstLine="709"/>
        <w:jc w:val="both"/>
        <w:rPr>
          <w:rFonts w:ascii="Times New Roman" w:hAnsi="Times New Roman"/>
          <w:i/>
          <w:sz w:val="24"/>
          <w:szCs w:val="24"/>
        </w:rPr>
      </w:pPr>
      <w:r w:rsidRPr="00CE6E12">
        <w:rPr>
          <w:rFonts w:ascii="Times New Roman" w:hAnsi="Times New Roman"/>
          <w:sz w:val="24"/>
          <w:szCs w:val="24"/>
        </w:rPr>
        <w:t>Управление Федеральной службы по надзору в сфере природопользования по Республике Саха (Якутия) (далее - Управление Росприроднадзора по</w:t>
      </w:r>
      <w:r w:rsidR="003025EA">
        <w:rPr>
          <w:rFonts w:ascii="Times New Roman" w:hAnsi="Times New Roman"/>
          <w:sz w:val="24"/>
          <w:szCs w:val="24"/>
        </w:rPr>
        <w:t xml:space="preserve"> </w:t>
      </w:r>
      <w:r w:rsidRPr="00CE6E12">
        <w:rPr>
          <w:rFonts w:ascii="Times New Roman" w:hAnsi="Times New Roman"/>
          <w:sz w:val="24"/>
          <w:szCs w:val="24"/>
        </w:rPr>
        <w:t>РС(Я))</w:t>
      </w:r>
      <w:r>
        <w:rPr>
          <w:rFonts w:ascii="Times New Roman" w:hAnsi="Times New Roman"/>
          <w:i/>
          <w:sz w:val="24"/>
          <w:szCs w:val="24"/>
        </w:rPr>
        <w:t xml:space="preserve"> - </w:t>
      </w:r>
      <w:sdt>
        <w:sdtPr>
          <w:id w:val="-125250023"/>
          <w:placeholder>
            <w:docPart w:val="7AD773E9110B4EF5ADFA13303CB8D31D"/>
          </w:placeholder>
        </w:sdtPr>
        <w:sdtEndPr>
          <w:rPr>
            <w:i/>
          </w:rPr>
        </w:sdtEndPr>
        <w:sdtContent>
          <w:r w:rsidRPr="00754BF7">
            <w:rPr>
              <w:rFonts w:ascii="Times New Roman" w:hAnsi="Times New Roman"/>
              <w:i/>
              <w:sz w:val="24"/>
              <w:szCs w:val="24"/>
              <w:highlight w:val="yellow"/>
            </w:rPr>
            <w:t>указывается адрес и режим работы</w:t>
          </w:r>
          <w:r>
            <w:rPr>
              <w:rFonts w:ascii="Times New Roman" w:hAnsi="Times New Roman"/>
              <w:i/>
              <w:sz w:val="24"/>
              <w:szCs w:val="24"/>
              <w:highlight w:val="yellow"/>
            </w:rPr>
            <w:t xml:space="preserve"> территориального подразделения.</w:t>
          </w:r>
        </w:sdtContent>
      </w:sdt>
    </w:p>
    <w:p w14:paraId="68B906E3"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Pr="00496F92">
            <w:rPr>
              <w:rFonts w:ascii="Times New Roman" w:hAnsi="Times New Roman"/>
              <w:i/>
              <w:sz w:val="24"/>
              <w:szCs w:val="24"/>
              <w:highlight w:val="yellow"/>
            </w:rPr>
            <w:t>указывается сайт администрации</w:t>
          </w:r>
        </w:sdtContent>
      </w:sdt>
    </w:p>
    <w:p w14:paraId="4BCD2B86"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190B91A4" w14:textId="77777777" w:rsidR="00B2094D" w:rsidRPr="00496F92" w:rsidRDefault="00B2094D" w:rsidP="00B2094D">
      <w:pPr>
        <w:pStyle w:val="a9"/>
        <w:numPr>
          <w:ilvl w:val="0"/>
          <w:numId w:val="8"/>
        </w:numPr>
        <w:ind w:left="142" w:firstLine="709"/>
        <w:jc w:val="both"/>
        <w:rPr>
          <w:rFonts w:ascii="Times New Roman" w:hAnsi="Times New Roman"/>
          <w:sz w:val="24"/>
          <w:szCs w:val="24"/>
          <w:highlight w:val="yellow"/>
        </w:rPr>
      </w:pPr>
      <w:r w:rsidRPr="00496F92">
        <w:rPr>
          <w:rFonts w:ascii="Times New Roman" w:hAnsi="Times New Roman"/>
          <w:sz w:val="24"/>
          <w:szCs w:val="24"/>
          <w:highlight w:val="yellow"/>
        </w:rPr>
        <w:t>Федеральная государственная информационная система «Единый портал государственных и муниципальных услуг (функций)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gosuslugi</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ru</w:t>
      </w:r>
      <w:r w:rsidRPr="00496F92">
        <w:rPr>
          <w:rFonts w:ascii="Times New Roman" w:hAnsi="Times New Roman"/>
          <w:sz w:val="24"/>
          <w:szCs w:val="24"/>
          <w:highlight w:val="yellow"/>
        </w:rPr>
        <w:t>) (далее - ЕПГУ)» и/или государственной информационной системе «Портал государственных и муниципальных услуг (функций) Республики Саха (Якутия)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e</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yakutia</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ru</w:t>
      </w:r>
      <w:r w:rsidRPr="00496F92">
        <w:rPr>
          <w:rFonts w:ascii="Times New Roman" w:hAnsi="Times New Roman"/>
          <w:sz w:val="24"/>
          <w:szCs w:val="24"/>
          <w:highlight w:val="yellow"/>
        </w:rPr>
        <w:t>) (далее - РПГУ)»;</w:t>
      </w:r>
    </w:p>
    <w:p w14:paraId="6BDF11DF"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67BD9B49"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инфоматы, расположенные в здании ГАУ «МФЦ РС(Я)».</w:t>
      </w:r>
    </w:p>
    <w:p w14:paraId="6FFB2259"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B2094D">
      <w:pPr>
        <w:spacing w:line="276" w:lineRule="auto"/>
        <w:ind w:firstLine="993"/>
        <w:jc w:val="both"/>
        <w:rPr>
          <w:sz w:val="24"/>
          <w:szCs w:val="24"/>
        </w:rPr>
      </w:pPr>
      <w:r w:rsidRPr="00496F92">
        <w:rPr>
          <w:sz w:val="24"/>
          <w:szCs w:val="24"/>
        </w:rPr>
        <w:lastRenderedPageBreak/>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496F92">
            <w:rPr>
              <w:rFonts w:ascii="Times New Roman" w:hAnsi="Times New Roman"/>
              <w:i/>
              <w:sz w:val="24"/>
              <w:szCs w:val="24"/>
              <w:highlight w:val="yellow"/>
            </w:rPr>
            <w:t>(указывается контактный номер телефона)</w:t>
          </w:r>
          <w:r w:rsidRPr="00496F92">
            <w:rPr>
              <w:rFonts w:ascii="Times New Roman" w:hAnsi="Times New Roman"/>
              <w:sz w:val="24"/>
              <w:szCs w:val="24"/>
              <w:highlight w:val="yellow"/>
            </w:rPr>
            <w:t>,</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2D0968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76DA1732"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 момента приема </w:t>
      </w:r>
      <w:r w:rsidR="009D31D9">
        <w:rPr>
          <w:rFonts w:ascii="Times New Roman" w:hAnsi="Times New Roman"/>
          <w:sz w:val="24"/>
          <w:szCs w:val="24"/>
        </w:rPr>
        <w:t>ходатайства</w:t>
      </w:r>
      <w:r w:rsidRPr="00496F92">
        <w:rPr>
          <w:rFonts w:ascii="Times New Roman" w:hAnsi="Times New Roman"/>
          <w:sz w:val="24"/>
          <w:szCs w:val="24"/>
        </w:rPr>
        <w:t xml:space="preserve"> </w:t>
      </w:r>
      <w:r w:rsidR="009D31D9">
        <w:rPr>
          <w:rFonts w:ascii="Times New Roman" w:hAnsi="Times New Roman"/>
          <w:sz w:val="24"/>
          <w:szCs w:val="24"/>
        </w:rPr>
        <w:t>ходатайствующий</w:t>
      </w:r>
      <w:r w:rsidRPr="00496F92">
        <w:rPr>
          <w:rFonts w:ascii="Times New Roman" w:hAnsi="Times New Roman"/>
          <w:sz w:val="24"/>
          <w:szCs w:val="24"/>
        </w:rPr>
        <w:t xml:space="preserve">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w:t>
      </w:r>
      <w:r w:rsidRPr="00496F92">
        <w:rPr>
          <w:rFonts w:ascii="Times New Roman" w:hAnsi="Times New Roman"/>
          <w:sz w:val="24"/>
          <w:szCs w:val="24"/>
        </w:rPr>
        <w:lastRenderedPageBreak/>
        <w:t xml:space="preserve">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8D6C422" w:rsidR="00B2094D" w:rsidRPr="00496F92" w:rsidRDefault="009D31D9" w:rsidP="00B2094D">
      <w:pPr>
        <w:pStyle w:val="a9"/>
        <w:numPr>
          <w:ilvl w:val="0"/>
          <w:numId w:val="7"/>
        </w:numPr>
        <w:spacing w:after="0"/>
        <w:ind w:left="0" w:firstLine="993"/>
        <w:jc w:val="both"/>
        <w:rPr>
          <w:rFonts w:ascii="Times New Roman" w:hAnsi="Times New Roman"/>
          <w:sz w:val="24"/>
          <w:szCs w:val="24"/>
        </w:rPr>
      </w:pPr>
      <w:r>
        <w:rPr>
          <w:rFonts w:ascii="Times New Roman" w:hAnsi="Times New Roman"/>
          <w:sz w:val="24"/>
          <w:szCs w:val="24"/>
        </w:rPr>
        <w:t>Ходатайствующие</w:t>
      </w:r>
      <w:r w:rsidR="00B2094D" w:rsidRPr="00496F92">
        <w:rPr>
          <w:rFonts w:ascii="Times New Roman" w:hAnsi="Times New Roman"/>
          <w:sz w:val="24"/>
          <w:szCs w:val="24"/>
        </w:rPr>
        <w:t xml:space="preserve">, представившие в </w:t>
      </w:r>
      <w:r w:rsidR="00B2094D" w:rsidRPr="00496F92">
        <w:rPr>
          <w:rFonts w:ascii="Times New Roman" w:hAnsi="Times New Roman"/>
          <w:i/>
          <w:sz w:val="24"/>
          <w:szCs w:val="24"/>
        </w:rPr>
        <w:t>Отделе</w:t>
      </w:r>
      <w:r w:rsidR="00B2094D"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00B2094D" w:rsidRPr="00496F92">
        <w:rPr>
          <w:rFonts w:ascii="Times New Roman" w:hAnsi="Times New Roman"/>
          <w:i/>
          <w:sz w:val="24"/>
          <w:szCs w:val="24"/>
        </w:rPr>
        <w:t>Отдела</w:t>
      </w:r>
      <w:r w:rsidR="00B2094D"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B2094D">
      <w:pPr>
        <w:spacing w:line="276" w:lineRule="auto"/>
        <w:ind w:firstLine="709"/>
        <w:jc w:val="center"/>
        <w:rPr>
          <w:b/>
          <w:sz w:val="24"/>
          <w:szCs w:val="24"/>
        </w:rPr>
      </w:pPr>
    </w:p>
    <w:p w14:paraId="4924FFC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604552B1" w:rsidR="00B2094D" w:rsidRPr="00496F92" w:rsidRDefault="00B2094D" w:rsidP="00B2094D">
      <w:pPr>
        <w:spacing w:line="276" w:lineRule="auto"/>
        <w:ind w:firstLine="993"/>
        <w:jc w:val="both"/>
        <w:rPr>
          <w:sz w:val="24"/>
          <w:szCs w:val="24"/>
        </w:rPr>
      </w:pPr>
      <w:r w:rsidRPr="00496F92">
        <w:rPr>
          <w:sz w:val="24"/>
          <w:szCs w:val="24"/>
        </w:rPr>
        <w:t xml:space="preserve">- режим приема </w:t>
      </w:r>
      <w:r w:rsidR="009D31D9" w:rsidRPr="009D31D9">
        <w:rPr>
          <w:sz w:val="24"/>
          <w:szCs w:val="24"/>
          <w:highlight w:val="green"/>
        </w:rPr>
        <w:t>ходатайствующих</w:t>
      </w:r>
      <w:r w:rsidRPr="009D31D9">
        <w:rPr>
          <w:sz w:val="24"/>
          <w:szCs w:val="24"/>
          <w:highlight w:val="green"/>
        </w:rPr>
        <w:t>;</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5232954A"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перечень категорий </w:t>
      </w:r>
      <w:r w:rsidR="009D31D9" w:rsidRPr="009D31D9">
        <w:rPr>
          <w:rFonts w:ascii="Times New Roman" w:hAnsi="Times New Roman"/>
          <w:sz w:val="24"/>
          <w:szCs w:val="24"/>
          <w:highlight w:val="green"/>
        </w:rPr>
        <w:t>ходатайствующих</w:t>
      </w:r>
      <w:r w:rsidRPr="00496F92">
        <w:rPr>
          <w:rFonts w:ascii="Times New Roman" w:hAnsi="Times New Roman"/>
          <w:sz w:val="24"/>
          <w:szCs w:val="24"/>
        </w:rPr>
        <w:t>, имеющих право на получение муниципальной услуги;</w:t>
      </w:r>
    </w:p>
    <w:p w14:paraId="779AAFE8" w14:textId="0EA58733"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перечень документов, необходимых для предоставления муниципальной услуги и предоставляемых самостоятельно </w:t>
      </w:r>
      <w:r w:rsidR="009D31D9" w:rsidRPr="009D31D9">
        <w:rPr>
          <w:rFonts w:ascii="Times New Roman" w:hAnsi="Times New Roman"/>
          <w:sz w:val="24"/>
          <w:szCs w:val="24"/>
          <w:highlight w:val="green"/>
        </w:rPr>
        <w:t>ходатайствующим</w:t>
      </w:r>
      <w:r w:rsidRPr="00496F92">
        <w:rPr>
          <w:rFonts w:ascii="Times New Roman" w:hAnsi="Times New Roman"/>
          <w:sz w:val="24"/>
          <w:szCs w:val="24"/>
        </w:rPr>
        <w:t xml:space="preserve"> либо получаемых по запросу из органов (организаций);</w:t>
      </w:r>
    </w:p>
    <w:p w14:paraId="045B3CE3" w14:textId="25E04069"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формы и образцы заполнения </w:t>
      </w:r>
      <w:r w:rsidR="009D31D9" w:rsidRPr="009D31D9">
        <w:rPr>
          <w:rFonts w:ascii="Times New Roman" w:hAnsi="Times New Roman"/>
          <w:sz w:val="24"/>
          <w:szCs w:val="24"/>
          <w:highlight w:val="green"/>
        </w:rPr>
        <w:t>ходатайств</w:t>
      </w:r>
      <w:r w:rsidR="009D31D9">
        <w:rPr>
          <w:rFonts w:ascii="Times New Roman" w:hAnsi="Times New Roman"/>
          <w:sz w:val="24"/>
          <w:szCs w:val="24"/>
        </w:rPr>
        <w:t xml:space="preserve"> </w:t>
      </w:r>
      <w:r w:rsidRPr="00496F92">
        <w:rPr>
          <w:rFonts w:ascii="Times New Roman" w:hAnsi="Times New Roman"/>
          <w:sz w:val="24"/>
          <w:szCs w:val="24"/>
        </w:rPr>
        <w:t>для получателей муниципальной услуги с возможностями онлайн заполнения, проверки и распечатки;</w:t>
      </w:r>
    </w:p>
    <w:p w14:paraId="3B3B8FA1" w14:textId="3B841E92"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рекомендации и требования к заполнению </w:t>
      </w:r>
      <w:r w:rsidR="009D31D9" w:rsidRPr="009D31D9">
        <w:rPr>
          <w:rFonts w:ascii="Times New Roman" w:hAnsi="Times New Roman"/>
          <w:sz w:val="24"/>
          <w:szCs w:val="24"/>
          <w:highlight w:val="green"/>
        </w:rPr>
        <w:t>ходатайств</w:t>
      </w:r>
      <w:r w:rsidRPr="00496F92">
        <w:rPr>
          <w:rFonts w:ascii="Times New Roman" w:hAnsi="Times New Roman"/>
          <w:sz w:val="24"/>
          <w:szCs w:val="24"/>
        </w:rPr>
        <w:t>;</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53D495E6" w:rsidR="00B2094D" w:rsidRDefault="00B2094D" w:rsidP="00B2094D">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sdt>
                <w:sdtPr>
                  <w:rPr>
                    <w:spacing w:val="2"/>
                    <w:sz w:val="24"/>
                    <w:szCs w:val="24"/>
                    <w:highlight w:val="yellow"/>
                  </w:rPr>
                  <w:id w:val="1973012834"/>
                  <w:placeholder>
                    <w:docPart w:val="F688D5D109B44354979F552AEDCEE924"/>
                  </w:placeholder>
                </w:sdtPr>
                <w:sdtEndPr>
                  <w:rPr>
                    <w:i/>
                    <w:highlight w:val="none"/>
                  </w:rPr>
                </w:sdtEndPr>
                <w:sdtContent>
                  <w:r w:rsidR="00AC0B6B" w:rsidRPr="00AC0B6B">
                    <w:rPr>
                      <w:spacing w:val="2"/>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sdtContent>
          </w:sdt>
        </w:sdtContent>
      </w:sdt>
      <w:r w:rsidRPr="00496F92">
        <w:rPr>
          <w:spacing w:val="2"/>
          <w:sz w:val="24"/>
          <w:szCs w:val="24"/>
        </w:rPr>
        <w:t xml:space="preserve"> (далее по тексту - муниципальная услуга).</w:t>
      </w:r>
    </w:p>
    <w:p w14:paraId="5F6F2ABC" w14:textId="26341A0C" w:rsidR="001E753B" w:rsidRDefault="001E753B" w:rsidP="00B2094D">
      <w:pPr>
        <w:shd w:val="clear" w:color="auto" w:fill="FFFFFF"/>
        <w:spacing w:line="276" w:lineRule="auto"/>
        <w:ind w:firstLine="709"/>
        <w:jc w:val="both"/>
        <w:textAlignment w:val="baseline"/>
        <w:rPr>
          <w:spacing w:val="2"/>
          <w:sz w:val="24"/>
          <w:szCs w:val="24"/>
        </w:rPr>
      </w:pPr>
      <w:r>
        <w:rPr>
          <w:spacing w:val="2"/>
          <w:sz w:val="24"/>
          <w:szCs w:val="24"/>
        </w:rPr>
        <w:t>2.1.2. Муниципальная услуга включает в себя подуслуги:</w:t>
      </w:r>
    </w:p>
    <w:p w14:paraId="37D8173A" w14:textId="6E6791BC" w:rsidR="001E753B" w:rsidRDefault="001E753B" w:rsidP="00B2094D">
      <w:pPr>
        <w:shd w:val="clear" w:color="auto" w:fill="FFFFFF"/>
        <w:spacing w:line="276" w:lineRule="auto"/>
        <w:ind w:firstLine="709"/>
        <w:jc w:val="both"/>
        <w:textAlignment w:val="baseline"/>
        <w:rPr>
          <w:spacing w:val="2"/>
          <w:sz w:val="24"/>
          <w:szCs w:val="24"/>
        </w:rPr>
      </w:pPr>
      <w:r>
        <w:rPr>
          <w:spacing w:val="2"/>
          <w:sz w:val="24"/>
          <w:szCs w:val="24"/>
        </w:rPr>
        <w:t xml:space="preserve">2.1.2.1. </w:t>
      </w:r>
      <w:r w:rsidRPr="001E753B">
        <w:rPr>
          <w:spacing w:val="2"/>
          <w:sz w:val="24"/>
          <w:szCs w:val="24"/>
        </w:rPr>
        <w:t xml:space="preserve">Отнесение земель или земельных участков в составе таких земель </w:t>
      </w:r>
      <w:r>
        <w:rPr>
          <w:spacing w:val="2"/>
          <w:sz w:val="24"/>
          <w:szCs w:val="24"/>
        </w:rPr>
        <w:t>к определенной категории земель;</w:t>
      </w:r>
    </w:p>
    <w:p w14:paraId="0EA7DC0D" w14:textId="47F82907" w:rsidR="001E753B" w:rsidRPr="00496F92" w:rsidRDefault="001E753B" w:rsidP="00B2094D">
      <w:pPr>
        <w:shd w:val="clear" w:color="auto" w:fill="FFFFFF"/>
        <w:spacing w:line="276" w:lineRule="auto"/>
        <w:ind w:firstLine="709"/>
        <w:jc w:val="both"/>
        <w:textAlignment w:val="baseline"/>
        <w:rPr>
          <w:spacing w:val="2"/>
          <w:sz w:val="24"/>
          <w:szCs w:val="24"/>
        </w:rPr>
      </w:pPr>
      <w:r>
        <w:rPr>
          <w:spacing w:val="2"/>
          <w:sz w:val="24"/>
          <w:szCs w:val="24"/>
        </w:rPr>
        <w:t xml:space="preserve">2.1.2.2. </w:t>
      </w:r>
      <w:r w:rsidRPr="001E753B">
        <w:rPr>
          <w:spacing w:val="2"/>
          <w:sz w:val="24"/>
          <w:szCs w:val="24"/>
        </w:rPr>
        <w:t>Перевод земель или земельных участков в составе таких земель из одной категории в другую категорию.</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B2094D">
      <w:pPr>
        <w:spacing w:line="276" w:lineRule="auto"/>
        <w:ind w:firstLine="709"/>
        <w:jc w:val="both"/>
        <w:rPr>
          <w:sz w:val="24"/>
          <w:szCs w:val="24"/>
        </w:rPr>
      </w:pPr>
    </w:p>
    <w:p w14:paraId="543B0CF1" w14:textId="77777777" w:rsidR="00B2094D" w:rsidRPr="009174A3" w:rsidRDefault="00B2094D" w:rsidP="00B2094D">
      <w:pPr>
        <w:pStyle w:val="a9"/>
        <w:numPr>
          <w:ilvl w:val="0"/>
          <w:numId w:val="11"/>
        </w:numPr>
        <w:ind w:left="0" w:firstLine="709"/>
        <w:jc w:val="both"/>
        <w:rPr>
          <w:rFonts w:ascii="Times New Roman" w:hAnsi="Times New Roman"/>
          <w:sz w:val="24"/>
          <w:szCs w:val="24"/>
          <w:highlight w:val="green"/>
        </w:rPr>
      </w:pPr>
      <w:r w:rsidRPr="009174A3">
        <w:rPr>
          <w:rFonts w:ascii="Times New Roman" w:hAnsi="Times New Roman"/>
          <w:sz w:val="24"/>
          <w:szCs w:val="24"/>
          <w:highlight w:val="green"/>
        </w:rPr>
        <w:lastRenderedPageBreak/>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highlight w:val="green"/>
          </w:rPr>
          <w:id w:val="-2131465682"/>
          <w:placeholder>
            <w:docPart w:val="DefaultPlaceholder_1081868574"/>
          </w:placeholder>
        </w:sdtPr>
        <w:sdtEndPr/>
        <w:sdtContent>
          <w:r w:rsidRPr="009174A3">
            <w:rPr>
              <w:rFonts w:ascii="Times New Roman" w:hAnsi="Times New Roman"/>
              <w:i/>
              <w:sz w:val="24"/>
              <w:szCs w:val="24"/>
              <w:highlight w:val="green"/>
            </w:rPr>
            <w:t>здесь указывается наименование отдела</w:t>
          </w:r>
          <w:r w:rsidRPr="009174A3">
            <w:rPr>
              <w:rFonts w:ascii="Times New Roman" w:hAnsi="Times New Roman"/>
              <w:sz w:val="24"/>
              <w:szCs w:val="24"/>
              <w:highlight w:val="green"/>
            </w:rPr>
            <w:t>.</w:t>
          </w:r>
        </w:sdtContent>
      </w:sdt>
    </w:p>
    <w:p w14:paraId="786C508A"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Росреестра по РС(Я)</w:t>
          </w:r>
        </w:p>
        <w:p w14:paraId="299B228C"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6D799834" w14:textId="77777777" w:rsidR="0081426C" w:rsidRPr="0081426C" w:rsidRDefault="00523A10" w:rsidP="00D74CE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ФГБУ «ФКП Росреестра» по РС(Я)</w:t>
          </w:r>
        </w:p>
        <w:p w14:paraId="3F8914EC" w14:textId="603A8A9B" w:rsidR="00BF5200" w:rsidRPr="00D74CED" w:rsidRDefault="0081426C" w:rsidP="00D74CED">
          <w:pPr>
            <w:pStyle w:val="a9"/>
            <w:numPr>
              <w:ilvl w:val="0"/>
              <w:numId w:val="6"/>
            </w:numPr>
            <w:ind w:left="142" w:firstLine="709"/>
            <w:jc w:val="both"/>
            <w:rPr>
              <w:rFonts w:ascii="Times New Roman" w:hAnsi="Times New Roman"/>
              <w:i/>
              <w:sz w:val="24"/>
              <w:szCs w:val="24"/>
            </w:rPr>
          </w:pPr>
          <w:r w:rsidRPr="00CE6E12">
            <w:rPr>
              <w:rFonts w:ascii="Times New Roman" w:hAnsi="Times New Roman"/>
              <w:sz w:val="24"/>
              <w:szCs w:val="24"/>
            </w:rPr>
            <w:t>Управление Росприроднадзора по</w:t>
          </w:r>
          <w:r>
            <w:rPr>
              <w:rFonts w:ascii="Times New Roman" w:hAnsi="Times New Roman"/>
              <w:sz w:val="24"/>
              <w:szCs w:val="24"/>
            </w:rPr>
            <w:t xml:space="preserve"> </w:t>
          </w:r>
          <w:r w:rsidRPr="00CE6E12">
            <w:rPr>
              <w:rFonts w:ascii="Times New Roman" w:hAnsi="Times New Roman"/>
              <w:sz w:val="24"/>
              <w:szCs w:val="24"/>
            </w:rPr>
            <w:t>РС(Я)</w:t>
          </w:r>
        </w:p>
      </w:sdtContent>
    </w:sdt>
    <w:p w14:paraId="08F4873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FF7EB7"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highlight w:val="green"/>
        </w:rPr>
      </w:pPr>
      <w:r w:rsidRPr="00FF7EB7">
        <w:rPr>
          <w:rFonts w:ascii="Times New Roman" w:hAnsi="Times New Roman"/>
          <w:spacing w:val="2"/>
          <w:sz w:val="24"/>
          <w:szCs w:val="24"/>
          <w:highlight w:val="green"/>
        </w:rPr>
        <w:t>Результатом предоставления муниципальной услуги является:</w:t>
      </w:r>
    </w:p>
    <w:p w14:paraId="511E85D0" w14:textId="418C3B36" w:rsidR="00846974" w:rsidRPr="00FF7EB7" w:rsidRDefault="00846974" w:rsidP="00663916">
      <w:pPr>
        <w:pStyle w:val="a9"/>
        <w:tabs>
          <w:tab w:val="left" w:pos="1134"/>
        </w:tabs>
        <w:ind w:left="0" w:firstLine="851"/>
        <w:jc w:val="both"/>
        <w:rPr>
          <w:rFonts w:ascii="Times New Roman" w:eastAsia="Times New Roman" w:hAnsi="Times New Roman"/>
          <w:sz w:val="24"/>
          <w:szCs w:val="24"/>
          <w:highlight w:val="green"/>
        </w:rPr>
      </w:pPr>
      <w:r w:rsidRPr="00FF7EB7">
        <w:rPr>
          <w:rFonts w:ascii="Times New Roman" w:eastAsia="Times New Roman" w:hAnsi="Times New Roman"/>
          <w:sz w:val="24"/>
          <w:szCs w:val="24"/>
          <w:highlight w:val="green"/>
        </w:rPr>
        <w:t xml:space="preserve">1) </w:t>
      </w:r>
      <w:r w:rsidR="000400BD" w:rsidRPr="000400BD">
        <w:rPr>
          <w:rFonts w:ascii="Times New Roman" w:eastAsia="Times New Roman" w:hAnsi="Times New Roman"/>
          <w:sz w:val="24"/>
          <w:szCs w:val="24"/>
          <w:highlight w:val="yellow"/>
        </w:rPr>
        <w:t xml:space="preserve">Выдача </w:t>
      </w:r>
      <w:r w:rsidR="000400BD" w:rsidRPr="000400BD">
        <w:rPr>
          <w:rFonts w:ascii="Times New Roman" w:hAnsi="Times New Roman"/>
          <w:sz w:val="24"/>
          <w:szCs w:val="24"/>
          <w:highlight w:val="yellow"/>
        </w:rPr>
        <w:t>ходатайствующему</w:t>
      </w:r>
      <w:r w:rsidR="000400BD" w:rsidRPr="000400BD">
        <w:rPr>
          <w:rFonts w:ascii="Times New Roman" w:eastAsia="Times New Roman" w:hAnsi="Times New Roman"/>
          <w:sz w:val="24"/>
          <w:szCs w:val="24"/>
          <w:highlight w:val="yellow"/>
        </w:rPr>
        <w:t xml:space="preserve"> решения о</w:t>
      </w:r>
      <w:r w:rsidR="000400BD">
        <w:rPr>
          <w:rFonts w:ascii="Times New Roman" w:eastAsia="Times New Roman" w:hAnsi="Times New Roman"/>
          <w:sz w:val="24"/>
          <w:szCs w:val="24"/>
          <w:highlight w:val="green"/>
        </w:rPr>
        <w:t xml:space="preserve"> внесении</w:t>
      </w:r>
      <w:r w:rsidR="00A7280F" w:rsidRPr="00FF7EB7">
        <w:rPr>
          <w:rFonts w:ascii="Times New Roman" w:eastAsia="Times New Roman" w:hAnsi="Times New Roman"/>
          <w:sz w:val="24"/>
          <w:szCs w:val="24"/>
          <w:highlight w:val="green"/>
        </w:rPr>
        <w:t xml:space="preserve"> в </w:t>
      </w:r>
      <w:r w:rsidR="00383221">
        <w:rPr>
          <w:rFonts w:ascii="Times New Roman" w:eastAsia="Times New Roman" w:hAnsi="Times New Roman"/>
          <w:sz w:val="24"/>
          <w:szCs w:val="24"/>
          <w:highlight w:val="green"/>
        </w:rPr>
        <w:t>Е</w:t>
      </w:r>
      <w:r w:rsidR="00E40CE6">
        <w:rPr>
          <w:rFonts w:ascii="Times New Roman" w:eastAsia="Times New Roman" w:hAnsi="Times New Roman"/>
          <w:sz w:val="24"/>
          <w:szCs w:val="24"/>
          <w:highlight w:val="green"/>
        </w:rPr>
        <w:t xml:space="preserve">диный </w:t>
      </w:r>
      <w:r w:rsidR="00A7280F" w:rsidRPr="00FF7EB7">
        <w:rPr>
          <w:rFonts w:ascii="Times New Roman" w:eastAsia="Times New Roman" w:hAnsi="Times New Roman"/>
          <w:sz w:val="24"/>
          <w:szCs w:val="24"/>
          <w:highlight w:val="green"/>
        </w:rPr>
        <w:t xml:space="preserve">государственный </w:t>
      </w:r>
      <w:r w:rsidR="00E40CE6">
        <w:rPr>
          <w:rFonts w:ascii="Times New Roman" w:eastAsia="Times New Roman" w:hAnsi="Times New Roman"/>
          <w:sz w:val="24"/>
          <w:szCs w:val="24"/>
          <w:highlight w:val="green"/>
        </w:rPr>
        <w:t>реестр</w:t>
      </w:r>
      <w:r w:rsidR="00A7280F" w:rsidRPr="00FF7EB7">
        <w:rPr>
          <w:rFonts w:ascii="Times New Roman" w:eastAsia="Times New Roman" w:hAnsi="Times New Roman"/>
          <w:sz w:val="24"/>
          <w:szCs w:val="24"/>
          <w:highlight w:val="green"/>
        </w:rPr>
        <w:t xml:space="preserve"> недвижимости сведений об </w:t>
      </w:r>
      <w:r w:rsidR="00FF7EB7" w:rsidRPr="00FF7EB7">
        <w:rPr>
          <w:rFonts w:ascii="Times New Roman" w:eastAsia="Times New Roman" w:hAnsi="Times New Roman"/>
          <w:sz w:val="24"/>
          <w:szCs w:val="24"/>
          <w:highlight w:val="green"/>
        </w:rPr>
        <w:t xml:space="preserve">отнесении земель или земельных участков в составе таких земель к определенной категории земель, либо </w:t>
      </w:r>
      <w:r w:rsidR="000400BD">
        <w:rPr>
          <w:rFonts w:ascii="Times New Roman" w:eastAsia="Times New Roman" w:hAnsi="Times New Roman"/>
          <w:sz w:val="24"/>
          <w:szCs w:val="24"/>
          <w:highlight w:val="green"/>
        </w:rPr>
        <w:t xml:space="preserve">о </w:t>
      </w:r>
      <w:r w:rsidR="00383221">
        <w:rPr>
          <w:rFonts w:ascii="Times New Roman" w:eastAsia="Times New Roman" w:hAnsi="Times New Roman"/>
          <w:sz w:val="24"/>
          <w:szCs w:val="24"/>
          <w:highlight w:val="green"/>
        </w:rPr>
        <w:t>в</w:t>
      </w:r>
      <w:r w:rsidR="000400BD">
        <w:rPr>
          <w:rFonts w:ascii="Times New Roman" w:eastAsia="Times New Roman" w:hAnsi="Times New Roman"/>
          <w:sz w:val="24"/>
          <w:szCs w:val="24"/>
          <w:highlight w:val="green"/>
        </w:rPr>
        <w:t>несении</w:t>
      </w:r>
      <w:r w:rsidR="00383221" w:rsidRPr="00FF7EB7">
        <w:rPr>
          <w:rFonts w:ascii="Times New Roman" w:eastAsia="Times New Roman" w:hAnsi="Times New Roman"/>
          <w:sz w:val="24"/>
          <w:szCs w:val="24"/>
          <w:highlight w:val="green"/>
        </w:rPr>
        <w:t xml:space="preserve"> в </w:t>
      </w:r>
      <w:r w:rsidR="00383221">
        <w:rPr>
          <w:rFonts w:ascii="Times New Roman" w:eastAsia="Times New Roman" w:hAnsi="Times New Roman"/>
          <w:sz w:val="24"/>
          <w:szCs w:val="24"/>
          <w:highlight w:val="green"/>
        </w:rPr>
        <w:t xml:space="preserve">Единый </w:t>
      </w:r>
      <w:r w:rsidR="00383221" w:rsidRPr="00FF7EB7">
        <w:rPr>
          <w:rFonts w:ascii="Times New Roman" w:eastAsia="Times New Roman" w:hAnsi="Times New Roman"/>
          <w:sz w:val="24"/>
          <w:szCs w:val="24"/>
          <w:highlight w:val="green"/>
        </w:rPr>
        <w:t xml:space="preserve">государственный </w:t>
      </w:r>
      <w:r w:rsidR="00383221">
        <w:rPr>
          <w:rFonts w:ascii="Times New Roman" w:eastAsia="Times New Roman" w:hAnsi="Times New Roman"/>
          <w:sz w:val="24"/>
          <w:szCs w:val="24"/>
          <w:highlight w:val="green"/>
        </w:rPr>
        <w:t>реестр</w:t>
      </w:r>
      <w:r w:rsidR="00383221" w:rsidRPr="00FF7EB7">
        <w:rPr>
          <w:rFonts w:ascii="Times New Roman" w:eastAsia="Times New Roman" w:hAnsi="Times New Roman"/>
          <w:sz w:val="24"/>
          <w:szCs w:val="24"/>
          <w:highlight w:val="green"/>
        </w:rPr>
        <w:t xml:space="preserve"> недвижимости </w:t>
      </w:r>
      <w:r w:rsidR="00383221">
        <w:rPr>
          <w:rFonts w:ascii="Times New Roman" w:eastAsia="Times New Roman" w:hAnsi="Times New Roman"/>
          <w:sz w:val="24"/>
          <w:szCs w:val="24"/>
          <w:highlight w:val="green"/>
        </w:rPr>
        <w:t xml:space="preserve">сведений об </w:t>
      </w:r>
      <w:r w:rsidR="00A7280F" w:rsidRPr="00FF7EB7">
        <w:rPr>
          <w:rFonts w:ascii="Times New Roman" w:eastAsia="Times New Roman" w:hAnsi="Times New Roman"/>
          <w:sz w:val="24"/>
          <w:szCs w:val="24"/>
          <w:highlight w:val="green"/>
        </w:rPr>
        <w:t>изменении категории земель или земельных участков</w:t>
      </w:r>
      <w:r w:rsidR="000400BD">
        <w:rPr>
          <w:rFonts w:ascii="Times New Roman" w:eastAsia="Times New Roman" w:hAnsi="Times New Roman"/>
          <w:sz w:val="24"/>
          <w:szCs w:val="24"/>
          <w:highlight w:val="green"/>
        </w:rPr>
        <w:t xml:space="preserve">. </w:t>
      </w:r>
    </w:p>
    <w:p w14:paraId="3696F521" w14:textId="30558705" w:rsidR="00383221" w:rsidRPr="00402322" w:rsidRDefault="00846974" w:rsidP="00383221">
      <w:pPr>
        <w:pStyle w:val="a9"/>
        <w:tabs>
          <w:tab w:val="left" w:pos="1134"/>
        </w:tabs>
        <w:ind w:left="0" w:firstLine="851"/>
        <w:jc w:val="both"/>
        <w:rPr>
          <w:rFonts w:ascii="Times New Roman" w:eastAsia="Times New Roman" w:hAnsi="Times New Roman"/>
          <w:sz w:val="24"/>
          <w:szCs w:val="24"/>
        </w:rPr>
      </w:pPr>
      <w:r w:rsidRPr="00FF7EB7">
        <w:rPr>
          <w:rFonts w:ascii="Times New Roman" w:eastAsia="Times New Roman" w:hAnsi="Times New Roman"/>
          <w:sz w:val="24"/>
          <w:szCs w:val="24"/>
          <w:highlight w:val="green"/>
        </w:rPr>
        <w:t xml:space="preserve">2) </w:t>
      </w:r>
      <w:r w:rsidR="00204504" w:rsidRPr="00383221">
        <w:rPr>
          <w:rFonts w:ascii="Times New Roman" w:eastAsia="Times New Roman" w:hAnsi="Times New Roman"/>
          <w:sz w:val="24"/>
          <w:szCs w:val="24"/>
          <w:highlight w:val="green"/>
        </w:rPr>
        <w:t xml:space="preserve">Решение </w:t>
      </w:r>
      <w:r w:rsidR="00383221" w:rsidRPr="00383221">
        <w:rPr>
          <w:rFonts w:ascii="Times New Roman" w:eastAsia="Times New Roman" w:hAnsi="Times New Roman"/>
          <w:sz w:val="24"/>
          <w:szCs w:val="24"/>
          <w:highlight w:val="green"/>
        </w:rPr>
        <w:t>об отказе в приеме документов, необходимых для предоставления услуги</w:t>
      </w:r>
      <w:r w:rsidR="001C7EBE">
        <w:rPr>
          <w:rFonts w:ascii="Times New Roman" w:eastAsia="Times New Roman" w:hAnsi="Times New Roman"/>
          <w:sz w:val="24"/>
          <w:szCs w:val="24"/>
        </w:rPr>
        <w:t>.</w:t>
      </w:r>
    </w:p>
    <w:p w14:paraId="51199E3F" w14:textId="7FD27F3A" w:rsidR="00402322" w:rsidRPr="00402322" w:rsidRDefault="0081426C" w:rsidP="00402322">
      <w:pPr>
        <w:pStyle w:val="a9"/>
        <w:tabs>
          <w:tab w:val="left" w:pos="1134"/>
        </w:tabs>
        <w:ind w:left="0" w:firstLine="851"/>
        <w:jc w:val="both"/>
        <w:rPr>
          <w:rFonts w:ascii="Times New Roman" w:eastAsia="Times New Roman" w:hAnsi="Times New Roman"/>
          <w:sz w:val="24"/>
          <w:szCs w:val="24"/>
        </w:rPr>
      </w:pPr>
      <w:r w:rsidRPr="00FF7EB7">
        <w:rPr>
          <w:rFonts w:ascii="Times New Roman" w:eastAsia="Times New Roman" w:hAnsi="Times New Roman"/>
          <w:sz w:val="24"/>
          <w:szCs w:val="24"/>
          <w:highlight w:val="green"/>
        </w:rPr>
        <w:t xml:space="preserve">3) </w:t>
      </w:r>
      <w:r w:rsidR="00846974" w:rsidRPr="00FF7EB7">
        <w:rPr>
          <w:rFonts w:ascii="Times New Roman" w:eastAsia="Times New Roman" w:hAnsi="Times New Roman"/>
          <w:sz w:val="24"/>
          <w:szCs w:val="24"/>
          <w:highlight w:val="green"/>
        </w:rPr>
        <w:t>Решение об отказе в предоставлении услуги</w:t>
      </w:r>
      <w:r w:rsidR="001C7EBE">
        <w:rPr>
          <w:rFonts w:ascii="Times New Roman" w:eastAsia="Times New Roman" w:hAnsi="Times New Roman"/>
          <w:sz w:val="24"/>
          <w:szCs w:val="24"/>
        </w:rPr>
        <w:t>.</w:t>
      </w:r>
    </w:p>
    <w:p w14:paraId="5B6AA689" w14:textId="6331E0AD" w:rsidR="00B2094D" w:rsidRPr="00402322" w:rsidRDefault="00B2094D" w:rsidP="00402322">
      <w:pPr>
        <w:pStyle w:val="a9"/>
        <w:tabs>
          <w:tab w:val="left" w:pos="1134"/>
        </w:tabs>
        <w:ind w:left="0" w:firstLine="851"/>
        <w:jc w:val="both"/>
        <w:rPr>
          <w:rFonts w:ascii="Times New Roman" w:hAnsi="Times New Roman"/>
          <w:sz w:val="24"/>
          <w:szCs w:val="24"/>
          <w:highlight w:val="lightGray"/>
        </w:rPr>
      </w:pPr>
      <w:r w:rsidRPr="00402322">
        <w:rPr>
          <w:rFonts w:ascii="Times New Roman" w:hAnsi="Times New Roman"/>
          <w:sz w:val="24"/>
          <w:szCs w:val="24"/>
          <w:highlight w:val="lightGray"/>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426F8A42" w:rsidR="00B2094D" w:rsidRPr="00496F92" w:rsidRDefault="009D31D9" w:rsidP="00402322">
      <w:pPr>
        <w:pStyle w:val="a9"/>
        <w:numPr>
          <w:ilvl w:val="0"/>
          <w:numId w:val="57"/>
        </w:numPr>
        <w:spacing w:after="0"/>
        <w:ind w:left="0" w:firstLine="851"/>
        <w:jc w:val="both"/>
        <w:rPr>
          <w:rFonts w:ascii="Times New Roman" w:hAnsi="Times New Roman"/>
          <w:sz w:val="24"/>
          <w:szCs w:val="24"/>
          <w:highlight w:val="lightGray"/>
        </w:rPr>
      </w:pPr>
      <w:r w:rsidRPr="009D31D9">
        <w:rPr>
          <w:rFonts w:ascii="Times New Roman" w:hAnsi="Times New Roman"/>
          <w:sz w:val="24"/>
          <w:szCs w:val="24"/>
          <w:highlight w:val="green"/>
        </w:rPr>
        <w:t>Ходатайствующему</w:t>
      </w:r>
      <w:r w:rsidR="00B2094D" w:rsidRPr="00496F92">
        <w:rPr>
          <w:rFonts w:ascii="Times New Roman" w:hAnsi="Times New Roman"/>
          <w:sz w:val="24"/>
          <w:szCs w:val="24"/>
          <w:highlight w:val="lightGray"/>
        </w:rPr>
        <w:t xml:space="preserve"> в качестве результата предоставления услуги обеспечивается по его выбору возможность получения:</w:t>
      </w:r>
    </w:p>
    <w:p w14:paraId="4A956715" w14:textId="77777777" w:rsidR="00B2094D" w:rsidRPr="00496F92" w:rsidRDefault="00B2094D" w:rsidP="00B2094D">
      <w:pPr>
        <w:ind w:firstLine="851"/>
        <w:jc w:val="both"/>
        <w:rPr>
          <w:sz w:val="24"/>
          <w:szCs w:val="24"/>
          <w:highlight w:val="lightGray"/>
        </w:rPr>
      </w:pPr>
      <w:r w:rsidRPr="00496F92">
        <w:rPr>
          <w:sz w:val="24"/>
          <w:szCs w:val="24"/>
          <w:highlight w:val="lightGray"/>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496F92" w:rsidRDefault="00B2094D" w:rsidP="00B2094D">
      <w:pPr>
        <w:ind w:firstLine="851"/>
        <w:jc w:val="both"/>
        <w:rPr>
          <w:sz w:val="24"/>
          <w:szCs w:val="24"/>
          <w:highlight w:val="lightGray"/>
        </w:rPr>
      </w:pPr>
      <w:r w:rsidRPr="00496F92">
        <w:rPr>
          <w:sz w:val="24"/>
          <w:szCs w:val="24"/>
          <w:highlight w:val="lightGray"/>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B2094D">
      <w:pPr>
        <w:ind w:firstLine="851"/>
        <w:jc w:val="both"/>
        <w:rPr>
          <w:sz w:val="24"/>
          <w:szCs w:val="24"/>
        </w:rPr>
      </w:pPr>
      <w:r w:rsidRPr="00496F92">
        <w:rPr>
          <w:sz w:val="24"/>
          <w:szCs w:val="24"/>
          <w:highlight w:val="lightGray"/>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B2094D">
      <w:pPr>
        <w:jc w:val="center"/>
        <w:rPr>
          <w:spacing w:val="2"/>
          <w:sz w:val="24"/>
          <w:szCs w:val="24"/>
        </w:rPr>
      </w:pPr>
    </w:p>
    <w:p w14:paraId="3B60B667" w14:textId="122C8E04" w:rsidR="00302711" w:rsidRDefault="00B2094D" w:rsidP="00663916">
      <w:pPr>
        <w:spacing w:line="276" w:lineRule="auto"/>
        <w:ind w:firstLine="709"/>
        <w:jc w:val="both"/>
        <w:rPr>
          <w:spacing w:val="2"/>
          <w:szCs w:val="24"/>
        </w:rPr>
      </w:pPr>
      <w:r w:rsidRPr="00FF7EB7">
        <w:rPr>
          <w:sz w:val="24"/>
          <w:szCs w:val="24"/>
          <w:highlight w:val="green"/>
        </w:rPr>
        <w:t xml:space="preserve">2.4.1 </w:t>
      </w:r>
      <w:r w:rsidR="000C0678" w:rsidRPr="00FF7EB7">
        <w:rPr>
          <w:sz w:val="24"/>
          <w:szCs w:val="24"/>
          <w:highlight w:val="green"/>
        </w:rPr>
        <w:t>Максимальный с</w:t>
      </w:r>
      <w:r w:rsidRPr="00FF7EB7">
        <w:rPr>
          <w:sz w:val="24"/>
          <w:szCs w:val="24"/>
          <w:highlight w:val="green"/>
        </w:rPr>
        <w:t>рок предоставления муниципаль</w:t>
      </w:r>
      <w:r w:rsidR="00F4228B" w:rsidRPr="00FF7EB7">
        <w:rPr>
          <w:sz w:val="24"/>
          <w:szCs w:val="24"/>
          <w:highlight w:val="green"/>
        </w:rPr>
        <w:t>ной услуги</w:t>
      </w:r>
      <w:r w:rsidR="000C0678" w:rsidRPr="00FF7EB7">
        <w:rPr>
          <w:sz w:val="24"/>
          <w:szCs w:val="24"/>
          <w:highlight w:val="green"/>
        </w:rPr>
        <w:t xml:space="preserve"> составляет</w:t>
      </w:r>
      <w:r w:rsidR="00663916" w:rsidRPr="00FF7EB7">
        <w:rPr>
          <w:sz w:val="24"/>
          <w:szCs w:val="24"/>
          <w:highlight w:val="green"/>
        </w:rPr>
        <w:t xml:space="preserve"> </w:t>
      </w:r>
      <w:r w:rsidR="00EC6466" w:rsidRPr="00FF7EB7">
        <w:rPr>
          <w:sz w:val="24"/>
          <w:szCs w:val="24"/>
          <w:highlight w:val="green"/>
        </w:rPr>
        <w:t xml:space="preserve">два месяца со дня поступления </w:t>
      </w:r>
      <w:r w:rsidR="00AC0B6B" w:rsidRPr="00FF7EB7">
        <w:rPr>
          <w:sz w:val="24"/>
          <w:szCs w:val="24"/>
          <w:highlight w:val="green"/>
        </w:rPr>
        <w:t>ходатайства</w:t>
      </w:r>
      <w:r w:rsidR="00302711" w:rsidRPr="00FF7EB7">
        <w:rPr>
          <w:spacing w:val="2"/>
          <w:szCs w:val="24"/>
          <w:highlight w:val="green"/>
        </w:rPr>
        <w:t>.</w:t>
      </w:r>
    </w:p>
    <w:p w14:paraId="2CD41CCB" w14:textId="77777777" w:rsidR="001E753B" w:rsidRPr="008158CF" w:rsidRDefault="001E753B" w:rsidP="001E753B">
      <w:pPr>
        <w:ind w:firstLine="709"/>
        <w:jc w:val="both"/>
        <w:rPr>
          <w:rFonts w:eastAsia="Calibri"/>
          <w:sz w:val="24"/>
          <w:szCs w:val="24"/>
          <w:highlight w:val="yellow"/>
        </w:rPr>
      </w:pPr>
      <w:r w:rsidRPr="008158CF">
        <w:rPr>
          <w:spacing w:val="2"/>
          <w:sz w:val="24"/>
          <w:szCs w:val="24"/>
          <w:highlight w:val="yellow"/>
        </w:rPr>
        <w:t xml:space="preserve">2.4.2. </w:t>
      </w:r>
      <w:r w:rsidRPr="008158CF">
        <w:rPr>
          <w:rFonts w:eastAsia="Calibri"/>
          <w:sz w:val="24"/>
          <w:szCs w:val="24"/>
          <w:highlight w:val="yellow"/>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606156AF" w14:textId="3B8A4C8C" w:rsidR="001E753B" w:rsidRPr="008158CF" w:rsidRDefault="001E753B" w:rsidP="001E753B">
      <w:pPr>
        <w:ind w:firstLine="709"/>
        <w:jc w:val="both"/>
        <w:rPr>
          <w:rFonts w:eastAsia="Calibri"/>
          <w:sz w:val="24"/>
          <w:szCs w:val="24"/>
          <w:highlight w:val="yellow"/>
        </w:rPr>
      </w:pPr>
      <w:r w:rsidRPr="008158CF">
        <w:rPr>
          <w:rFonts w:eastAsia="Calibri"/>
          <w:sz w:val="24"/>
          <w:szCs w:val="24"/>
          <w:highlight w:val="yellow"/>
        </w:rPr>
        <w:t>2.</w:t>
      </w:r>
      <w:r w:rsidR="001A4DBB">
        <w:rPr>
          <w:rFonts w:eastAsia="Calibri"/>
          <w:sz w:val="24"/>
          <w:szCs w:val="24"/>
          <w:highlight w:val="yellow"/>
        </w:rPr>
        <w:t>4</w:t>
      </w:r>
      <w:r w:rsidRPr="008158CF">
        <w:rPr>
          <w:rFonts w:eastAsia="Calibri"/>
          <w:sz w:val="24"/>
          <w:szCs w:val="24"/>
          <w:highlight w:val="yellow"/>
        </w:rPr>
        <w:t>.</w:t>
      </w:r>
      <w:r w:rsidR="001A4DBB">
        <w:rPr>
          <w:rFonts w:eastAsia="Calibri"/>
          <w:sz w:val="24"/>
          <w:szCs w:val="24"/>
          <w:highlight w:val="yellow"/>
        </w:rPr>
        <w:t>3</w:t>
      </w:r>
      <w:r w:rsidRPr="008158CF">
        <w:rPr>
          <w:rFonts w:eastAsia="Calibri"/>
          <w:sz w:val="24"/>
          <w:szCs w:val="24"/>
          <w:highlight w:val="yellow"/>
        </w:rPr>
        <w:t>. В случае представления заявления через ГАУ «МФЦ РС(Я)», срок предоставления муниципальной услуги увеличивается на 3 рабочих дня.</w:t>
      </w:r>
    </w:p>
    <w:p w14:paraId="11476798" w14:textId="1B90FE17" w:rsidR="001E753B" w:rsidRPr="008158CF" w:rsidRDefault="001A4DBB" w:rsidP="001E753B">
      <w:pPr>
        <w:ind w:firstLine="709"/>
        <w:jc w:val="both"/>
        <w:rPr>
          <w:rFonts w:eastAsia="Calibri"/>
          <w:sz w:val="24"/>
          <w:szCs w:val="24"/>
        </w:rPr>
      </w:pPr>
      <w:r>
        <w:rPr>
          <w:rFonts w:eastAsia="Calibri"/>
          <w:sz w:val="24"/>
          <w:szCs w:val="24"/>
          <w:highlight w:val="yellow"/>
        </w:rPr>
        <w:t>2.4</w:t>
      </w:r>
      <w:r w:rsidR="001E753B" w:rsidRPr="008158CF">
        <w:rPr>
          <w:rFonts w:eastAsia="Calibri"/>
          <w:sz w:val="24"/>
          <w:szCs w:val="24"/>
          <w:highlight w:val="yellow"/>
        </w:rPr>
        <w:t>.</w:t>
      </w:r>
      <w:r>
        <w:rPr>
          <w:rFonts w:eastAsia="Calibri"/>
          <w:sz w:val="24"/>
          <w:szCs w:val="24"/>
          <w:highlight w:val="yellow"/>
        </w:rPr>
        <w:t>4</w:t>
      </w:r>
      <w:bookmarkStart w:id="0" w:name="_GoBack"/>
      <w:bookmarkEnd w:id="0"/>
      <w:r w:rsidR="001E753B" w:rsidRPr="008158CF">
        <w:rPr>
          <w:rFonts w:eastAsia="Calibri"/>
          <w:sz w:val="24"/>
          <w:szCs w:val="24"/>
          <w:highlight w:val="yellow"/>
        </w:rPr>
        <w:t xml:space="preserve">. Срок предоставления муниципальной услуги в электронной форме составляет </w:t>
      </w:r>
      <w:r w:rsidR="001E753B">
        <w:rPr>
          <w:rFonts w:eastAsia="Calibri"/>
          <w:sz w:val="24"/>
          <w:szCs w:val="24"/>
          <w:highlight w:val="yellow"/>
        </w:rPr>
        <w:t>15</w:t>
      </w:r>
      <w:r w:rsidR="001E753B" w:rsidRPr="008158CF">
        <w:rPr>
          <w:rFonts w:eastAsia="Calibri"/>
          <w:sz w:val="24"/>
          <w:szCs w:val="24"/>
          <w:highlight w:val="yellow"/>
        </w:rPr>
        <w:t xml:space="preserve"> рабочих дней</w:t>
      </w:r>
      <w:r w:rsidR="001E753B" w:rsidRPr="008158CF">
        <w:rPr>
          <w:sz w:val="24"/>
          <w:szCs w:val="24"/>
          <w:highlight w:val="yellow"/>
        </w:rPr>
        <w:t xml:space="preserve"> </w:t>
      </w:r>
      <w:r w:rsidR="001E753B" w:rsidRPr="008158CF">
        <w:rPr>
          <w:rFonts w:eastAsia="Calibri"/>
          <w:sz w:val="24"/>
          <w:szCs w:val="24"/>
          <w:highlight w:val="yellow"/>
        </w:rPr>
        <w:t>со дня регистрации заявления.</w:t>
      </w:r>
    </w:p>
    <w:p w14:paraId="6FD6FEEB" w14:textId="77777777" w:rsidR="001E753B" w:rsidRDefault="001E753B" w:rsidP="00663916">
      <w:pPr>
        <w:spacing w:line="276" w:lineRule="auto"/>
        <w:ind w:firstLine="709"/>
        <w:jc w:val="both"/>
        <w:rPr>
          <w:spacing w:val="2"/>
          <w:szCs w:val="24"/>
        </w:rPr>
      </w:pPr>
    </w:p>
    <w:p w14:paraId="61930522" w14:textId="08425B46" w:rsidR="00B2094D" w:rsidRPr="00496F92" w:rsidRDefault="00B2094D" w:rsidP="00302711">
      <w:pPr>
        <w:pStyle w:val="2"/>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B2094D">
      <w:pPr>
        <w:spacing w:line="276" w:lineRule="auto"/>
        <w:ind w:firstLine="709"/>
        <w:jc w:val="center"/>
        <w:rPr>
          <w:spacing w:val="2"/>
          <w:sz w:val="24"/>
          <w:szCs w:val="24"/>
        </w:rPr>
      </w:pPr>
    </w:p>
    <w:p w14:paraId="1E7D965A" w14:textId="77777777" w:rsidR="009E46C1" w:rsidRPr="009E46C1" w:rsidRDefault="009E46C1" w:rsidP="009E46C1">
      <w:pPr>
        <w:spacing w:line="276" w:lineRule="auto"/>
        <w:ind w:firstLine="851"/>
        <w:jc w:val="both"/>
        <w:rPr>
          <w:sz w:val="24"/>
          <w:szCs w:val="24"/>
          <w:lang w:eastAsia="en-US"/>
        </w:rPr>
      </w:pPr>
      <w:r w:rsidRPr="009E46C1">
        <w:rPr>
          <w:sz w:val="24"/>
          <w:szCs w:val="24"/>
          <w:highlight w:val="green"/>
        </w:rPr>
        <w:t>2.5.1 Нормативные правовые акты, регулирующие предоставление муниципальной услуги размещены на официальном сайте (указать сайт).</w:t>
      </w:r>
    </w:p>
    <w:p w14:paraId="56BF6F82" w14:textId="02A01DE5" w:rsidR="00B2094D" w:rsidRPr="00496F92" w:rsidRDefault="00B2094D" w:rsidP="000C0678">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E90269">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4C84947E"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 xml:space="preserve">подлежащих представлению </w:t>
      </w:r>
      <w:r w:rsidR="009D31D9" w:rsidRPr="009D31D9">
        <w:rPr>
          <w:rFonts w:ascii="Times New Roman" w:hAnsi="Times New Roman"/>
          <w:b/>
          <w:sz w:val="24"/>
          <w:szCs w:val="24"/>
          <w:highlight w:val="green"/>
        </w:rPr>
        <w:t>ходатайствующим</w:t>
      </w:r>
      <w:r w:rsidRPr="00496F92">
        <w:rPr>
          <w:rFonts w:ascii="Times New Roman" w:hAnsi="Times New Roman"/>
          <w:b/>
          <w:sz w:val="24"/>
          <w:szCs w:val="24"/>
        </w:rPr>
        <w:t xml:space="preserve"> самостоятельно</w:t>
      </w:r>
    </w:p>
    <w:p w14:paraId="04CA248F"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3342BBC6" w14:textId="20CE3C66" w:rsidR="00D81EBC" w:rsidRPr="00D81EBC" w:rsidRDefault="001B693B" w:rsidP="00D81EBC">
      <w:pPr>
        <w:pStyle w:val="a9"/>
        <w:numPr>
          <w:ilvl w:val="0"/>
          <w:numId w:val="54"/>
        </w:numPr>
        <w:spacing w:after="0"/>
        <w:ind w:left="0" w:firstLine="851"/>
        <w:jc w:val="both"/>
        <w:rPr>
          <w:rFonts w:ascii="Times New Roman" w:eastAsia="Calibri" w:hAnsi="Times New Roman"/>
          <w:sz w:val="24"/>
          <w:szCs w:val="24"/>
        </w:rPr>
      </w:pPr>
      <w:r w:rsidRPr="000C0678">
        <w:rPr>
          <w:rFonts w:ascii="Times New Roman" w:eastAsia="Calibri" w:hAnsi="Times New Roman"/>
          <w:sz w:val="24"/>
          <w:szCs w:val="24"/>
        </w:rPr>
        <w:t xml:space="preserve"> </w:t>
      </w:r>
      <w:r w:rsidR="00D81EBC">
        <w:rPr>
          <w:color w:val="000000"/>
          <w:sz w:val="14"/>
          <w:szCs w:val="14"/>
          <w:shd w:val="clear" w:color="auto" w:fill="FFFFFF"/>
        </w:rPr>
        <w:t> </w:t>
      </w:r>
      <w:r w:rsidR="00D81EBC" w:rsidRPr="00D81EBC">
        <w:rPr>
          <w:rFonts w:ascii="Times New Roman" w:hAnsi="Times New Roman"/>
          <w:color w:val="000000"/>
          <w:sz w:val="24"/>
          <w:szCs w:val="28"/>
          <w:shd w:val="clear" w:color="auto" w:fill="FFFFFF"/>
        </w:rPr>
        <w:t>Для отнесения земель или земельных участков в составе таких земель к определенной категории </w:t>
      </w:r>
      <w:r w:rsidR="009D31D9" w:rsidRPr="009D31D9">
        <w:rPr>
          <w:rFonts w:ascii="Times New Roman" w:hAnsi="Times New Roman"/>
          <w:color w:val="000000"/>
          <w:sz w:val="24"/>
          <w:szCs w:val="28"/>
          <w:highlight w:val="green"/>
          <w:shd w:val="clear" w:color="auto" w:fill="FFFFFF"/>
        </w:rPr>
        <w:t>ходатайствующий</w:t>
      </w:r>
      <w:r w:rsidR="00D81EBC" w:rsidRPr="00D81EBC">
        <w:rPr>
          <w:rFonts w:ascii="Times New Roman" w:hAnsi="Times New Roman"/>
          <w:color w:val="000000"/>
          <w:sz w:val="24"/>
          <w:szCs w:val="28"/>
          <w:shd w:val="clear" w:color="auto" w:fill="FFFFFF"/>
        </w:rPr>
        <w:t xml:space="preserve"> представляет </w:t>
      </w:r>
      <w:r w:rsidR="00D81EBC" w:rsidRPr="009D31D9">
        <w:rPr>
          <w:rFonts w:ascii="Times New Roman" w:hAnsi="Times New Roman"/>
          <w:color w:val="000000"/>
          <w:sz w:val="24"/>
          <w:szCs w:val="28"/>
          <w:highlight w:val="green"/>
          <w:shd w:val="clear" w:color="auto" w:fill="FFFFFF"/>
        </w:rPr>
        <w:t>ходатайство</w:t>
      </w:r>
      <w:r w:rsidR="00D81EBC" w:rsidRPr="00D81EBC">
        <w:rPr>
          <w:rFonts w:ascii="Times New Roman" w:hAnsi="Times New Roman"/>
          <w:color w:val="000000"/>
          <w:sz w:val="24"/>
          <w:szCs w:val="28"/>
          <w:shd w:val="clear" w:color="auto" w:fill="FFFFFF"/>
        </w:rPr>
        <w:t xml:space="preserve"> об отнесении земель или земельных участков в составе таких земель к определенной категории по форме согласно Приложе</w:t>
      </w:r>
      <w:r w:rsidR="00D81EBC">
        <w:rPr>
          <w:rFonts w:ascii="Times New Roman" w:hAnsi="Times New Roman"/>
          <w:color w:val="000000"/>
          <w:sz w:val="24"/>
          <w:szCs w:val="28"/>
          <w:shd w:val="clear" w:color="auto" w:fill="FFFFFF"/>
        </w:rPr>
        <w:t xml:space="preserve">нию </w:t>
      </w:r>
      <w:r w:rsidR="002C2A31">
        <w:rPr>
          <w:rFonts w:ascii="Times New Roman" w:hAnsi="Times New Roman"/>
          <w:color w:val="000000"/>
          <w:sz w:val="24"/>
          <w:szCs w:val="28"/>
          <w:shd w:val="clear" w:color="auto" w:fill="FFFFFF"/>
        </w:rPr>
        <w:t>3</w:t>
      </w:r>
      <w:r w:rsidR="00D81EBC">
        <w:rPr>
          <w:rFonts w:ascii="Times New Roman" w:hAnsi="Times New Roman"/>
          <w:color w:val="000000"/>
          <w:sz w:val="24"/>
          <w:szCs w:val="28"/>
          <w:shd w:val="clear" w:color="auto" w:fill="FFFFFF"/>
        </w:rPr>
        <w:t xml:space="preserve"> к А</w:t>
      </w:r>
      <w:r w:rsidR="00D81EBC" w:rsidRPr="00D81EBC">
        <w:rPr>
          <w:rFonts w:ascii="Times New Roman" w:hAnsi="Times New Roman"/>
          <w:color w:val="000000"/>
          <w:sz w:val="24"/>
          <w:szCs w:val="28"/>
          <w:shd w:val="clear" w:color="auto" w:fill="FFFFFF"/>
        </w:rPr>
        <w:t>дминистративному регламенту.</w:t>
      </w:r>
    </w:p>
    <w:p w14:paraId="7D916707" w14:textId="45A39F12" w:rsidR="00D81EBC" w:rsidRPr="00D81EBC" w:rsidRDefault="00D81EBC" w:rsidP="00D81EBC">
      <w:pPr>
        <w:pStyle w:val="a9"/>
        <w:numPr>
          <w:ilvl w:val="0"/>
          <w:numId w:val="54"/>
        </w:numPr>
        <w:spacing w:after="0"/>
        <w:ind w:left="0" w:firstLine="851"/>
        <w:jc w:val="both"/>
        <w:rPr>
          <w:rFonts w:ascii="Times New Roman" w:eastAsia="Calibri" w:hAnsi="Times New Roman"/>
          <w:sz w:val="24"/>
          <w:szCs w:val="24"/>
        </w:rPr>
      </w:pPr>
      <w:r w:rsidRPr="00D81EBC">
        <w:rPr>
          <w:rFonts w:ascii="Times New Roman" w:eastAsia="Calibri" w:hAnsi="Times New Roman"/>
          <w:sz w:val="24"/>
          <w:szCs w:val="24"/>
        </w:rPr>
        <w:t xml:space="preserve">Для перевода земель или земельных участков в составе таких земель из одной категории в другую </w:t>
      </w:r>
      <w:r w:rsidR="009D31D9" w:rsidRPr="009D31D9">
        <w:rPr>
          <w:rFonts w:ascii="Times New Roman" w:eastAsia="Calibri" w:hAnsi="Times New Roman"/>
          <w:sz w:val="24"/>
          <w:szCs w:val="24"/>
          <w:highlight w:val="green"/>
        </w:rPr>
        <w:t>х</w:t>
      </w:r>
      <w:r w:rsidR="009D31D9" w:rsidRPr="009D31D9">
        <w:rPr>
          <w:rFonts w:ascii="Times New Roman" w:hAnsi="Times New Roman"/>
          <w:sz w:val="24"/>
          <w:szCs w:val="24"/>
          <w:highlight w:val="green"/>
        </w:rPr>
        <w:t>одатайствующий</w:t>
      </w:r>
      <w:r w:rsidRPr="00D81EBC">
        <w:rPr>
          <w:rFonts w:ascii="Times New Roman" w:eastAsia="Calibri" w:hAnsi="Times New Roman"/>
          <w:sz w:val="24"/>
          <w:szCs w:val="24"/>
        </w:rPr>
        <w:t xml:space="preserve"> представляет </w:t>
      </w:r>
      <w:r w:rsidRPr="009D31D9">
        <w:rPr>
          <w:rFonts w:ascii="Times New Roman" w:eastAsia="Calibri" w:hAnsi="Times New Roman"/>
          <w:sz w:val="24"/>
          <w:szCs w:val="24"/>
          <w:highlight w:val="green"/>
        </w:rPr>
        <w:t>ходатайство</w:t>
      </w:r>
      <w:r w:rsidRPr="00D81EBC">
        <w:rPr>
          <w:rFonts w:ascii="Times New Roman" w:eastAsia="Calibri" w:hAnsi="Times New Roman"/>
          <w:sz w:val="24"/>
          <w:szCs w:val="24"/>
        </w:rPr>
        <w:t xml:space="preserve"> о переводе земель или земельных участков в составе таких земель из одной категории в другу</w:t>
      </w:r>
      <w:r>
        <w:rPr>
          <w:rFonts w:ascii="Times New Roman" w:eastAsia="Calibri" w:hAnsi="Times New Roman"/>
          <w:sz w:val="24"/>
          <w:szCs w:val="24"/>
        </w:rPr>
        <w:t xml:space="preserve">ю по форме согласно Приложению </w:t>
      </w:r>
      <w:r w:rsidR="002C2A31">
        <w:rPr>
          <w:rFonts w:ascii="Times New Roman" w:eastAsia="Calibri" w:hAnsi="Times New Roman"/>
          <w:sz w:val="24"/>
          <w:szCs w:val="24"/>
        </w:rPr>
        <w:t>4</w:t>
      </w:r>
      <w:r w:rsidRPr="00D81EBC">
        <w:rPr>
          <w:rFonts w:ascii="Times New Roman" w:eastAsia="Calibri" w:hAnsi="Times New Roman"/>
          <w:sz w:val="24"/>
          <w:szCs w:val="24"/>
        </w:rPr>
        <w:t xml:space="preserve"> к </w:t>
      </w:r>
      <w:r>
        <w:rPr>
          <w:rFonts w:ascii="Times New Roman" w:eastAsia="Calibri" w:hAnsi="Times New Roman"/>
          <w:sz w:val="24"/>
          <w:szCs w:val="24"/>
        </w:rPr>
        <w:t>А</w:t>
      </w:r>
      <w:r w:rsidRPr="00D81EBC">
        <w:rPr>
          <w:rFonts w:ascii="Times New Roman" w:eastAsia="Calibri" w:hAnsi="Times New Roman"/>
          <w:sz w:val="24"/>
          <w:szCs w:val="24"/>
        </w:rPr>
        <w:t>дминистративному регламенту.</w:t>
      </w:r>
    </w:p>
    <w:p w14:paraId="5240A80A" w14:textId="4A08CDD2" w:rsidR="00BB0DD4" w:rsidRPr="00D81EBC" w:rsidRDefault="00053A21" w:rsidP="00D81EBC">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D81EBC" w:rsidRPr="00D81EBC">
        <w:rPr>
          <w:rFonts w:ascii="Times New Roman" w:hAnsi="Times New Roman"/>
          <w:color w:val="000000"/>
          <w:sz w:val="24"/>
          <w:szCs w:val="24"/>
          <w:shd w:val="clear" w:color="auto" w:fill="FFFFFF"/>
        </w:rPr>
        <w:t xml:space="preserve">К </w:t>
      </w:r>
      <w:r w:rsidR="00D81EBC" w:rsidRPr="009D31D9">
        <w:rPr>
          <w:rFonts w:ascii="Times New Roman" w:hAnsi="Times New Roman"/>
          <w:color w:val="000000"/>
          <w:sz w:val="24"/>
          <w:szCs w:val="24"/>
          <w:highlight w:val="green"/>
          <w:shd w:val="clear" w:color="auto" w:fill="FFFFFF"/>
        </w:rPr>
        <w:t>ходатайству</w:t>
      </w:r>
      <w:r w:rsidR="00D81EBC" w:rsidRPr="00D81EBC">
        <w:rPr>
          <w:rFonts w:ascii="Times New Roman" w:hAnsi="Times New Roman"/>
          <w:color w:val="000000"/>
          <w:sz w:val="24"/>
          <w:szCs w:val="24"/>
          <w:shd w:val="clear" w:color="auto" w:fill="FFFFFF"/>
        </w:rPr>
        <w:t xml:space="preserve"> об отнесении земель или земельных участков в составе таких земель к определенной категории или </w:t>
      </w:r>
      <w:r w:rsidR="00D81EBC" w:rsidRPr="009D31D9">
        <w:rPr>
          <w:rFonts w:ascii="Times New Roman" w:hAnsi="Times New Roman"/>
          <w:color w:val="000000"/>
          <w:sz w:val="24"/>
          <w:szCs w:val="24"/>
          <w:highlight w:val="green"/>
          <w:shd w:val="clear" w:color="auto" w:fill="FFFFFF"/>
        </w:rPr>
        <w:t>ходатайству</w:t>
      </w:r>
      <w:r w:rsidR="00D81EBC" w:rsidRPr="00D81EBC">
        <w:rPr>
          <w:rFonts w:ascii="Times New Roman" w:hAnsi="Times New Roman"/>
          <w:color w:val="000000"/>
          <w:sz w:val="24"/>
          <w:szCs w:val="24"/>
          <w:shd w:val="clear" w:color="auto" w:fill="FFFFFF"/>
        </w:rPr>
        <w:t xml:space="preserve"> о переводе земель или земельных участков в составе таких земель из одной категории в другую</w:t>
      </w:r>
      <w:r w:rsidR="00D81EBC">
        <w:rPr>
          <w:rFonts w:ascii="Times New Roman" w:hAnsi="Times New Roman"/>
          <w:color w:val="000000"/>
          <w:sz w:val="24"/>
          <w:szCs w:val="24"/>
          <w:shd w:val="clear" w:color="auto" w:fill="FFFFFF"/>
        </w:rPr>
        <w:t xml:space="preserve"> (далее – </w:t>
      </w:r>
      <w:r w:rsidR="00FC1E6E" w:rsidRPr="00FC1E6E">
        <w:rPr>
          <w:rFonts w:ascii="Times New Roman" w:hAnsi="Times New Roman"/>
          <w:color w:val="000000"/>
          <w:sz w:val="24"/>
          <w:szCs w:val="24"/>
          <w:highlight w:val="green"/>
          <w:shd w:val="clear" w:color="auto" w:fill="FFFFFF"/>
        </w:rPr>
        <w:t>ходатайство</w:t>
      </w:r>
      <w:r w:rsidR="00D81EBC" w:rsidRPr="00D81EBC">
        <w:rPr>
          <w:rFonts w:ascii="Times New Roman" w:hAnsi="Times New Roman"/>
          <w:color w:val="000000"/>
          <w:sz w:val="24"/>
          <w:szCs w:val="24"/>
          <w:shd w:val="clear" w:color="auto" w:fill="FFFFFF"/>
        </w:rPr>
        <w:t>) прикладываются следующие документы</w:t>
      </w:r>
      <w:r w:rsidRPr="00D81EBC">
        <w:rPr>
          <w:rFonts w:ascii="Times New Roman" w:eastAsia="Calibri" w:hAnsi="Times New Roman"/>
          <w:sz w:val="24"/>
          <w:szCs w:val="24"/>
        </w:rPr>
        <w:t>:</w:t>
      </w:r>
    </w:p>
    <w:p w14:paraId="4F83A22A" w14:textId="475EBB52" w:rsidR="00341461" w:rsidRPr="00475682" w:rsidRDefault="003402DE" w:rsidP="000400BD">
      <w:pPr>
        <w:pStyle w:val="a9"/>
        <w:spacing w:after="0"/>
        <w:ind w:left="0" w:firstLine="851"/>
        <w:jc w:val="both"/>
        <w:rPr>
          <w:rFonts w:ascii="Times New Roman" w:hAnsi="Times New Roman"/>
          <w:sz w:val="24"/>
          <w:highlight w:val="green"/>
        </w:rPr>
      </w:pPr>
      <w:r w:rsidRPr="00475682">
        <w:rPr>
          <w:rFonts w:ascii="Times New Roman" w:hAnsi="Times New Roman"/>
          <w:sz w:val="24"/>
          <w:highlight w:val="green"/>
        </w:rPr>
        <w:t xml:space="preserve">1) </w:t>
      </w:r>
      <w:r w:rsidR="000400BD">
        <w:rPr>
          <w:rFonts w:ascii="Times New Roman" w:hAnsi="Times New Roman"/>
          <w:sz w:val="24"/>
          <w:highlight w:val="green"/>
        </w:rPr>
        <w:t>документы, удостоверяющие</w:t>
      </w:r>
      <w:r w:rsidR="00341461" w:rsidRPr="00475682">
        <w:rPr>
          <w:rFonts w:ascii="Times New Roman" w:hAnsi="Times New Roman"/>
          <w:sz w:val="24"/>
          <w:highlight w:val="green"/>
        </w:rPr>
        <w:t xml:space="preserve"> личность </w:t>
      </w:r>
      <w:r w:rsidR="009D31D9" w:rsidRPr="009D31D9">
        <w:rPr>
          <w:rFonts w:ascii="Times New Roman" w:eastAsia="Calibri" w:hAnsi="Times New Roman"/>
          <w:sz w:val="24"/>
          <w:szCs w:val="24"/>
          <w:highlight w:val="green"/>
        </w:rPr>
        <w:t>х</w:t>
      </w:r>
      <w:r w:rsidR="009D31D9" w:rsidRPr="009D31D9">
        <w:rPr>
          <w:rFonts w:ascii="Times New Roman" w:hAnsi="Times New Roman"/>
          <w:sz w:val="24"/>
          <w:szCs w:val="24"/>
          <w:highlight w:val="green"/>
        </w:rPr>
        <w:t>одатайствующ</w:t>
      </w:r>
      <w:r w:rsidR="009D31D9">
        <w:rPr>
          <w:rFonts w:ascii="Times New Roman" w:hAnsi="Times New Roman"/>
          <w:sz w:val="24"/>
          <w:szCs w:val="24"/>
          <w:highlight w:val="green"/>
        </w:rPr>
        <w:t>его</w:t>
      </w:r>
      <w:r w:rsidR="009D31D9" w:rsidRPr="00475682">
        <w:rPr>
          <w:rFonts w:ascii="Times New Roman" w:hAnsi="Times New Roman"/>
          <w:sz w:val="24"/>
          <w:highlight w:val="green"/>
        </w:rPr>
        <w:t xml:space="preserve"> </w:t>
      </w:r>
      <w:r w:rsidR="00341461" w:rsidRPr="00475682">
        <w:rPr>
          <w:rFonts w:ascii="Times New Roman" w:hAnsi="Times New Roman"/>
          <w:sz w:val="24"/>
          <w:highlight w:val="green"/>
        </w:rPr>
        <w:t xml:space="preserve">(для </w:t>
      </w:r>
      <w:r w:rsidR="009D31D9" w:rsidRPr="009D31D9">
        <w:rPr>
          <w:rFonts w:ascii="Times New Roman" w:eastAsia="Calibri" w:hAnsi="Times New Roman"/>
          <w:sz w:val="24"/>
          <w:szCs w:val="24"/>
          <w:highlight w:val="green"/>
        </w:rPr>
        <w:t>х</w:t>
      </w:r>
      <w:r w:rsidR="009D31D9" w:rsidRPr="009D31D9">
        <w:rPr>
          <w:rFonts w:ascii="Times New Roman" w:hAnsi="Times New Roman"/>
          <w:sz w:val="24"/>
          <w:szCs w:val="24"/>
          <w:highlight w:val="green"/>
        </w:rPr>
        <w:t>одатайствующи</w:t>
      </w:r>
      <w:r w:rsidR="009D31D9">
        <w:rPr>
          <w:rFonts w:ascii="Times New Roman" w:hAnsi="Times New Roman"/>
          <w:sz w:val="24"/>
          <w:szCs w:val="24"/>
          <w:highlight w:val="green"/>
        </w:rPr>
        <w:t>х</w:t>
      </w:r>
      <w:r w:rsidR="00341461" w:rsidRPr="00475682">
        <w:rPr>
          <w:rFonts w:ascii="Times New Roman" w:hAnsi="Times New Roman"/>
          <w:sz w:val="24"/>
          <w:highlight w:val="green"/>
        </w:rPr>
        <w:t xml:space="preserve"> - физических лиц);</w:t>
      </w:r>
    </w:p>
    <w:p w14:paraId="2227EF18" w14:textId="77777777" w:rsidR="000400BD" w:rsidRPr="000840F7" w:rsidRDefault="003402DE" w:rsidP="000400BD">
      <w:pPr>
        <w:pStyle w:val="a9"/>
        <w:ind w:left="0" w:firstLine="851"/>
        <w:jc w:val="both"/>
        <w:rPr>
          <w:rFonts w:ascii="Times New Roman" w:hAnsi="Times New Roman"/>
          <w:sz w:val="24"/>
          <w:highlight w:val="yellow"/>
        </w:rPr>
      </w:pPr>
      <w:r w:rsidRPr="000840F7">
        <w:rPr>
          <w:rFonts w:ascii="Times New Roman" w:hAnsi="Times New Roman"/>
          <w:sz w:val="24"/>
          <w:highlight w:val="green"/>
        </w:rPr>
        <w:t>2</w:t>
      </w:r>
      <w:r w:rsidRPr="000840F7">
        <w:rPr>
          <w:rFonts w:ascii="Times New Roman" w:hAnsi="Times New Roman"/>
          <w:sz w:val="24"/>
          <w:highlight w:val="yellow"/>
        </w:rPr>
        <w:t xml:space="preserve">) </w:t>
      </w:r>
      <w:r w:rsidR="000400BD" w:rsidRPr="000840F7">
        <w:rPr>
          <w:rFonts w:ascii="Times New Roman" w:hAnsi="Times New Roman"/>
          <w:sz w:val="24"/>
          <w:highlight w:val="yellow"/>
        </w:rPr>
        <w:t xml:space="preserve">документ, подтверждающий полномочия представителя (в случае, если за предоставлением услуги обращается представитель заявителя); </w:t>
      </w:r>
    </w:p>
    <w:p w14:paraId="710C3AEA" w14:textId="77777777" w:rsidR="000400BD" w:rsidRPr="000840F7" w:rsidRDefault="000400BD" w:rsidP="000400BD">
      <w:pPr>
        <w:pStyle w:val="a9"/>
        <w:ind w:left="0" w:firstLine="851"/>
        <w:jc w:val="both"/>
        <w:rPr>
          <w:rFonts w:ascii="Times New Roman" w:hAnsi="Times New Roman"/>
          <w:sz w:val="24"/>
          <w:highlight w:val="yellow"/>
        </w:rPr>
      </w:pPr>
      <w:r w:rsidRPr="000840F7">
        <w:rPr>
          <w:rFonts w:ascii="Times New Roman" w:hAnsi="Times New Roman"/>
          <w:sz w:val="24"/>
          <w:highlight w:val="yellow"/>
        </w:rPr>
        <w:t xml:space="preserve">2) нотариально удостоверенное(ые)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14:paraId="7D3D22FB" w14:textId="77777777" w:rsidR="000400BD" w:rsidRPr="000840F7" w:rsidRDefault="000400BD" w:rsidP="000400BD">
      <w:pPr>
        <w:pStyle w:val="a9"/>
        <w:ind w:left="0" w:firstLine="851"/>
        <w:jc w:val="both"/>
        <w:rPr>
          <w:rFonts w:ascii="Times New Roman" w:hAnsi="Times New Roman"/>
          <w:sz w:val="24"/>
          <w:highlight w:val="yellow"/>
        </w:rPr>
      </w:pPr>
      <w:r w:rsidRPr="000840F7">
        <w:rPr>
          <w:rFonts w:ascii="Times New Roman" w:hAnsi="Times New Roman"/>
          <w:sz w:val="24"/>
          <w:highlight w:val="yellow"/>
        </w:rPr>
        <w:t xml:space="preserve">3) правоустанавливающие или правоудостоверяющие документы на земельный участок (в случае возникновения права на земельный участок до 31.01.1998); </w:t>
      </w:r>
    </w:p>
    <w:p w14:paraId="2D7400AE" w14:textId="77777777" w:rsidR="000400BD" w:rsidRPr="000840F7" w:rsidRDefault="000400BD" w:rsidP="000400BD">
      <w:pPr>
        <w:pStyle w:val="a9"/>
        <w:ind w:left="0" w:firstLine="851"/>
        <w:jc w:val="both"/>
        <w:rPr>
          <w:rFonts w:ascii="Times New Roman" w:hAnsi="Times New Roman"/>
          <w:sz w:val="24"/>
          <w:highlight w:val="yellow"/>
        </w:rPr>
      </w:pPr>
      <w:r w:rsidRPr="000840F7">
        <w:rPr>
          <w:rFonts w:ascii="Times New Roman" w:hAnsi="Times New Roman"/>
          <w:sz w:val="24"/>
          <w:highlight w:val="yellow"/>
        </w:rPr>
        <w:t xml:space="preserve">4) проект рекультивации земель (в случаях, установленных законодательством); </w:t>
      </w:r>
    </w:p>
    <w:p w14:paraId="17FF6CEB" w14:textId="77777777" w:rsidR="000840F7" w:rsidRDefault="000400BD" w:rsidP="000400BD">
      <w:pPr>
        <w:pStyle w:val="a9"/>
        <w:spacing w:after="0"/>
        <w:ind w:left="0" w:firstLine="851"/>
        <w:jc w:val="both"/>
        <w:rPr>
          <w:rFonts w:ascii="Times New Roman" w:hAnsi="Times New Roman"/>
          <w:sz w:val="24"/>
        </w:rPr>
      </w:pPr>
      <w:r w:rsidRPr="000840F7">
        <w:rPr>
          <w:rFonts w:ascii="Times New Roman" w:hAnsi="Times New Roman"/>
          <w:sz w:val="24"/>
          <w:highlight w:val="yellow"/>
        </w:rPr>
        <w:t>5) акт рекультивации земель (в случаях, у</w:t>
      </w:r>
      <w:r w:rsidR="000840F7" w:rsidRPr="000840F7">
        <w:rPr>
          <w:rFonts w:ascii="Times New Roman" w:hAnsi="Times New Roman"/>
          <w:sz w:val="24"/>
          <w:highlight w:val="yellow"/>
        </w:rPr>
        <w:t>становленных законодательством);</w:t>
      </w:r>
    </w:p>
    <w:p w14:paraId="0F810AEC" w14:textId="30DCBC88" w:rsidR="000400BD" w:rsidRPr="000840F7" w:rsidRDefault="000840F7" w:rsidP="000840F7">
      <w:pPr>
        <w:pStyle w:val="a9"/>
        <w:spacing w:after="0"/>
        <w:ind w:left="0" w:firstLine="851"/>
        <w:jc w:val="both"/>
        <w:rPr>
          <w:rFonts w:ascii="Times New Roman" w:hAnsi="Times New Roman"/>
          <w:sz w:val="24"/>
          <w:highlight w:val="green"/>
        </w:rPr>
      </w:pPr>
      <w:r>
        <w:rPr>
          <w:rFonts w:ascii="Times New Roman" w:hAnsi="Times New Roman"/>
          <w:sz w:val="24"/>
          <w:highlight w:val="green"/>
        </w:rPr>
        <w:t xml:space="preserve">6) </w:t>
      </w:r>
      <w:r w:rsidRPr="00475682">
        <w:rPr>
          <w:rFonts w:ascii="Times New Roman" w:hAnsi="Times New Roman"/>
          <w:sz w:val="24"/>
          <w:highlight w:val="green"/>
        </w:rPr>
        <w:t xml:space="preserve">заключение государственной экологической экспертизы в случае, если ее проведение предусмотрено федеральными законами; </w:t>
      </w:r>
    </w:p>
    <w:p w14:paraId="05F55E35" w14:textId="648CAB91" w:rsidR="001B693B" w:rsidRPr="009174A3" w:rsidRDefault="009D31D9" w:rsidP="000400BD">
      <w:pPr>
        <w:pStyle w:val="a9"/>
        <w:spacing w:after="0"/>
        <w:ind w:left="0" w:firstLine="851"/>
        <w:jc w:val="both"/>
        <w:rPr>
          <w:rFonts w:ascii="Times New Roman" w:eastAsia="Calibri" w:hAnsi="Times New Roman"/>
          <w:sz w:val="24"/>
          <w:szCs w:val="24"/>
        </w:rPr>
      </w:pPr>
      <w:r w:rsidRPr="009D31D9">
        <w:rPr>
          <w:rFonts w:ascii="Times New Roman" w:eastAsia="Calibri" w:hAnsi="Times New Roman"/>
          <w:sz w:val="24"/>
          <w:szCs w:val="24"/>
          <w:highlight w:val="green"/>
        </w:rPr>
        <w:t>Ходатайство</w:t>
      </w:r>
      <w:r w:rsidR="001B693B" w:rsidRPr="009174A3">
        <w:rPr>
          <w:rFonts w:ascii="Times New Roman" w:eastAsia="Calibri"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63782960" w:rsidR="001B693B" w:rsidRPr="00496F92" w:rsidRDefault="00FC1E6E" w:rsidP="001B693B">
      <w:pPr>
        <w:pStyle w:val="a9"/>
        <w:numPr>
          <w:ilvl w:val="0"/>
          <w:numId w:val="54"/>
        </w:numPr>
        <w:ind w:left="0" w:firstLine="851"/>
        <w:jc w:val="both"/>
        <w:rPr>
          <w:rFonts w:ascii="Times New Roman" w:eastAsia="Calibri" w:hAnsi="Times New Roman"/>
          <w:sz w:val="24"/>
          <w:szCs w:val="24"/>
        </w:rPr>
      </w:pPr>
      <w:r w:rsidRPr="00FC1E6E">
        <w:rPr>
          <w:rFonts w:ascii="Times New Roman" w:eastAsia="Calibri" w:hAnsi="Times New Roman"/>
          <w:sz w:val="24"/>
          <w:szCs w:val="24"/>
          <w:highlight w:val="green"/>
        </w:rPr>
        <w:t>Ходатайства</w:t>
      </w:r>
      <w:r w:rsidR="001B693B" w:rsidRPr="00496F92">
        <w:rPr>
          <w:rFonts w:ascii="Times New Roman" w:hAnsi="Times New Roman"/>
          <w:sz w:val="24"/>
          <w:szCs w:val="24"/>
        </w:rPr>
        <w:t xml:space="preserve">, </w:t>
      </w:r>
      <w:r w:rsidR="00135CC4" w:rsidRPr="00496F92">
        <w:rPr>
          <w:rFonts w:ascii="Times New Roman" w:eastAsia="Calibri" w:hAnsi="Times New Roman"/>
          <w:sz w:val="24"/>
          <w:szCs w:val="24"/>
        </w:rPr>
        <w:t>указан</w:t>
      </w:r>
      <w:r w:rsidR="00B459F2">
        <w:rPr>
          <w:rFonts w:ascii="Times New Roman" w:eastAsia="Calibri" w:hAnsi="Times New Roman"/>
          <w:sz w:val="24"/>
          <w:szCs w:val="24"/>
        </w:rPr>
        <w:t>ные в пунктах</w:t>
      </w:r>
      <w:r w:rsidR="00135CC4" w:rsidRPr="00496F92">
        <w:rPr>
          <w:rFonts w:ascii="Times New Roman" w:eastAsia="Calibri" w:hAnsi="Times New Roman"/>
          <w:sz w:val="24"/>
          <w:szCs w:val="24"/>
        </w:rPr>
        <w:t xml:space="preserve"> 2.6.1</w:t>
      </w:r>
      <w:r w:rsidR="00B459F2">
        <w:rPr>
          <w:rFonts w:ascii="Times New Roman" w:eastAsia="Calibri" w:hAnsi="Times New Roman"/>
          <w:sz w:val="24"/>
          <w:szCs w:val="24"/>
        </w:rPr>
        <w:t>, 2.6.2</w:t>
      </w:r>
      <w:r w:rsidR="00135CC4"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1B693B" w:rsidRPr="00496F92">
        <w:rPr>
          <w:rFonts w:ascii="Times New Roman" w:eastAsia="Calibri" w:hAnsi="Times New Roman"/>
          <w:i/>
          <w:sz w:val="24"/>
          <w:szCs w:val="24"/>
          <w:highlight w:val="yellow"/>
        </w:rPr>
        <w:t>Отдел/Управление</w:t>
      </w:r>
      <w:r w:rsidR="001B693B" w:rsidRPr="00496F92">
        <w:rPr>
          <w:rFonts w:ascii="Times New Roman" w:eastAsia="Calibri" w:hAnsi="Times New Roman"/>
          <w:sz w:val="24"/>
          <w:szCs w:val="24"/>
        </w:rPr>
        <w:t xml:space="preserve"> при личном обращении.</w:t>
      </w:r>
    </w:p>
    <w:p w14:paraId="789CF323" w14:textId="5D1F8C4A"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FC1E6E" w:rsidRPr="00FC1E6E">
        <w:rPr>
          <w:rFonts w:ascii="Times New Roman" w:eastAsia="Calibri" w:hAnsi="Times New Roman"/>
          <w:sz w:val="24"/>
          <w:szCs w:val="24"/>
          <w:highlight w:val="green"/>
        </w:rPr>
        <w:t>Ходатайства</w:t>
      </w:r>
      <w:r w:rsidR="009E431A" w:rsidRPr="00496F92">
        <w:rPr>
          <w:rFonts w:ascii="Times New Roman" w:hAnsi="Times New Roman"/>
          <w:sz w:val="24"/>
          <w:szCs w:val="24"/>
        </w:rPr>
        <w:t xml:space="preserve">, </w:t>
      </w:r>
      <w:r w:rsidR="009E431A" w:rsidRPr="00496F92">
        <w:rPr>
          <w:rFonts w:ascii="Times New Roman" w:eastAsia="Calibri" w:hAnsi="Times New Roman"/>
          <w:sz w:val="24"/>
          <w:szCs w:val="24"/>
        </w:rPr>
        <w:t>указан</w:t>
      </w:r>
      <w:r w:rsidR="00B459F2">
        <w:rPr>
          <w:rFonts w:ascii="Times New Roman" w:eastAsia="Calibri" w:hAnsi="Times New Roman"/>
          <w:sz w:val="24"/>
          <w:szCs w:val="24"/>
        </w:rPr>
        <w:t>ные</w:t>
      </w:r>
      <w:r w:rsidR="009E431A">
        <w:rPr>
          <w:rFonts w:ascii="Times New Roman" w:eastAsia="Calibri" w:hAnsi="Times New Roman"/>
          <w:sz w:val="24"/>
          <w:szCs w:val="24"/>
        </w:rPr>
        <w:t xml:space="preserve"> </w:t>
      </w:r>
      <w:r w:rsidR="00B459F2">
        <w:rPr>
          <w:rFonts w:ascii="Times New Roman" w:eastAsia="Calibri" w:hAnsi="Times New Roman"/>
          <w:sz w:val="24"/>
          <w:szCs w:val="24"/>
        </w:rPr>
        <w:t>в пунктах</w:t>
      </w:r>
      <w:r w:rsidR="00B459F2" w:rsidRPr="00496F92">
        <w:rPr>
          <w:rFonts w:ascii="Times New Roman" w:eastAsia="Calibri" w:hAnsi="Times New Roman"/>
          <w:sz w:val="24"/>
          <w:szCs w:val="24"/>
        </w:rPr>
        <w:t xml:space="preserve"> 2.6.1</w:t>
      </w:r>
      <w:r w:rsidR="00B459F2">
        <w:rPr>
          <w:rFonts w:ascii="Times New Roman" w:eastAsia="Calibri" w:hAnsi="Times New Roman"/>
          <w:sz w:val="24"/>
          <w:szCs w:val="24"/>
        </w:rPr>
        <w:t>, 2.6.2</w:t>
      </w:r>
      <w:r w:rsidR="00B459F2" w:rsidRPr="00496F92">
        <w:rPr>
          <w:rFonts w:ascii="Times New Roman" w:eastAsia="Calibri" w:hAnsi="Times New Roman"/>
          <w:sz w:val="24"/>
          <w:szCs w:val="24"/>
        </w:rPr>
        <w:t xml:space="preserve"> </w:t>
      </w:r>
      <w:r w:rsidR="009E431A" w:rsidRPr="00496F92">
        <w:rPr>
          <w:rFonts w:ascii="Times New Roman" w:eastAsia="Calibri" w:hAnsi="Times New Roman"/>
          <w:sz w:val="24"/>
          <w:szCs w:val="24"/>
        </w:rPr>
        <w:t>настоящего Административного регламента,</w:t>
      </w:r>
      <w:r w:rsidR="009E431A">
        <w:rPr>
          <w:rFonts w:ascii="Times New Roman" w:eastAsia="Calibri" w:hAnsi="Times New Roman"/>
          <w:sz w:val="24"/>
          <w:szCs w:val="24"/>
        </w:rPr>
        <w:t xml:space="preserve"> </w:t>
      </w:r>
      <w:r w:rsidRPr="00496F92">
        <w:rPr>
          <w:rFonts w:ascii="Times New Roman" w:eastAsia="Calibri" w:hAnsi="Times New Roman"/>
          <w:sz w:val="24"/>
          <w:szCs w:val="24"/>
        </w:rPr>
        <w:t xml:space="preserve">с приложениями может быть направлено </w:t>
      </w:r>
      <w:r w:rsidR="00FC1E6E" w:rsidRPr="00FC1E6E">
        <w:rPr>
          <w:rFonts w:ascii="Times New Roman" w:eastAsia="Calibri" w:hAnsi="Times New Roman"/>
          <w:sz w:val="24"/>
          <w:szCs w:val="24"/>
          <w:highlight w:val="green"/>
        </w:rPr>
        <w:t>х</w:t>
      </w:r>
      <w:r w:rsidR="00FC1E6E" w:rsidRPr="00FC1E6E">
        <w:rPr>
          <w:rFonts w:ascii="Times New Roman" w:hAnsi="Times New Roman"/>
          <w:sz w:val="24"/>
          <w:szCs w:val="24"/>
          <w:highlight w:val="green"/>
        </w:rPr>
        <w:t>одатайствующим</w:t>
      </w:r>
      <w:r w:rsidR="00FC1E6E"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В случае направления </w:t>
      </w:r>
      <w:r w:rsidR="00FC1E6E" w:rsidRPr="00FC1E6E">
        <w:rPr>
          <w:rFonts w:ascii="Times New Roman" w:eastAsia="Calibri" w:hAnsi="Times New Roman"/>
          <w:sz w:val="24"/>
          <w:szCs w:val="24"/>
          <w:highlight w:val="green"/>
        </w:rPr>
        <w:t>ходатайства</w:t>
      </w:r>
      <w:r w:rsidRPr="00496F92">
        <w:rPr>
          <w:rFonts w:ascii="Times New Roman" w:eastAsia="Calibri" w:hAnsi="Times New Roman"/>
          <w:sz w:val="24"/>
          <w:szCs w:val="24"/>
        </w:rPr>
        <w:t xml:space="preserve"> с полным комплектом документов посредством почтовой связи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копии документов должны быть нотариально заверены.</w:t>
      </w:r>
    </w:p>
    <w:p w14:paraId="3828773B" w14:textId="2CEE4355" w:rsidR="001B693B" w:rsidRPr="00496F92" w:rsidRDefault="00FC1E6E" w:rsidP="001B693B">
      <w:pPr>
        <w:pStyle w:val="a9"/>
        <w:numPr>
          <w:ilvl w:val="0"/>
          <w:numId w:val="54"/>
        </w:numPr>
        <w:ind w:left="0" w:firstLine="851"/>
        <w:jc w:val="both"/>
        <w:rPr>
          <w:rFonts w:ascii="Times New Roman" w:eastAsia="Calibri" w:hAnsi="Times New Roman"/>
          <w:sz w:val="24"/>
          <w:szCs w:val="24"/>
        </w:rPr>
      </w:pPr>
      <w:r w:rsidRPr="00FC1E6E">
        <w:rPr>
          <w:rFonts w:ascii="Times New Roman" w:eastAsia="Calibri" w:hAnsi="Times New Roman"/>
          <w:sz w:val="24"/>
          <w:szCs w:val="24"/>
          <w:highlight w:val="green"/>
        </w:rPr>
        <w:t>Ходатайства</w:t>
      </w:r>
      <w:r w:rsidR="009E431A" w:rsidRPr="00496F92">
        <w:rPr>
          <w:rFonts w:ascii="Times New Roman" w:hAnsi="Times New Roman"/>
          <w:sz w:val="24"/>
          <w:szCs w:val="24"/>
        </w:rPr>
        <w:t xml:space="preserve">, </w:t>
      </w:r>
      <w:r w:rsidR="009E431A" w:rsidRPr="00496F92">
        <w:rPr>
          <w:rFonts w:ascii="Times New Roman" w:eastAsia="Calibri" w:hAnsi="Times New Roman"/>
          <w:sz w:val="24"/>
          <w:szCs w:val="24"/>
        </w:rPr>
        <w:t>указан</w:t>
      </w:r>
      <w:r w:rsidR="00B459F2">
        <w:rPr>
          <w:rFonts w:ascii="Times New Roman" w:eastAsia="Calibri" w:hAnsi="Times New Roman"/>
          <w:sz w:val="24"/>
          <w:szCs w:val="24"/>
        </w:rPr>
        <w:t>ные в пунктах</w:t>
      </w:r>
      <w:r w:rsidR="00B459F2" w:rsidRPr="00496F92">
        <w:rPr>
          <w:rFonts w:ascii="Times New Roman" w:eastAsia="Calibri" w:hAnsi="Times New Roman"/>
          <w:sz w:val="24"/>
          <w:szCs w:val="24"/>
        </w:rPr>
        <w:t xml:space="preserve"> 2.6.1</w:t>
      </w:r>
      <w:r w:rsidR="00B459F2">
        <w:rPr>
          <w:rFonts w:ascii="Times New Roman" w:eastAsia="Calibri" w:hAnsi="Times New Roman"/>
          <w:sz w:val="24"/>
          <w:szCs w:val="24"/>
        </w:rPr>
        <w:t>, 2.6.2</w:t>
      </w:r>
      <w:r w:rsidR="00B459F2" w:rsidRPr="00496F92">
        <w:rPr>
          <w:rFonts w:ascii="Times New Roman" w:eastAsia="Calibri" w:hAnsi="Times New Roman"/>
          <w:sz w:val="24"/>
          <w:szCs w:val="24"/>
        </w:rPr>
        <w:t xml:space="preserve"> </w:t>
      </w:r>
      <w:r w:rsidR="009E431A" w:rsidRPr="00496F92">
        <w:rPr>
          <w:rFonts w:ascii="Times New Roman" w:eastAsia="Calibri" w:hAnsi="Times New Roman"/>
          <w:sz w:val="24"/>
          <w:szCs w:val="24"/>
        </w:rPr>
        <w:t>настоящего Административного регламента,</w:t>
      </w:r>
      <w:r w:rsidR="009E431A">
        <w:rPr>
          <w:rFonts w:ascii="Times New Roman" w:eastAsia="Calibri" w:hAnsi="Times New Roman"/>
          <w:sz w:val="24"/>
          <w:szCs w:val="24"/>
        </w:rPr>
        <w:t xml:space="preserve"> </w:t>
      </w:r>
      <w:r w:rsidR="001B693B" w:rsidRPr="00496F92">
        <w:rPr>
          <w:rFonts w:ascii="Times New Roman" w:eastAsia="Calibri" w:hAnsi="Times New Roman"/>
          <w:sz w:val="24"/>
          <w:szCs w:val="24"/>
        </w:rPr>
        <w:t xml:space="preserve">с приложениями может быть подано </w:t>
      </w:r>
      <w:r w:rsidRPr="00FC1E6E">
        <w:rPr>
          <w:rFonts w:ascii="Times New Roman" w:eastAsia="Calibri" w:hAnsi="Times New Roman"/>
          <w:sz w:val="24"/>
          <w:szCs w:val="24"/>
          <w:highlight w:val="green"/>
        </w:rPr>
        <w:t>х</w:t>
      </w:r>
      <w:r w:rsidRPr="00FC1E6E">
        <w:rPr>
          <w:rFonts w:ascii="Times New Roman" w:hAnsi="Times New Roman"/>
          <w:sz w:val="24"/>
          <w:szCs w:val="24"/>
          <w:highlight w:val="green"/>
        </w:rPr>
        <w:t>одатайствующим</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 xml:space="preserve">через ГАУ «МФЦ РС(Я)». В случае подачи </w:t>
      </w:r>
      <w:r w:rsidRPr="00FC1E6E">
        <w:rPr>
          <w:rFonts w:ascii="Times New Roman" w:eastAsia="Calibri" w:hAnsi="Times New Roman"/>
          <w:sz w:val="24"/>
          <w:szCs w:val="24"/>
          <w:highlight w:val="green"/>
        </w:rPr>
        <w:t>ходатайства</w:t>
      </w:r>
      <w:r w:rsidR="001B693B" w:rsidRPr="00496F92">
        <w:rPr>
          <w:rFonts w:ascii="Times New Roman" w:eastAsia="Calibri" w:hAnsi="Times New Roman"/>
          <w:sz w:val="24"/>
          <w:szCs w:val="24"/>
        </w:rPr>
        <w:t xml:space="preserve"> через ГАУ «МФЦ РС(Я)» </w:t>
      </w:r>
      <w:r w:rsidRPr="00FC1E6E">
        <w:rPr>
          <w:rFonts w:ascii="Times New Roman" w:eastAsia="Calibri" w:hAnsi="Times New Roman"/>
          <w:sz w:val="24"/>
          <w:szCs w:val="24"/>
          <w:highlight w:val="green"/>
        </w:rPr>
        <w:t>х</w:t>
      </w:r>
      <w:r w:rsidRPr="00FC1E6E">
        <w:rPr>
          <w:rFonts w:ascii="Times New Roman" w:hAnsi="Times New Roman"/>
          <w:sz w:val="24"/>
          <w:szCs w:val="24"/>
          <w:highlight w:val="green"/>
        </w:rPr>
        <w:t>одатайствующим</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вместе с копиями предъявляет оригиналы документов для сверки либо представляет нотариально заверенные копии.</w:t>
      </w:r>
    </w:p>
    <w:p w14:paraId="0372F378" w14:textId="2044D99D"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C96F2B">
        <w:rPr>
          <w:rFonts w:ascii="Times New Roman" w:eastAsia="Calibri" w:hAnsi="Times New Roman"/>
          <w:sz w:val="24"/>
          <w:szCs w:val="24"/>
          <w:highlight w:val="green"/>
        </w:rPr>
        <w:t xml:space="preserve"> </w:t>
      </w:r>
      <w:r w:rsidR="009D31D9">
        <w:rPr>
          <w:rFonts w:ascii="Times New Roman" w:eastAsia="Calibri" w:hAnsi="Times New Roman"/>
          <w:sz w:val="24"/>
          <w:szCs w:val="24"/>
          <w:highlight w:val="green"/>
        </w:rPr>
        <w:t>Ходатайства</w:t>
      </w:r>
      <w:r w:rsidR="00C96F2B" w:rsidRPr="00C96F2B">
        <w:rPr>
          <w:rFonts w:ascii="Times New Roman" w:hAnsi="Times New Roman"/>
          <w:sz w:val="24"/>
          <w:szCs w:val="24"/>
          <w:highlight w:val="green"/>
        </w:rPr>
        <w:t xml:space="preserve">, </w:t>
      </w:r>
      <w:r w:rsidR="00B459F2">
        <w:rPr>
          <w:rFonts w:ascii="Times New Roman" w:eastAsia="Calibri" w:hAnsi="Times New Roman"/>
          <w:sz w:val="24"/>
          <w:szCs w:val="24"/>
          <w:highlight w:val="green"/>
        </w:rPr>
        <w:t>указанные</w:t>
      </w:r>
      <w:r w:rsidR="00C96F2B" w:rsidRPr="00C96F2B">
        <w:rPr>
          <w:rFonts w:ascii="Times New Roman" w:eastAsia="Calibri" w:hAnsi="Times New Roman"/>
          <w:sz w:val="24"/>
          <w:szCs w:val="24"/>
          <w:highlight w:val="green"/>
        </w:rPr>
        <w:t xml:space="preserve"> </w:t>
      </w:r>
      <w:r w:rsidR="00B459F2">
        <w:rPr>
          <w:rFonts w:ascii="Times New Roman" w:eastAsia="Calibri" w:hAnsi="Times New Roman"/>
          <w:sz w:val="24"/>
          <w:szCs w:val="24"/>
        </w:rPr>
        <w:t>в пунктах</w:t>
      </w:r>
      <w:r w:rsidR="00B459F2" w:rsidRPr="00496F92">
        <w:rPr>
          <w:rFonts w:ascii="Times New Roman" w:eastAsia="Calibri" w:hAnsi="Times New Roman"/>
          <w:sz w:val="24"/>
          <w:szCs w:val="24"/>
        </w:rPr>
        <w:t xml:space="preserve"> 2.6.1</w:t>
      </w:r>
      <w:r w:rsidR="00B459F2">
        <w:rPr>
          <w:rFonts w:ascii="Times New Roman" w:eastAsia="Calibri" w:hAnsi="Times New Roman"/>
          <w:sz w:val="24"/>
          <w:szCs w:val="24"/>
        </w:rPr>
        <w:t>, 2.6.2</w:t>
      </w:r>
      <w:r w:rsidR="00B459F2" w:rsidRPr="00496F92">
        <w:rPr>
          <w:rFonts w:ascii="Times New Roman" w:eastAsia="Calibri" w:hAnsi="Times New Roman"/>
          <w:sz w:val="24"/>
          <w:szCs w:val="24"/>
        </w:rPr>
        <w:t xml:space="preserve"> </w:t>
      </w:r>
      <w:r w:rsidR="00C96F2B" w:rsidRPr="00C96F2B">
        <w:rPr>
          <w:rFonts w:ascii="Times New Roman" w:eastAsia="Calibri" w:hAnsi="Times New Roman"/>
          <w:sz w:val="24"/>
          <w:szCs w:val="24"/>
          <w:highlight w:val="green"/>
        </w:rPr>
        <w:t>настоящего Административного регламента</w:t>
      </w:r>
      <w:r w:rsidRPr="00496F92">
        <w:rPr>
          <w:rFonts w:ascii="Times New Roman" w:eastAsia="Calibri" w:hAnsi="Times New Roman"/>
          <w:sz w:val="24"/>
          <w:szCs w:val="24"/>
          <w:highlight w:val="green"/>
        </w:rPr>
        <w:t xml:space="preserve">, с приложениями может быть подано </w:t>
      </w:r>
      <w:r w:rsidR="00FC1E6E" w:rsidRPr="00FC1E6E">
        <w:rPr>
          <w:rFonts w:ascii="Times New Roman" w:eastAsia="Calibri" w:hAnsi="Times New Roman"/>
          <w:sz w:val="24"/>
          <w:szCs w:val="24"/>
          <w:highlight w:val="green"/>
        </w:rPr>
        <w:t>х</w:t>
      </w:r>
      <w:r w:rsidR="00FC1E6E" w:rsidRPr="00FC1E6E">
        <w:rPr>
          <w:rFonts w:ascii="Times New Roman" w:hAnsi="Times New Roman"/>
          <w:sz w:val="24"/>
          <w:szCs w:val="24"/>
          <w:highlight w:val="green"/>
        </w:rPr>
        <w:t>одатайствующим</w:t>
      </w:r>
      <w:r w:rsidR="00FC1E6E" w:rsidRPr="00496F92">
        <w:rPr>
          <w:rFonts w:ascii="Times New Roman" w:eastAsia="Calibri" w:hAnsi="Times New Roman"/>
          <w:sz w:val="24"/>
          <w:szCs w:val="24"/>
        </w:rPr>
        <w:t xml:space="preserve"> </w:t>
      </w:r>
      <w:r w:rsidRPr="00496F92">
        <w:rPr>
          <w:rFonts w:ascii="Times New Roman" w:eastAsia="Calibri" w:hAnsi="Times New Roman"/>
          <w:sz w:val="24"/>
          <w:szCs w:val="24"/>
          <w:highlight w:val="green"/>
        </w:rPr>
        <w:t xml:space="preserve">в электронной форме посредством заполнения электронной формы </w:t>
      </w:r>
      <w:r w:rsidR="00FC1E6E">
        <w:rPr>
          <w:rFonts w:ascii="Times New Roman" w:eastAsia="Calibri" w:hAnsi="Times New Roman"/>
          <w:sz w:val="24"/>
          <w:szCs w:val="24"/>
          <w:highlight w:val="green"/>
        </w:rPr>
        <w:t>ходатайства</w:t>
      </w:r>
      <w:r w:rsidRPr="00496F92">
        <w:rPr>
          <w:rFonts w:ascii="Times New Roman" w:eastAsia="Calibri" w:hAnsi="Times New Roman"/>
          <w:sz w:val="24"/>
          <w:szCs w:val="24"/>
          <w:highlight w:val="green"/>
        </w:rPr>
        <w:t xml:space="preserve"> с использованием ЕПГУ и (или) РПГУ.</w:t>
      </w:r>
    </w:p>
    <w:p w14:paraId="6BF2FEAF" w14:textId="26B97864"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highlight w:val="green"/>
        </w:rPr>
        <w:t xml:space="preserve">При обращении в электронной форме </w:t>
      </w:r>
      <w:r w:rsidR="00FC1E6E" w:rsidRPr="00FC1E6E">
        <w:rPr>
          <w:rFonts w:ascii="Times New Roman" w:eastAsia="Calibri" w:hAnsi="Times New Roman"/>
          <w:sz w:val="24"/>
          <w:szCs w:val="24"/>
          <w:highlight w:val="green"/>
        </w:rPr>
        <w:t>х</w:t>
      </w:r>
      <w:r w:rsidR="00FC1E6E" w:rsidRPr="00FC1E6E">
        <w:rPr>
          <w:rFonts w:ascii="Times New Roman" w:hAnsi="Times New Roman"/>
          <w:sz w:val="24"/>
          <w:szCs w:val="24"/>
          <w:highlight w:val="green"/>
        </w:rPr>
        <w:t>одатайствующ</w:t>
      </w:r>
      <w:r w:rsidR="00FC1E6E">
        <w:rPr>
          <w:rFonts w:ascii="Times New Roman" w:hAnsi="Times New Roman"/>
          <w:sz w:val="24"/>
          <w:szCs w:val="24"/>
          <w:highlight w:val="green"/>
        </w:rPr>
        <w:t xml:space="preserve">ему </w:t>
      </w:r>
      <w:r w:rsidRPr="00496F92">
        <w:rPr>
          <w:rFonts w:ascii="Times New Roman" w:eastAsia="Calibri" w:hAnsi="Times New Roman"/>
          <w:sz w:val="24"/>
          <w:szCs w:val="24"/>
          <w:highlight w:val="green"/>
        </w:rPr>
        <w:t xml:space="preserve">необходимо ознакомиться с информацией о порядке и сроках предоставления муниципальной услуги в электронной форме и полностью заполнить все поля </w:t>
      </w:r>
      <w:r w:rsidR="00FC1E6E">
        <w:rPr>
          <w:rFonts w:ascii="Times New Roman" w:eastAsia="Calibri" w:hAnsi="Times New Roman"/>
          <w:sz w:val="24"/>
          <w:szCs w:val="24"/>
          <w:highlight w:val="green"/>
        </w:rPr>
        <w:t>ходатайства</w:t>
      </w:r>
      <w:r w:rsidRPr="00496F92">
        <w:rPr>
          <w:rFonts w:ascii="Times New Roman" w:eastAsia="Calibri" w:hAnsi="Times New Roman"/>
          <w:sz w:val="24"/>
          <w:szCs w:val="24"/>
          <w:highlight w:val="green"/>
        </w:rPr>
        <w:t>.</w:t>
      </w:r>
    </w:p>
    <w:p w14:paraId="64217356" w14:textId="4061D0CF"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 xml:space="preserve">Подача запроса в электронной форме через ЕПГУ и/или РПГУ подтверждает ознакомление </w:t>
      </w:r>
      <w:r w:rsidR="00FC1E6E" w:rsidRPr="00FC1E6E">
        <w:rPr>
          <w:rFonts w:ascii="Times New Roman" w:eastAsia="Calibri" w:hAnsi="Times New Roman"/>
          <w:sz w:val="24"/>
          <w:szCs w:val="24"/>
          <w:highlight w:val="green"/>
        </w:rPr>
        <w:t>х</w:t>
      </w:r>
      <w:r w:rsidR="00FC1E6E" w:rsidRPr="00FC1E6E">
        <w:rPr>
          <w:rFonts w:ascii="Times New Roman" w:hAnsi="Times New Roman"/>
          <w:sz w:val="24"/>
          <w:szCs w:val="24"/>
          <w:highlight w:val="green"/>
        </w:rPr>
        <w:t>одатайствующего</w:t>
      </w:r>
      <w:r w:rsidR="00FC1E6E">
        <w:rPr>
          <w:rFonts w:ascii="Times New Roman" w:hAnsi="Times New Roman"/>
          <w:sz w:val="24"/>
          <w:szCs w:val="24"/>
        </w:rPr>
        <w:t xml:space="preserve"> </w:t>
      </w:r>
      <w:r w:rsidRPr="00496F92">
        <w:rPr>
          <w:rFonts w:ascii="Times New Roman" w:hAnsi="Times New Roman"/>
          <w:sz w:val="24"/>
          <w:szCs w:val="24"/>
        </w:rPr>
        <w:t xml:space="preserve">с порядком подачи </w:t>
      </w:r>
      <w:r w:rsidR="00FC1E6E" w:rsidRPr="00FC1E6E">
        <w:rPr>
          <w:rFonts w:ascii="Times New Roman" w:hAnsi="Times New Roman"/>
          <w:sz w:val="24"/>
          <w:szCs w:val="24"/>
          <w:highlight w:val="green"/>
        </w:rPr>
        <w:t>ходатайства</w:t>
      </w:r>
      <w:r w:rsidRPr="00496F92">
        <w:rPr>
          <w:rFonts w:ascii="Times New Roman" w:hAnsi="Times New Roman"/>
          <w:sz w:val="24"/>
          <w:szCs w:val="24"/>
        </w:rPr>
        <w:t xml:space="preserve"> в электронной форме, а также согласие на передачу запроса по открытым каналам связи сети «Интернет».</w:t>
      </w:r>
    </w:p>
    <w:p w14:paraId="72529C81" w14:textId="6F3E3245"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 xml:space="preserve">Электронные формы </w:t>
      </w:r>
      <w:r w:rsidR="00FC1E6E" w:rsidRPr="00FC1E6E">
        <w:rPr>
          <w:rFonts w:ascii="Times New Roman" w:hAnsi="Times New Roman"/>
          <w:sz w:val="24"/>
          <w:szCs w:val="24"/>
          <w:highlight w:val="green"/>
        </w:rPr>
        <w:t>ходатайства</w:t>
      </w:r>
      <w:r w:rsidRPr="00496F92">
        <w:rPr>
          <w:rFonts w:ascii="Times New Roman" w:hAnsi="Times New Roman"/>
          <w:sz w:val="24"/>
          <w:szCs w:val="24"/>
        </w:rPr>
        <w:t xml:space="preserve"> размещены на ЕПГУ и/или РПГУ.</w:t>
      </w:r>
    </w:p>
    <w:p w14:paraId="664B0123" w14:textId="15404943" w:rsidR="00B2094D" w:rsidRPr="00496F92" w:rsidRDefault="00B2094D" w:rsidP="001B693B">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При обращении в электронной форме </w:t>
      </w:r>
      <w:r w:rsidR="00FC1E6E" w:rsidRPr="00FC1E6E">
        <w:rPr>
          <w:rFonts w:ascii="Times New Roman" w:eastAsia="Calibri" w:hAnsi="Times New Roman"/>
          <w:sz w:val="24"/>
          <w:szCs w:val="24"/>
          <w:highlight w:val="green"/>
        </w:rPr>
        <w:t>х</w:t>
      </w:r>
      <w:r w:rsidR="00FC1E6E" w:rsidRPr="00FC1E6E">
        <w:rPr>
          <w:rFonts w:ascii="Times New Roman" w:hAnsi="Times New Roman"/>
          <w:sz w:val="24"/>
          <w:szCs w:val="24"/>
          <w:highlight w:val="green"/>
        </w:rPr>
        <w:t>одатайствующий</w:t>
      </w:r>
      <w:r w:rsidR="00FC1E6E" w:rsidRPr="00496F92">
        <w:rPr>
          <w:rFonts w:ascii="Times New Roman" w:eastAsia="Calibri" w:hAnsi="Times New Roman"/>
          <w:sz w:val="24"/>
          <w:szCs w:val="24"/>
        </w:rPr>
        <w:t xml:space="preserve"> </w:t>
      </w:r>
      <w:r w:rsidRPr="00496F92">
        <w:rPr>
          <w:rFonts w:ascii="Times New Roman" w:hAnsi="Times New Roman"/>
          <w:sz w:val="24"/>
          <w:szCs w:val="24"/>
        </w:rPr>
        <w:t>обязан указать способ получения результата услуги:</w:t>
      </w:r>
    </w:p>
    <w:p w14:paraId="66779AB7"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496F92" w:rsidRDefault="00B2094D" w:rsidP="001B693B">
      <w:pPr>
        <w:ind w:firstLine="851"/>
        <w:jc w:val="both"/>
        <w:rPr>
          <w:sz w:val="24"/>
          <w:szCs w:val="24"/>
        </w:rPr>
      </w:pPr>
      <w:r w:rsidRPr="00496F92">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0DD48F6E"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w:t>
      </w:r>
      <w:r w:rsidR="00FC1E6E" w:rsidRPr="00FC1E6E">
        <w:rPr>
          <w:rFonts w:ascii="Times New Roman" w:hAnsi="Times New Roman"/>
          <w:b/>
          <w:sz w:val="24"/>
          <w:szCs w:val="24"/>
          <w:highlight w:val="green"/>
        </w:rPr>
        <w:t>ходатайствующий</w:t>
      </w:r>
      <w:r w:rsidR="00FC1E6E" w:rsidRPr="00FC1E6E">
        <w:rPr>
          <w:rFonts w:ascii="Times New Roman" w:hAnsi="Times New Roman"/>
          <w:b/>
          <w:sz w:val="24"/>
          <w:szCs w:val="24"/>
        </w:rPr>
        <w:t xml:space="preserve"> </w:t>
      </w:r>
      <w:r w:rsidRPr="00496F92">
        <w:rPr>
          <w:rFonts w:ascii="Times New Roman" w:hAnsi="Times New Roman"/>
          <w:b/>
          <w:sz w:val="24"/>
          <w:szCs w:val="24"/>
        </w:rPr>
        <w:t>вправе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A3566E" w:rsidRDefault="00B2094D" w:rsidP="00B2094D">
      <w:pPr>
        <w:pStyle w:val="a9"/>
        <w:numPr>
          <w:ilvl w:val="0"/>
          <w:numId w:val="17"/>
        </w:numPr>
        <w:spacing w:after="0"/>
        <w:ind w:left="0" w:firstLine="851"/>
        <w:jc w:val="both"/>
        <w:rPr>
          <w:rFonts w:ascii="Times New Roman" w:hAnsi="Times New Roman"/>
          <w:i/>
          <w:sz w:val="24"/>
          <w:szCs w:val="24"/>
          <w:highlight w:val="green"/>
        </w:rPr>
      </w:pPr>
      <w:r w:rsidRPr="00A3566E">
        <w:rPr>
          <w:rFonts w:ascii="Times New Roman" w:hAnsi="Times New Roman"/>
          <w:sz w:val="24"/>
          <w:szCs w:val="24"/>
          <w:highlight w:val="green"/>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A3566E">
        <w:rPr>
          <w:rFonts w:ascii="Times New Roman" w:hAnsi="Times New Roman"/>
          <w:i/>
          <w:sz w:val="24"/>
          <w:szCs w:val="24"/>
          <w:highlight w:val="green"/>
        </w:rPr>
        <w:t xml:space="preserve">: </w:t>
      </w:r>
    </w:p>
    <w:p w14:paraId="4B439262" w14:textId="75DB666A" w:rsidR="00B2094D" w:rsidRPr="00A3566E" w:rsidRDefault="00C96F2B" w:rsidP="0084208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highlight w:val="green"/>
        </w:rPr>
      </w:pPr>
      <w:r w:rsidRPr="00A3566E">
        <w:rPr>
          <w:rFonts w:ascii="Times New Roman" w:hAnsi="Times New Roman"/>
          <w:i/>
          <w:color w:val="538135" w:themeColor="accent6" w:themeShade="BF"/>
          <w:sz w:val="24"/>
          <w:szCs w:val="24"/>
          <w:highlight w:val="green"/>
        </w:rPr>
        <w:t xml:space="preserve"> </w:t>
      </w:r>
      <w:r w:rsidR="002C2A31" w:rsidRPr="002C2A31">
        <w:rPr>
          <w:rFonts w:ascii="Times New Roman" w:hAnsi="Times New Roman"/>
          <w:i/>
          <w:color w:val="538135" w:themeColor="accent6" w:themeShade="BF"/>
          <w:sz w:val="24"/>
          <w:szCs w:val="24"/>
          <w:highlight w:val="green"/>
        </w:rPr>
        <w:t xml:space="preserve">выписка из единого государственного реестра индивидуальных предпринимателей (для </w:t>
      </w:r>
      <w:r w:rsidR="00FC1E6E" w:rsidRPr="00FC1E6E">
        <w:rPr>
          <w:rFonts w:ascii="Times New Roman" w:hAnsi="Times New Roman"/>
          <w:i/>
          <w:color w:val="538135" w:themeColor="accent6" w:themeShade="BF"/>
          <w:sz w:val="24"/>
          <w:szCs w:val="24"/>
          <w:highlight w:val="green"/>
        </w:rPr>
        <w:t>ходатайствующи</w:t>
      </w:r>
      <w:r w:rsidR="00FC1E6E">
        <w:rPr>
          <w:rFonts w:ascii="Times New Roman" w:hAnsi="Times New Roman"/>
          <w:i/>
          <w:color w:val="538135" w:themeColor="accent6" w:themeShade="BF"/>
          <w:sz w:val="24"/>
          <w:szCs w:val="24"/>
          <w:highlight w:val="green"/>
        </w:rPr>
        <w:t>х</w:t>
      </w:r>
      <w:r w:rsidR="00FC1E6E" w:rsidRPr="00FC1E6E">
        <w:rPr>
          <w:rFonts w:ascii="Times New Roman" w:hAnsi="Times New Roman"/>
          <w:i/>
          <w:color w:val="538135" w:themeColor="accent6" w:themeShade="BF"/>
          <w:sz w:val="24"/>
          <w:szCs w:val="24"/>
          <w:highlight w:val="green"/>
        </w:rPr>
        <w:t xml:space="preserve"> </w:t>
      </w:r>
      <w:r w:rsidR="002C2A31" w:rsidRPr="002C2A31">
        <w:rPr>
          <w:rFonts w:ascii="Times New Roman" w:hAnsi="Times New Roman"/>
          <w:i/>
          <w:color w:val="538135" w:themeColor="accent6" w:themeShade="BF"/>
          <w:sz w:val="24"/>
          <w:szCs w:val="24"/>
          <w:highlight w:val="green"/>
        </w:rPr>
        <w:t>- индивидуальных предпринимателей) или выписка из единого государственного реестра юридических лиц</w:t>
      </w:r>
      <w:r w:rsidR="002C2A31">
        <w:rPr>
          <w:rFonts w:ascii="Times New Roman" w:hAnsi="Times New Roman"/>
          <w:i/>
          <w:color w:val="538135" w:themeColor="accent6" w:themeShade="BF"/>
          <w:sz w:val="24"/>
          <w:szCs w:val="24"/>
          <w:highlight w:val="green"/>
        </w:rPr>
        <w:t xml:space="preserve"> </w:t>
      </w:r>
      <w:r w:rsidR="002C2A31" w:rsidRPr="002C2A31">
        <w:rPr>
          <w:rFonts w:ascii="Times New Roman" w:hAnsi="Times New Roman"/>
          <w:i/>
          <w:color w:val="538135" w:themeColor="accent6" w:themeShade="BF"/>
          <w:sz w:val="24"/>
          <w:szCs w:val="24"/>
          <w:highlight w:val="green"/>
        </w:rPr>
        <w:t xml:space="preserve">(для </w:t>
      </w:r>
      <w:r w:rsidR="00FC1E6E" w:rsidRPr="00FC1E6E">
        <w:rPr>
          <w:rFonts w:ascii="Times New Roman" w:hAnsi="Times New Roman"/>
          <w:i/>
          <w:color w:val="538135" w:themeColor="accent6" w:themeShade="BF"/>
          <w:sz w:val="24"/>
          <w:szCs w:val="24"/>
          <w:highlight w:val="green"/>
        </w:rPr>
        <w:t>ходатайствующи</w:t>
      </w:r>
      <w:r w:rsidR="00FC1E6E">
        <w:rPr>
          <w:rFonts w:ascii="Times New Roman" w:hAnsi="Times New Roman"/>
          <w:i/>
          <w:color w:val="538135" w:themeColor="accent6" w:themeShade="BF"/>
          <w:sz w:val="24"/>
          <w:szCs w:val="24"/>
          <w:highlight w:val="green"/>
        </w:rPr>
        <w:t>х</w:t>
      </w:r>
      <w:r w:rsidR="00FC1E6E" w:rsidRPr="00FC1E6E">
        <w:rPr>
          <w:rFonts w:ascii="Times New Roman" w:hAnsi="Times New Roman"/>
          <w:i/>
          <w:color w:val="538135" w:themeColor="accent6" w:themeShade="BF"/>
          <w:sz w:val="24"/>
          <w:szCs w:val="24"/>
          <w:highlight w:val="green"/>
        </w:rPr>
        <w:t xml:space="preserve"> </w:t>
      </w:r>
      <w:r w:rsidR="002C2A31" w:rsidRPr="002C2A31">
        <w:rPr>
          <w:rFonts w:ascii="Times New Roman" w:hAnsi="Times New Roman"/>
          <w:i/>
          <w:color w:val="538135" w:themeColor="accent6" w:themeShade="BF"/>
          <w:sz w:val="24"/>
          <w:szCs w:val="24"/>
          <w:highlight w:val="green"/>
        </w:rPr>
        <w:t>- юридических лиц)</w:t>
      </w:r>
      <w:r w:rsidR="00B2094D" w:rsidRPr="00A3566E">
        <w:rPr>
          <w:rFonts w:ascii="Times New Roman" w:hAnsi="Times New Roman"/>
          <w:i/>
          <w:color w:val="538135" w:themeColor="accent6" w:themeShade="BF"/>
          <w:sz w:val="24"/>
          <w:szCs w:val="24"/>
          <w:highlight w:val="green"/>
        </w:rPr>
        <w:t>;   </w:t>
      </w:r>
    </w:p>
    <w:p w14:paraId="4387B2E3" w14:textId="763C0496" w:rsidR="00C96F2B" w:rsidRPr="00A3566E" w:rsidRDefault="00C96F2B" w:rsidP="00A3566E">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highlight w:val="green"/>
        </w:rPr>
      </w:pPr>
      <w:r w:rsidRPr="00A3566E">
        <w:rPr>
          <w:rFonts w:ascii="Times New Roman" w:hAnsi="Times New Roman"/>
          <w:i/>
          <w:color w:val="538135" w:themeColor="accent6" w:themeShade="BF"/>
          <w:sz w:val="24"/>
          <w:szCs w:val="24"/>
          <w:highlight w:val="green"/>
        </w:rPr>
        <w:t xml:space="preserve"> </w:t>
      </w:r>
      <w:r w:rsidR="002C2A31" w:rsidRPr="002C2A31">
        <w:rPr>
          <w:rFonts w:ascii="Times New Roman" w:hAnsi="Times New Roman"/>
          <w:i/>
          <w:color w:val="538135" w:themeColor="accent6" w:themeShade="BF"/>
          <w:sz w:val="24"/>
          <w:szCs w:val="24"/>
          <w:highlight w:val="green"/>
        </w:rPr>
        <w:t>выписка из Единого государственного реестра н</w:t>
      </w:r>
      <w:r w:rsidR="002C2A31">
        <w:rPr>
          <w:rFonts w:ascii="Times New Roman" w:hAnsi="Times New Roman"/>
          <w:i/>
          <w:color w:val="538135" w:themeColor="accent6" w:themeShade="BF"/>
          <w:sz w:val="24"/>
          <w:szCs w:val="24"/>
          <w:highlight w:val="green"/>
        </w:rPr>
        <w:t>едвижимости на земельный участок;</w:t>
      </w:r>
    </w:p>
    <w:p w14:paraId="3972B1F6" w14:textId="4390255A" w:rsidR="0084208D" w:rsidRDefault="0063027F" w:rsidP="0063027F">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highlight w:val="green"/>
        </w:rPr>
      </w:pPr>
      <w:r w:rsidRPr="00A3566E">
        <w:rPr>
          <w:rFonts w:ascii="Times New Roman" w:hAnsi="Times New Roman"/>
          <w:i/>
          <w:color w:val="538135" w:themeColor="accent6" w:themeShade="BF"/>
          <w:sz w:val="24"/>
          <w:szCs w:val="24"/>
          <w:highlight w:val="green"/>
        </w:rPr>
        <w:t xml:space="preserve"> </w:t>
      </w:r>
      <w:r w:rsidR="002C2A31" w:rsidRPr="002C2A31">
        <w:rPr>
          <w:rFonts w:ascii="Times New Roman" w:hAnsi="Times New Roman"/>
          <w:i/>
          <w:color w:val="538135" w:themeColor="accent6" w:themeShade="BF"/>
          <w:sz w:val="24"/>
          <w:szCs w:val="24"/>
          <w:highlight w:val="green"/>
        </w:rPr>
        <w:t>заключение государственной экологической экспертизы в случае, если ее проведение предусмотрено федеральными законами</w:t>
      </w:r>
      <w:r w:rsidR="0084208D" w:rsidRPr="00A3566E">
        <w:rPr>
          <w:rFonts w:ascii="Times New Roman" w:hAnsi="Times New Roman"/>
          <w:i/>
          <w:color w:val="538135" w:themeColor="accent6" w:themeShade="BF"/>
          <w:sz w:val="24"/>
          <w:szCs w:val="24"/>
          <w:highlight w:val="green"/>
        </w:rPr>
        <w:t>.</w:t>
      </w:r>
    </w:p>
    <w:p w14:paraId="59A28DA2" w14:textId="77777777" w:rsidR="00715AE5" w:rsidRPr="00715AE5" w:rsidRDefault="00715AE5" w:rsidP="00715AE5">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highlight w:val="yellow"/>
        </w:rPr>
      </w:pPr>
      <w:r w:rsidRPr="00715AE5">
        <w:rPr>
          <w:rFonts w:ascii="Times New Roman" w:hAnsi="Times New Roman"/>
          <w:i/>
          <w:color w:val="538135" w:themeColor="accent6" w:themeShade="BF"/>
          <w:sz w:val="24"/>
          <w:szCs w:val="24"/>
          <w:highlight w:val="yellow"/>
        </w:rPr>
        <w:t>сведения из Единого реестра субъектов малого и среднего предпринимательства;</w:t>
      </w:r>
    </w:p>
    <w:p w14:paraId="7E7E9838" w14:textId="0FBCD485" w:rsidR="00715AE5" w:rsidRPr="00715AE5" w:rsidRDefault="00715AE5" w:rsidP="00715AE5">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highlight w:val="yellow"/>
        </w:rPr>
      </w:pPr>
      <w:r w:rsidRPr="00715AE5">
        <w:rPr>
          <w:rFonts w:ascii="Times New Roman" w:hAnsi="Times New Roman"/>
          <w:i/>
          <w:color w:val="538135" w:themeColor="accent6" w:themeShade="BF"/>
          <w:sz w:val="24"/>
          <w:szCs w:val="24"/>
          <w:highlight w:val="yellow"/>
        </w:rPr>
        <w:t xml:space="preserve"> сведения о положительном заключении государственной экологической экспертизы.</w:t>
      </w:r>
    </w:p>
    <w:p w14:paraId="73D341A4"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1"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66C79E0B" w:rsidR="00B2094D" w:rsidRPr="00F35CA8" w:rsidRDefault="00B2094D" w:rsidP="00B2094D">
      <w:pPr>
        <w:pStyle w:val="a9"/>
        <w:numPr>
          <w:ilvl w:val="0"/>
          <w:numId w:val="17"/>
        </w:numPr>
        <w:spacing w:after="0"/>
        <w:ind w:left="0" w:firstLine="851"/>
        <w:jc w:val="both"/>
        <w:rPr>
          <w:rFonts w:ascii="Times New Roman" w:hAnsi="Times New Roman"/>
          <w:sz w:val="24"/>
          <w:szCs w:val="24"/>
          <w:highlight w:val="green"/>
        </w:rPr>
      </w:pPr>
      <w:r w:rsidRPr="00496F92">
        <w:rPr>
          <w:rFonts w:ascii="Times New Roman" w:hAnsi="Times New Roman"/>
          <w:sz w:val="24"/>
          <w:szCs w:val="24"/>
        </w:rPr>
        <w:t xml:space="preserve"> </w:t>
      </w:r>
      <w:r w:rsidRPr="00F35CA8">
        <w:rPr>
          <w:rFonts w:ascii="Times New Roman" w:hAnsi="Times New Roman"/>
          <w:sz w:val="24"/>
          <w:szCs w:val="24"/>
          <w:highlight w:val="green"/>
        </w:rPr>
        <w:t xml:space="preserve">По межведомственным запросам </w:t>
      </w:r>
      <w:r w:rsidR="002C2A31">
        <w:rPr>
          <w:rFonts w:ascii="Times New Roman" w:hAnsi="Times New Roman"/>
          <w:sz w:val="24"/>
          <w:szCs w:val="24"/>
          <w:highlight w:val="green"/>
        </w:rPr>
        <w:t>Администрации</w:t>
      </w:r>
      <w:r w:rsidR="001C7EBE">
        <w:rPr>
          <w:rFonts w:ascii="Times New Roman" w:hAnsi="Times New Roman"/>
          <w:sz w:val="24"/>
          <w:szCs w:val="24"/>
          <w:highlight w:val="green"/>
        </w:rPr>
        <w:t>, д</w:t>
      </w:r>
      <w:r w:rsidR="001C7EBE" w:rsidRPr="001C7EBE">
        <w:rPr>
          <w:rFonts w:ascii="Times New Roman" w:hAnsi="Times New Roman"/>
          <w:sz w:val="24"/>
          <w:szCs w:val="24"/>
          <w:highlight w:val="green"/>
        </w:rPr>
        <w:t>окументы и материалы, указанные в подпункте 2.7.1. настоящего Административного регламента,</w:t>
      </w:r>
      <w:r w:rsidR="001C7EBE">
        <w:rPr>
          <w:rFonts w:ascii="Times New Roman" w:hAnsi="Times New Roman"/>
          <w:sz w:val="24"/>
          <w:szCs w:val="24"/>
          <w:highlight w:val="green"/>
        </w:rPr>
        <w:t xml:space="preserve"> </w:t>
      </w:r>
      <w:r w:rsidRPr="00F35CA8">
        <w:rPr>
          <w:rFonts w:ascii="Times New Roman" w:hAnsi="Times New Roman"/>
          <w:sz w:val="24"/>
          <w:szCs w:val="24"/>
          <w:highlight w:val="green"/>
        </w:rPr>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w:t>
      </w:r>
      <w:r w:rsidR="001C7EBE">
        <w:rPr>
          <w:rFonts w:ascii="Times New Roman" w:hAnsi="Times New Roman"/>
          <w:sz w:val="24"/>
          <w:szCs w:val="24"/>
          <w:highlight w:val="green"/>
        </w:rPr>
        <w:t xml:space="preserve"> и материалы</w:t>
      </w:r>
      <w:r w:rsidRPr="00F35CA8">
        <w:rPr>
          <w:rFonts w:ascii="Times New Roman" w:hAnsi="Times New Roman"/>
          <w:sz w:val="24"/>
          <w:szCs w:val="24"/>
          <w:highlight w:val="green"/>
        </w:rPr>
        <w:t xml:space="preserve">, в срок не позднее </w:t>
      </w:r>
      <w:r w:rsidR="00F35CA8" w:rsidRPr="00F35CA8">
        <w:rPr>
          <w:rFonts w:ascii="Times New Roman" w:hAnsi="Times New Roman"/>
          <w:sz w:val="24"/>
          <w:szCs w:val="24"/>
          <w:highlight w:val="green"/>
        </w:rPr>
        <w:t>пят</w:t>
      </w:r>
      <w:r w:rsidR="001C7EBE">
        <w:rPr>
          <w:rFonts w:ascii="Times New Roman" w:hAnsi="Times New Roman"/>
          <w:sz w:val="24"/>
          <w:szCs w:val="24"/>
          <w:highlight w:val="green"/>
        </w:rPr>
        <w:t>и</w:t>
      </w:r>
      <w:r w:rsidRPr="00F35CA8">
        <w:rPr>
          <w:rFonts w:ascii="Times New Roman" w:hAnsi="Times New Roman"/>
          <w:sz w:val="24"/>
          <w:szCs w:val="24"/>
          <w:highlight w:val="green"/>
        </w:rPr>
        <w:t xml:space="preserve"> рабочих дней со дня получения соответствующего межведомственного запроса.</w:t>
      </w:r>
    </w:p>
    <w:p w14:paraId="7227FE48" w14:textId="61272D20" w:rsidR="00B2094D" w:rsidRPr="00496F92" w:rsidRDefault="00FC1E6E" w:rsidP="00B2094D">
      <w:pPr>
        <w:pStyle w:val="a9"/>
        <w:numPr>
          <w:ilvl w:val="0"/>
          <w:numId w:val="17"/>
        </w:numPr>
        <w:spacing w:after="0"/>
        <w:ind w:left="0" w:firstLine="851"/>
        <w:jc w:val="both"/>
        <w:rPr>
          <w:rFonts w:ascii="Times New Roman" w:hAnsi="Times New Roman"/>
          <w:sz w:val="24"/>
          <w:szCs w:val="24"/>
        </w:rPr>
      </w:pPr>
      <w:r>
        <w:rPr>
          <w:rFonts w:ascii="Times New Roman" w:eastAsia="Calibri" w:hAnsi="Times New Roman"/>
          <w:sz w:val="24"/>
          <w:szCs w:val="24"/>
          <w:highlight w:val="green"/>
        </w:rPr>
        <w:t>Х</w:t>
      </w:r>
      <w:r w:rsidRPr="00FC1E6E">
        <w:rPr>
          <w:rFonts w:ascii="Times New Roman" w:hAnsi="Times New Roman"/>
          <w:sz w:val="24"/>
          <w:szCs w:val="24"/>
          <w:highlight w:val="green"/>
        </w:rPr>
        <w:t>одатайствующий</w:t>
      </w:r>
      <w:r w:rsidRPr="00496F92">
        <w:rPr>
          <w:rFonts w:ascii="Times New Roman" w:eastAsia="Calibri" w:hAnsi="Times New Roman"/>
          <w:sz w:val="24"/>
          <w:szCs w:val="24"/>
        </w:rPr>
        <w:t xml:space="preserve"> </w:t>
      </w:r>
      <w:r w:rsidR="00B2094D" w:rsidRPr="00496F92">
        <w:rPr>
          <w:rFonts w:ascii="Times New Roman" w:hAnsi="Times New Roman"/>
          <w:sz w:val="24"/>
          <w:szCs w:val="24"/>
        </w:rPr>
        <w:t>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21297351" w14:textId="77777777" w:rsidR="00B2094D" w:rsidRPr="00496F92" w:rsidRDefault="00B2094D" w:rsidP="00496F92">
      <w:pPr>
        <w:shd w:val="clear" w:color="auto" w:fill="FFFFFF"/>
        <w:spacing w:line="276" w:lineRule="auto"/>
        <w:jc w:val="center"/>
        <w:textAlignment w:val="baseline"/>
        <w:rPr>
          <w:spacing w:val="2"/>
          <w:sz w:val="24"/>
          <w:szCs w:val="24"/>
        </w:rPr>
      </w:pPr>
    </w:p>
    <w:p w14:paraId="4E39AD1D" w14:textId="7F91F1B6" w:rsidR="00B2094D" w:rsidRPr="00496F92" w:rsidRDefault="00B2094D" w:rsidP="00496F92">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 xml:space="preserve">Указание на запрет требовать от </w:t>
      </w:r>
      <w:r w:rsidR="00FC1E6E" w:rsidRPr="00FC1E6E">
        <w:rPr>
          <w:rFonts w:ascii="Times New Roman" w:hAnsi="Times New Roman"/>
          <w:b/>
          <w:sz w:val="24"/>
          <w:szCs w:val="24"/>
          <w:highlight w:val="green"/>
        </w:rPr>
        <w:t>ходатайствующего</w:t>
      </w:r>
      <w:r w:rsidR="00FC1E6E" w:rsidRPr="00FC1E6E">
        <w:rPr>
          <w:rFonts w:ascii="Times New Roman" w:hAnsi="Times New Roman"/>
          <w:b/>
          <w:sz w:val="24"/>
          <w:szCs w:val="24"/>
        </w:rPr>
        <w:t xml:space="preserve"> </w:t>
      </w:r>
      <w:r w:rsidRPr="00496F92">
        <w:rPr>
          <w:rFonts w:ascii="Times New Roman" w:hAnsi="Times New Roman"/>
          <w:b/>
          <w:sz w:val="24"/>
          <w:szCs w:val="24"/>
        </w:rPr>
        <w:t>предоставления документов и информации</w:t>
      </w:r>
    </w:p>
    <w:p w14:paraId="15B31558" w14:textId="29171F0E" w:rsidR="00B2094D" w:rsidRPr="00496F92" w:rsidRDefault="00B2094D" w:rsidP="00B2094D">
      <w:pPr>
        <w:spacing w:line="276" w:lineRule="auto"/>
        <w:ind w:firstLine="709"/>
        <w:jc w:val="both"/>
        <w:rPr>
          <w:sz w:val="24"/>
          <w:szCs w:val="24"/>
        </w:rPr>
      </w:pPr>
      <w:r w:rsidRPr="00496F92">
        <w:rPr>
          <w:sz w:val="24"/>
          <w:szCs w:val="24"/>
        </w:rPr>
        <w:t xml:space="preserve">2.8.1. Администрация не вправе требовать от </w:t>
      </w:r>
      <w:r w:rsidR="00FC1E6E" w:rsidRPr="00FC1E6E">
        <w:rPr>
          <w:rFonts w:eastAsia="Calibri"/>
          <w:sz w:val="24"/>
          <w:szCs w:val="24"/>
          <w:highlight w:val="green"/>
        </w:rPr>
        <w:t>х</w:t>
      </w:r>
      <w:r w:rsidR="00FC1E6E" w:rsidRPr="00FC1E6E">
        <w:rPr>
          <w:sz w:val="24"/>
          <w:szCs w:val="24"/>
          <w:highlight w:val="green"/>
        </w:rPr>
        <w:t>одатайствующего</w:t>
      </w:r>
      <w:r w:rsidRPr="00496F92">
        <w:rPr>
          <w:sz w:val="24"/>
          <w:szCs w:val="24"/>
        </w:rPr>
        <w:t>:</w:t>
      </w:r>
    </w:p>
    <w:p w14:paraId="1246825A"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A551F72"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18677264"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FC1E6E" w:rsidRPr="00FC1E6E">
        <w:rPr>
          <w:rFonts w:ascii="Times New Roman" w:hAnsi="Times New Roman"/>
          <w:sz w:val="24"/>
          <w:szCs w:val="24"/>
          <w:highlight w:val="green"/>
        </w:rPr>
        <w:t>ходатайства</w:t>
      </w:r>
      <w:r w:rsidRPr="00496F92">
        <w:rPr>
          <w:rFonts w:ascii="Times New Roman" w:hAnsi="Times New Roman"/>
          <w:sz w:val="24"/>
          <w:szCs w:val="24"/>
        </w:rPr>
        <w:t xml:space="preserve"> о предоставлении муниципальной услуги;</w:t>
      </w:r>
    </w:p>
    <w:p w14:paraId="28D8BF70" w14:textId="587F9A34"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б) наличие ошибок в </w:t>
      </w:r>
      <w:r w:rsidR="00FC1E6E" w:rsidRPr="00FC1E6E">
        <w:rPr>
          <w:rFonts w:ascii="Times New Roman" w:hAnsi="Times New Roman"/>
          <w:sz w:val="24"/>
          <w:szCs w:val="24"/>
          <w:highlight w:val="green"/>
        </w:rPr>
        <w:t>ходатайстве</w:t>
      </w:r>
      <w:r w:rsidRPr="00496F92">
        <w:rPr>
          <w:rFonts w:ascii="Times New Roman" w:hAnsi="Times New Roman"/>
          <w:sz w:val="24"/>
          <w:szCs w:val="24"/>
        </w:rPr>
        <w:t xml:space="preserve"> о предоставлении муниципальной услуги и документах, поданных </w:t>
      </w:r>
      <w:r w:rsidR="00FC1E6E" w:rsidRPr="00FC1E6E">
        <w:rPr>
          <w:rFonts w:ascii="Times New Roman" w:eastAsia="Calibri" w:hAnsi="Times New Roman"/>
          <w:sz w:val="24"/>
          <w:szCs w:val="24"/>
          <w:highlight w:val="green"/>
        </w:rPr>
        <w:t>х</w:t>
      </w:r>
      <w:r w:rsidR="00FC1E6E" w:rsidRPr="00FC1E6E">
        <w:rPr>
          <w:rFonts w:ascii="Times New Roman" w:hAnsi="Times New Roman"/>
          <w:sz w:val="24"/>
          <w:szCs w:val="24"/>
          <w:highlight w:val="green"/>
        </w:rPr>
        <w:t>одатайствующим</w:t>
      </w:r>
      <w:r w:rsidR="00FC1E6E">
        <w:rPr>
          <w:rFonts w:ascii="Times New Roman" w:hAnsi="Times New Roman"/>
          <w:sz w:val="24"/>
          <w:szCs w:val="24"/>
        </w:rPr>
        <w:t xml:space="preserve"> </w:t>
      </w:r>
      <w:r w:rsidRPr="00496F92">
        <w:rPr>
          <w:rFonts w:ascii="Times New Roman" w:hAnsi="Times New Roman"/>
          <w:sz w:val="24"/>
          <w:szCs w:val="24"/>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18BFD729" w:rsidR="00B2094D"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w:t>
      </w:r>
      <w:r w:rsidR="00FC1E6E" w:rsidRPr="00FC1E6E">
        <w:rPr>
          <w:rFonts w:ascii="Times New Roman" w:eastAsia="Calibri" w:hAnsi="Times New Roman"/>
          <w:sz w:val="24"/>
          <w:szCs w:val="24"/>
          <w:highlight w:val="green"/>
        </w:rPr>
        <w:t>х</w:t>
      </w:r>
      <w:r w:rsidR="00FC1E6E" w:rsidRPr="00FC1E6E">
        <w:rPr>
          <w:rFonts w:ascii="Times New Roman" w:hAnsi="Times New Roman"/>
          <w:sz w:val="24"/>
          <w:szCs w:val="24"/>
          <w:highlight w:val="green"/>
        </w:rPr>
        <w:t>одатайствующий</w:t>
      </w:r>
      <w:r w:rsidRPr="00496F92">
        <w:rPr>
          <w:rFonts w:ascii="Times New Roman" w:hAnsi="Times New Roman"/>
          <w:sz w:val="24"/>
          <w:szCs w:val="24"/>
        </w:rPr>
        <w:t>, а также приносятся извинения за доставленные неудобства.</w:t>
      </w:r>
    </w:p>
    <w:p w14:paraId="25A5161C" w14:textId="77777777" w:rsidR="00F35CA8" w:rsidRPr="00F35CA8" w:rsidRDefault="00F35CA8" w:rsidP="00F35CA8">
      <w:pPr>
        <w:widowControl w:val="0"/>
        <w:autoSpaceDE w:val="0"/>
        <w:autoSpaceDN w:val="0"/>
        <w:ind w:firstLine="540"/>
        <w:jc w:val="both"/>
        <w:rPr>
          <w:sz w:val="24"/>
          <w:szCs w:val="24"/>
          <w:shd w:val="clear" w:color="auto" w:fill="FFFFFF"/>
        </w:rPr>
      </w:pPr>
      <w:r w:rsidRPr="00F35CA8">
        <w:rPr>
          <w:sz w:val="24"/>
          <w:szCs w:val="24"/>
          <w:highlight w:val="green"/>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F35CA8">
          <w:rPr>
            <w:color w:val="0000FF"/>
            <w:sz w:val="24"/>
            <w:szCs w:val="24"/>
            <w:highlight w:val="green"/>
            <w:u w:val="single"/>
            <w:shd w:val="clear" w:color="auto" w:fill="FFFFFF"/>
          </w:rPr>
          <w:t>пунктом 7.2 части 1 статьи 16</w:t>
        </w:r>
      </w:hyperlink>
      <w:r w:rsidRPr="00F35CA8">
        <w:rPr>
          <w:sz w:val="24"/>
          <w:szCs w:val="24"/>
          <w:highlight w:val="green"/>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3946A8" w14:textId="77777777" w:rsidR="00F35CA8" w:rsidRPr="00496F92" w:rsidRDefault="00F35CA8" w:rsidP="00B2094D">
      <w:pPr>
        <w:pStyle w:val="a9"/>
        <w:tabs>
          <w:tab w:val="left" w:pos="1134"/>
        </w:tabs>
        <w:spacing w:after="0"/>
        <w:ind w:left="0" w:firstLine="709"/>
        <w:contextualSpacing w:val="0"/>
        <w:jc w:val="both"/>
        <w:rPr>
          <w:rFonts w:ascii="Times New Roman" w:hAnsi="Times New Roman"/>
          <w:sz w:val="24"/>
          <w:szCs w:val="24"/>
        </w:rPr>
      </w:pPr>
    </w:p>
    <w:p w14:paraId="5027B8C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5A06C438" w14:textId="77777777" w:rsidR="00B2094D" w:rsidRPr="00496F92" w:rsidRDefault="00B2094D" w:rsidP="00B2094D">
      <w:pPr>
        <w:pStyle w:val="a9"/>
        <w:numPr>
          <w:ilvl w:val="0"/>
          <w:numId w:val="19"/>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p>
    <w:p w14:paraId="1B5BEB0C"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1)</w:t>
      </w:r>
      <w:r w:rsidRPr="00B96B7B">
        <w:rPr>
          <w:rFonts w:ascii="Times New Roman" w:hAnsi="Times New Roman"/>
          <w:sz w:val="24"/>
        </w:rPr>
        <w:t xml:space="preserve">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14:paraId="00B6ECA3" w14:textId="619521D5"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2)</w:t>
      </w:r>
      <w:r w:rsidRPr="00B96B7B">
        <w:rPr>
          <w:rFonts w:ascii="Times New Roman" w:hAnsi="Times New Roman"/>
          <w:sz w:val="24"/>
        </w:rPr>
        <w:t xml:space="preserve"> некорректное заполнение обязательных полей в форме </w:t>
      </w:r>
      <w:r w:rsidR="00FD5338" w:rsidRPr="00FD5338">
        <w:rPr>
          <w:rFonts w:ascii="Times New Roman" w:hAnsi="Times New Roman"/>
          <w:sz w:val="24"/>
          <w:highlight w:val="green"/>
        </w:rPr>
        <w:t>ходатайства</w:t>
      </w:r>
      <w:r w:rsidRPr="00B96B7B">
        <w:rPr>
          <w:rFonts w:ascii="Times New Roman" w:hAnsi="Times New Roman"/>
          <w:sz w:val="24"/>
        </w:rPr>
        <w:t xml:space="preserve"> о предоставлении услуги на ЕПГУ (недостоверное, неправильное либо неполное заполнение); </w:t>
      </w:r>
    </w:p>
    <w:p w14:paraId="53CE350B"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3)</w:t>
      </w:r>
      <w:r w:rsidRPr="00B96B7B">
        <w:rPr>
          <w:rFonts w:ascii="Times New Roman" w:hAnsi="Times New Roman"/>
          <w:sz w:val="24"/>
        </w:rPr>
        <w:t xml:space="preserve"> представление неполного комплекта документов, необходимого для предоставления услуги; </w:t>
      </w:r>
    </w:p>
    <w:p w14:paraId="47CCC352"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4)</w:t>
      </w:r>
      <w:r w:rsidRPr="00B96B7B">
        <w:rPr>
          <w:rFonts w:ascii="Times New Roman" w:hAnsi="Times New Roman"/>
          <w:sz w:val="24"/>
        </w:rPr>
        <w:t xml:space="preserve"> представленные документы, необходимые для предоставления услуги, утратили силу; </w:t>
      </w:r>
    </w:p>
    <w:p w14:paraId="4CCA4FEA"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5)</w:t>
      </w:r>
      <w:r w:rsidRPr="00B96B7B">
        <w:rPr>
          <w:rFonts w:ascii="Times New Roman" w:hAnsi="Times New Roman"/>
          <w:sz w:val="24"/>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3255967D"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6)</w:t>
      </w:r>
      <w:r w:rsidRPr="00B96B7B">
        <w:rPr>
          <w:rFonts w:ascii="Times New Roman" w:hAnsi="Times New Roman"/>
          <w:sz w:val="24"/>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E01D6F6"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7)</w:t>
      </w:r>
      <w:r w:rsidRPr="00B96B7B">
        <w:rPr>
          <w:rFonts w:ascii="Times New Roman" w:hAnsi="Times New Roman"/>
          <w:sz w:val="24"/>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14:paraId="0FA49825" w14:textId="1D9F48F9" w:rsidR="00B96B7B" w:rsidRPr="00B96B7B" w:rsidRDefault="00B96B7B" w:rsidP="00B96B7B">
      <w:pPr>
        <w:pStyle w:val="a9"/>
        <w:tabs>
          <w:tab w:val="left" w:pos="1134"/>
        </w:tabs>
        <w:ind w:left="0" w:firstLine="567"/>
        <w:jc w:val="both"/>
        <w:rPr>
          <w:rFonts w:ascii="Times New Roman" w:eastAsia="Times New Roman" w:hAnsi="Times New Roman"/>
          <w:sz w:val="28"/>
          <w:szCs w:val="24"/>
        </w:rPr>
      </w:pPr>
      <w:r>
        <w:rPr>
          <w:rFonts w:ascii="Times New Roman" w:hAnsi="Times New Roman"/>
          <w:sz w:val="24"/>
        </w:rPr>
        <w:t>8)</w:t>
      </w:r>
      <w:r w:rsidRPr="00B96B7B">
        <w:rPr>
          <w:rFonts w:ascii="Times New Roman" w:hAnsi="Times New Roman"/>
          <w:sz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0194DAB" w14:textId="52F4CA50" w:rsidR="00527836" w:rsidRPr="001C7EBE" w:rsidRDefault="00512B00" w:rsidP="00512B00">
      <w:pPr>
        <w:pStyle w:val="a9"/>
        <w:numPr>
          <w:ilvl w:val="0"/>
          <w:numId w:val="19"/>
        </w:numPr>
        <w:tabs>
          <w:tab w:val="left" w:pos="1134"/>
        </w:tabs>
        <w:ind w:left="0" w:firstLine="567"/>
        <w:jc w:val="both"/>
        <w:rPr>
          <w:rFonts w:ascii="Times New Roman" w:eastAsia="Times New Roman" w:hAnsi="Times New Roman"/>
          <w:sz w:val="24"/>
          <w:szCs w:val="24"/>
          <w:highlight w:val="green"/>
        </w:rPr>
      </w:pPr>
      <w:r>
        <w:rPr>
          <w:rFonts w:ascii="Times New Roman" w:eastAsia="Times New Roman" w:hAnsi="Times New Roman"/>
          <w:sz w:val="24"/>
          <w:szCs w:val="24"/>
        </w:rPr>
        <w:t xml:space="preserve"> </w:t>
      </w:r>
      <w:r w:rsidR="00527836" w:rsidRPr="001C7EBE">
        <w:rPr>
          <w:rFonts w:ascii="Times New Roman" w:eastAsia="Times New Roman" w:hAnsi="Times New Roman"/>
          <w:sz w:val="24"/>
          <w:szCs w:val="24"/>
          <w:highlight w:val="green"/>
        </w:rPr>
        <w:t>Форма решения об отказе в приеме документов, необходимых для предоставления ус</w:t>
      </w:r>
      <w:r w:rsidRPr="001C7EBE">
        <w:rPr>
          <w:rFonts w:ascii="Times New Roman" w:eastAsia="Times New Roman" w:hAnsi="Times New Roman"/>
          <w:sz w:val="24"/>
          <w:szCs w:val="24"/>
          <w:highlight w:val="green"/>
        </w:rPr>
        <w:t>луги, приведена в Приложении №</w:t>
      </w:r>
      <w:r w:rsidR="001C7EBE" w:rsidRPr="001C7EBE">
        <w:rPr>
          <w:rFonts w:ascii="Times New Roman" w:eastAsia="Times New Roman" w:hAnsi="Times New Roman"/>
          <w:sz w:val="24"/>
          <w:szCs w:val="24"/>
          <w:highlight w:val="green"/>
        </w:rPr>
        <w:t xml:space="preserve"> 5</w:t>
      </w:r>
      <w:r w:rsidR="00527836" w:rsidRPr="001C7EBE">
        <w:rPr>
          <w:rFonts w:ascii="Times New Roman" w:eastAsia="Times New Roman" w:hAnsi="Times New Roman"/>
          <w:sz w:val="24"/>
          <w:szCs w:val="24"/>
          <w:highlight w:val="green"/>
        </w:rPr>
        <w:t xml:space="preserve"> к настоящему Административному регламенту.</w:t>
      </w:r>
    </w:p>
    <w:p w14:paraId="77A85758" w14:textId="77777777"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496F92"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Основания для приостановления предоставления муниципальной услуги отсутствуют. </w:t>
      </w:r>
    </w:p>
    <w:p w14:paraId="0BF4DDFC" w14:textId="114F27E1" w:rsidR="00771499"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Исчерпывающий перечень оснований для отказа в предоставлении услуги: </w:t>
      </w:r>
    </w:p>
    <w:p w14:paraId="12B0B33F"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 xml:space="preserve">1) </w:t>
      </w:r>
      <w:r w:rsidRPr="00B96B7B">
        <w:rPr>
          <w:rFonts w:ascii="Times New Roman" w:hAnsi="Times New Roman"/>
          <w:sz w:val="24"/>
        </w:rPr>
        <w:t xml:space="preserve">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14:paraId="6CAF485D" w14:textId="77777777" w:rsidR="00B96B7B" w:rsidRDefault="00B96B7B" w:rsidP="00B96B7B">
      <w:pPr>
        <w:pStyle w:val="a9"/>
        <w:tabs>
          <w:tab w:val="left" w:pos="1134"/>
        </w:tabs>
        <w:ind w:left="0" w:firstLine="567"/>
        <w:jc w:val="both"/>
        <w:rPr>
          <w:rFonts w:ascii="Times New Roman" w:hAnsi="Times New Roman"/>
          <w:sz w:val="24"/>
        </w:rPr>
      </w:pPr>
      <w:r>
        <w:rPr>
          <w:rFonts w:ascii="Times New Roman" w:hAnsi="Times New Roman"/>
          <w:sz w:val="24"/>
        </w:rPr>
        <w:t>2)</w:t>
      </w:r>
      <w:r w:rsidRPr="00B96B7B">
        <w:rPr>
          <w:rFonts w:ascii="Times New Roman" w:hAnsi="Times New Roman"/>
          <w:sz w:val="24"/>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14:paraId="414BA5E2" w14:textId="77777777" w:rsidR="001C7EBE" w:rsidRDefault="00B96B7B" w:rsidP="001C7EBE">
      <w:pPr>
        <w:pStyle w:val="a9"/>
        <w:tabs>
          <w:tab w:val="left" w:pos="1134"/>
        </w:tabs>
        <w:ind w:left="0" w:firstLine="567"/>
        <w:jc w:val="both"/>
        <w:rPr>
          <w:rFonts w:ascii="Times New Roman" w:hAnsi="Times New Roman"/>
          <w:sz w:val="24"/>
        </w:rPr>
      </w:pPr>
      <w:r>
        <w:rPr>
          <w:rFonts w:ascii="Times New Roman" w:hAnsi="Times New Roman"/>
          <w:sz w:val="24"/>
        </w:rPr>
        <w:t>3)</w:t>
      </w:r>
      <w:r w:rsidRPr="00B96B7B">
        <w:rPr>
          <w:rFonts w:ascii="Times New Roman" w:hAnsi="Times New Roman"/>
          <w:sz w:val="24"/>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E20D6B">
        <w:rPr>
          <w:rFonts w:ascii="Times New Roman" w:hAnsi="Times New Roman"/>
          <w:sz w:val="24"/>
        </w:rPr>
        <w:t>емлеустроительной документации.</w:t>
      </w:r>
    </w:p>
    <w:p w14:paraId="1362FE4A" w14:textId="07860905" w:rsidR="001C7EBE" w:rsidRPr="001C7EBE" w:rsidRDefault="001C7EBE" w:rsidP="001C7EBE">
      <w:pPr>
        <w:pStyle w:val="a9"/>
        <w:tabs>
          <w:tab w:val="left" w:pos="1134"/>
        </w:tabs>
        <w:ind w:left="0" w:firstLine="567"/>
        <w:jc w:val="both"/>
        <w:rPr>
          <w:rFonts w:ascii="Times New Roman" w:hAnsi="Times New Roman"/>
          <w:sz w:val="24"/>
        </w:rPr>
      </w:pPr>
      <w:r w:rsidRPr="001C7EBE">
        <w:rPr>
          <w:rFonts w:ascii="Times New Roman" w:eastAsia="Times New Roman" w:hAnsi="Times New Roman"/>
          <w:sz w:val="24"/>
          <w:szCs w:val="24"/>
          <w:highlight w:val="green"/>
        </w:rPr>
        <w:t>2.10.3 Форма решения об отказе в приеме документов, необходимых для предоставления услуги, приведена в Приложении № 6 к настоящему Административному регламенту.</w:t>
      </w:r>
    </w:p>
    <w:p w14:paraId="46750C3B" w14:textId="77777777" w:rsidR="001C7EBE" w:rsidRDefault="001C7EBE" w:rsidP="00B96B7B">
      <w:pPr>
        <w:pStyle w:val="a9"/>
        <w:tabs>
          <w:tab w:val="left" w:pos="1134"/>
        </w:tabs>
        <w:ind w:left="0" w:firstLine="567"/>
        <w:jc w:val="both"/>
        <w:rPr>
          <w:rFonts w:ascii="Times New Roman" w:hAnsi="Times New Roman"/>
          <w:sz w:val="24"/>
        </w:rPr>
      </w:pPr>
    </w:p>
    <w:p w14:paraId="2EF054E1" w14:textId="77777777" w:rsidR="00E20D6B" w:rsidRDefault="00E20D6B" w:rsidP="00B96B7B">
      <w:pPr>
        <w:pStyle w:val="a9"/>
        <w:tabs>
          <w:tab w:val="left" w:pos="1134"/>
        </w:tabs>
        <w:ind w:left="0" w:firstLine="567"/>
        <w:jc w:val="both"/>
        <w:rPr>
          <w:rFonts w:ascii="Times New Roman" w:hAnsi="Times New Roman"/>
          <w:sz w:val="24"/>
        </w:rPr>
      </w:pPr>
    </w:p>
    <w:p w14:paraId="223AE145" w14:textId="77777777" w:rsidR="00B2094D" w:rsidRPr="00496F92" w:rsidRDefault="00B2094D" w:rsidP="00CB0136">
      <w:pPr>
        <w:pStyle w:val="a9"/>
        <w:numPr>
          <w:ilvl w:val="1"/>
          <w:numId w:val="22"/>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496F92" w:rsidRDefault="00B2094D" w:rsidP="00771499">
      <w:pPr>
        <w:ind w:firstLine="709"/>
        <w:jc w:val="both"/>
        <w:rPr>
          <w:sz w:val="24"/>
          <w:szCs w:val="24"/>
          <w:highlight w:val="lightGray"/>
        </w:rPr>
      </w:pPr>
      <w:r w:rsidRPr="00496F92">
        <w:rPr>
          <w:sz w:val="24"/>
          <w:szCs w:val="24"/>
          <w:highlight w:val="lightGray"/>
        </w:rPr>
        <w:t>2.11.1 Услуги, которые являются необходимыми и обязательными для предоставления мун</w:t>
      </w:r>
      <w:r w:rsidR="00771499" w:rsidRPr="00496F92">
        <w:rPr>
          <w:sz w:val="24"/>
          <w:szCs w:val="24"/>
          <w:highlight w:val="lightGray"/>
        </w:rPr>
        <w:t>иципальной услуги, отсутствуют.</w:t>
      </w:r>
    </w:p>
    <w:p w14:paraId="17E6338E" w14:textId="77777777" w:rsidR="00771499" w:rsidRPr="00496F92" w:rsidRDefault="00771499" w:rsidP="00771499">
      <w:pPr>
        <w:ind w:firstLine="709"/>
        <w:jc w:val="both"/>
        <w:rPr>
          <w:sz w:val="24"/>
          <w:szCs w:val="24"/>
          <w:highlight w:val="lightGray"/>
        </w:rPr>
      </w:pPr>
    </w:p>
    <w:p w14:paraId="755490F8"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B2094D">
      <w:pPr>
        <w:ind w:firstLine="709"/>
        <w:jc w:val="both"/>
        <w:rPr>
          <w:sz w:val="24"/>
          <w:szCs w:val="24"/>
        </w:rPr>
      </w:pPr>
    </w:p>
    <w:p w14:paraId="6BE0CBC0"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053F26">
      <w:pPr>
        <w:jc w:val="both"/>
        <w:rPr>
          <w:sz w:val="24"/>
          <w:szCs w:val="24"/>
        </w:rPr>
      </w:pPr>
    </w:p>
    <w:p w14:paraId="49F4C215" w14:textId="7926EC30"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 xml:space="preserve">2.13.Максимальный срок ожидания в очереди при подаче </w:t>
      </w:r>
      <w:r w:rsidR="00FD5338" w:rsidRPr="00FD5338">
        <w:rPr>
          <w:rFonts w:ascii="Times New Roman" w:hAnsi="Times New Roman"/>
          <w:b/>
          <w:szCs w:val="24"/>
          <w:highlight w:val="green"/>
        </w:rPr>
        <w:t>ходатайства</w:t>
      </w:r>
      <w:r w:rsidRPr="00496F92">
        <w:rPr>
          <w:rFonts w:ascii="Times New Roman" w:hAnsi="Times New Roman"/>
          <w:b/>
          <w:szCs w:val="24"/>
        </w:rPr>
        <w:t xml:space="preserve">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B2094D">
      <w:pPr>
        <w:ind w:firstLine="709"/>
        <w:jc w:val="both"/>
        <w:rPr>
          <w:sz w:val="24"/>
          <w:szCs w:val="24"/>
        </w:rPr>
      </w:pPr>
    </w:p>
    <w:p w14:paraId="50D2F1EA" w14:textId="61E28EDC" w:rsidR="00B2094D" w:rsidRPr="00496F92" w:rsidRDefault="00B2094D" w:rsidP="00B2094D">
      <w:pPr>
        <w:ind w:firstLine="709"/>
        <w:jc w:val="both"/>
        <w:rPr>
          <w:sz w:val="24"/>
          <w:szCs w:val="24"/>
        </w:rPr>
      </w:pPr>
      <w:r w:rsidRPr="00496F92">
        <w:rPr>
          <w:sz w:val="24"/>
          <w:szCs w:val="24"/>
        </w:rPr>
        <w:t xml:space="preserve">2.13.1 Время ожидания в очереди для подачи </w:t>
      </w:r>
      <w:r w:rsidR="00FD5338" w:rsidRPr="00FD5338">
        <w:rPr>
          <w:sz w:val="24"/>
          <w:szCs w:val="24"/>
          <w:highlight w:val="green"/>
        </w:rPr>
        <w:t>ходатайства</w:t>
      </w:r>
      <w:r w:rsidRPr="00496F92">
        <w:rPr>
          <w:sz w:val="24"/>
          <w:szCs w:val="24"/>
        </w:rPr>
        <w:t xml:space="preserve"> не может превышать 15 минут.</w:t>
      </w:r>
    </w:p>
    <w:p w14:paraId="47977752"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B2094D">
      <w:pPr>
        <w:ind w:firstLine="709"/>
        <w:jc w:val="both"/>
        <w:rPr>
          <w:sz w:val="24"/>
          <w:szCs w:val="24"/>
        </w:rPr>
      </w:pPr>
    </w:p>
    <w:p w14:paraId="0336F606" w14:textId="58BA47E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 xml:space="preserve">2.14. Срок и порядок регистрации запроса </w:t>
      </w:r>
      <w:r w:rsidR="00FD5338" w:rsidRPr="00FD5338">
        <w:rPr>
          <w:rFonts w:ascii="Times New Roman" w:hAnsi="Times New Roman"/>
          <w:b/>
          <w:szCs w:val="24"/>
          <w:highlight w:val="green"/>
        </w:rPr>
        <w:t>ходатайствующего</w:t>
      </w:r>
      <w:r w:rsidRPr="00496F92">
        <w:rPr>
          <w:rFonts w:ascii="Times New Roman" w:hAnsi="Times New Roman"/>
          <w:b/>
          <w:szCs w:val="24"/>
        </w:rPr>
        <w:t xml:space="preserve"> о предоставлении муниципальной услуги, в том числе в электронной форме</w:t>
      </w:r>
    </w:p>
    <w:p w14:paraId="6E88E96B" w14:textId="77777777" w:rsidR="00B2094D" w:rsidRPr="00496F92" w:rsidRDefault="00B2094D" w:rsidP="00B2094D">
      <w:pPr>
        <w:ind w:firstLine="709"/>
        <w:jc w:val="both"/>
        <w:rPr>
          <w:sz w:val="24"/>
          <w:szCs w:val="24"/>
        </w:rPr>
      </w:pPr>
    </w:p>
    <w:p w14:paraId="156F9248" w14:textId="5D107FB3" w:rsidR="00B2094D" w:rsidRPr="00496F92" w:rsidRDefault="00FD5338" w:rsidP="00B2094D">
      <w:pPr>
        <w:pStyle w:val="a9"/>
        <w:numPr>
          <w:ilvl w:val="0"/>
          <w:numId w:val="21"/>
        </w:numPr>
        <w:ind w:left="0" w:firstLine="709"/>
        <w:jc w:val="both"/>
        <w:rPr>
          <w:rFonts w:ascii="Times New Roman" w:hAnsi="Times New Roman"/>
          <w:sz w:val="24"/>
          <w:szCs w:val="24"/>
        </w:rPr>
      </w:pPr>
      <w:r w:rsidRPr="00FD5338">
        <w:rPr>
          <w:rFonts w:ascii="Times New Roman" w:hAnsi="Times New Roman"/>
          <w:sz w:val="24"/>
          <w:szCs w:val="24"/>
          <w:highlight w:val="green"/>
        </w:rPr>
        <w:t>Ходатайство</w:t>
      </w:r>
      <w:r w:rsidR="00B2094D" w:rsidRPr="00496F92">
        <w:rPr>
          <w:rFonts w:ascii="Times New Roman" w:hAnsi="Times New Roman"/>
          <w:sz w:val="24"/>
          <w:szCs w:val="24"/>
        </w:rPr>
        <w:t xml:space="preserve">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5CD08994"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w:t>
      </w:r>
      <w:r w:rsidR="00FD5338" w:rsidRPr="00FD5338">
        <w:rPr>
          <w:rFonts w:ascii="Times New Roman" w:hAnsi="Times New Roman"/>
          <w:sz w:val="24"/>
          <w:szCs w:val="24"/>
          <w:highlight w:val="green"/>
        </w:rPr>
        <w:t>ходатайства</w:t>
      </w:r>
      <w:r w:rsidRPr="00496F92">
        <w:rPr>
          <w:rFonts w:ascii="Times New Roman" w:hAnsi="Times New Roman"/>
          <w:sz w:val="24"/>
          <w:szCs w:val="24"/>
        </w:rPr>
        <w:t xml:space="preserve">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109F2387" w14:textId="68EDE7B7" w:rsidR="00B2094D" w:rsidRPr="00496F92" w:rsidRDefault="00FD5338" w:rsidP="00B2094D">
      <w:pPr>
        <w:pStyle w:val="a9"/>
        <w:numPr>
          <w:ilvl w:val="0"/>
          <w:numId w:val="21"/>
        </w:numPr>
        <w:ind w:left="0" w:firstLine="709"/>
        <w:jc w:val="both"/>
        <w:rPr>
          <w:rFonts w:ascii="Times New Roman" w:hAnsi="Times New Roman"/>
          <w:sz w:val="24"/>
          <w:szCs w:val="24"/>
        </w:rPr>
      </w:pPr>
      <w:r w:rsidRPr="00FD5338">
        <w:rPr>
          <w:rFonts w:ascii="Times New Roman" w:hAnsi="Times New Roman"/>
          <w:sz w:val="24"/>
          <w:szCs w:val="24"/>
          <w:highlight w:val="green"/>
        </w:rPr>
        <w:t>Ходатайство</w:t>
      </w:r>
      <w:r w:rsidR="00B2094D" w:rsidRPr="00496F92">
        <w:rPr>
          <w:rFonts w:ascii="Times New Roman" w:hAnsi="Times New Roman"/>
          <w:sz w:val="24"/>
          <w:szCs w:val="24"/>
        </w:rPr>
        <w:t xml:space="preserve">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w:t>
      </w:r>
      <w:r w:rsidRPr="00FD5338">
        <w:rPr>
          <w:rFonts w:ascii="Times New Roman" w:hAnsi="Times New Roman"/>
          <w:sz w:val="24"/>
          <w:szCs w:val="24"/>
          <w:highlight w:val="green"/>
        </w:rPr>
        <w:t>ходатайству</w:t>
      </w:r>
      <w:r w:rsidR="00B2094D" w:rsidRPr="00496F92">
        <w:rPr>
          <w:rFonts w:ascii="Times New Roman" w:hAnsi="Times New Roman"/>
          <w:sz w:val="24"/>
          <w:szCs w:val="24"/>
        </w:rPr>
        <w:t xml:space="preserve"> входящего номера и указанием даты его получения.</w:t>
      </w:r>
    </w:p>
    <w:p w14:paraId="4422A538" w14:textId="52F262C5" w:rsidR="00B2094D" w:rsidRPr="00496F92" w:rsidRDefault="00FD5338" w:rsidP="00B2094D">
      <w:pPr>
        <w:pStyle w:val="a9"/>
        <w:numPr>
          <w:ilvl w:val="0"/>
          <w:numId w:val="21"/>
        </w:numPr>
        <w:ind w:left="0" w:firstLine="709"/>
        <w:jc w:val="both"/>
        <w:rPr>
          <w:rFonts w:ascii="Times New Roman" w:hAnsi="Times New Roman"/>
          <w:sz w:val="24"/>
          <w:szCs w:val="24"/>
        </w:rPr>
      </w:pPr>
      <w:r w:rsidRPr="00FD5338">
        <w:rPr>
          <w:rFonts w:ascii="Times New Roman" w:hAnsi="Times New Roman"/>
          <w:sz w:val="24"/>
          <w:szCs w:val="24"/>
          <w:highlight w:val="green"/>
        </w:rPr>
        <w:t>Ходатайство</w:t>
      </w:r>
      <w:r w:rsidR="00B2094D" w:rsidRPr="00496F92">
        <w:rPr>
          <w:rFonts w:ascii="Times New Roman" w:hAnsi="Times New Roman"/>
          <w:sz w:val="24"/>
          <w:szCs w:val="24"/>
        </w:rPr>
        <w:t xml:space="preserve"> о предоставлении муниципальной услуги, поступивший в нерабочее время, регистрируется на следующий рабочий день.</w:t>
      </w:r>
    </w:p>
    <w:p w14:paraId="00293183" w14:textId="328455E1" w:rsidR="00B2094D" w:rsidRPr="00496F92" w:rsidRDefault="00FD5338" w:rsidP="00496F92">
      <w:pPr>
        <w:pStyle w:val="a9"/>
        <w:numPr>
          <w:ilvl w:val="0"/>
          <w:numId w:val="21"/>
        </w:numPr>
        <w:ind w:left="0" w:firstLine="709"/>
        <w:jc w:val="both"/>
        <w:rPr>
          <w:rFonts w:ascii="Times New Roman" w:hAnsi="Times New Roman"/>
          <w:sz w:val="24"/>
          <w:szCs w:val="24"/>
        </w:rPr>
      </w:pPr>
      <w:r w:rsidRPr="00FD5338">
        <w:rPr>
          <w:rFonts w:ascii="Times New Roman" w:hAnsi="Times New Roman"/>
          <w:sz w:val="24"/>
          <w:szCs w:val="24"/>
          <w:highlight w:val="green"/>
        </w:rPr>
        <w:t>Ходатайства</w:t>
      </w:r>
      <w:r w:rsidR="00B2094D" w:rsidRPr="00496F92">
        <w:rPr>
          <w:rFonts w:ascii="Times New Roman" w:hAnsi="Times New Roman"/>
          <w:sz w:val="24"/>
          <w:szCs w:val="24"/>
        </w:rPr>
        <w:t xml:space="preserve">,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B2094D" w:rsidRPr="00496F92">
        <w:rPr>
          <w:rFonts w:ascii="Times New Roman" w:hAnsi="Times New Roman"/>
          <w:i/>
          <w:sz w:val="24"/>
          <w:szCs w:val="24"/>
        </w:rPr>
        <w:t xml:space="preserve">Отделом </w:t>
      </w:r>
      <w:r w:rsidR="00B2094D" w:rsidRPr="00496F92">
        <w:rPr>
          <w:rFonts w:ascii="Times New Roman" w:hAnsi="Times New Roman"/>
          <w:sz w:val="24"/>
          <w:szCs w:val="24"/>
        </w:rPr>
        <w:t>с копиями необходимых документов.</w:t>
      </w:r>
    </w:p>
    <w:p w14:paraId="475D0BBD"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B2094D">
      <w:pPr>
        <w:ind w:firstLine="709"/>
        <w:jc w:val="both"/>
        <w:rPr>
          <w:sz w:val="24"/>
          <w:szCs w:val="24"/>
        </w:rPr>
      </w:pPr>
    </w:p>
    <w:p w14:paraId="01D2A432" w14:textId="13D01601"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00FD5338" w:rsidRPr="00FD5338">
        <w:rPr>
          <w:rFonts w:ascii="Times New Roman" w:eastAsia="Calibri" w:hAnsi="Times New Roman"/>
          <w:sz w:val="24"/>
          <w:szCs w:val="24"/>
          <w:highlight w:val="green"/>
        </w:rPr>
        <w:t>х</w:t>
      </w:r>
      <w:r w:rsidR="00FD5338" w:rsidRPr="00FD5338">
        <w:rPr>
          <w:rFonts w:ascii="Times New Roman" w:hAnsi="Times New Roman"/>
          <w:sz w:val="24"/>
          <w:szCs w:val="24"/>
          <w:highlight w:val="green"/>
        </w:rPr>
        <w:t>одатайствующих</w:t>
      </w:r>
      <w:r w:rsidR="00FD5338" w:rsidRPr="00496F92">
        <w:rPr>
          <w:rFonts w:ascii="Times New Roman" w:eastAsia="Calibri" w:hAnsi="Times New Roman"/>
          <w:sz w:val="24"/>
          <w:szCs w:val="24"/>
        </w:rPr>
        <w:t xml:space="preserve"> </w:t>
      </w:r>
      <w:r w:rsidRPr="00496F92">
        <w:rPr>
          <w:rFonts w:ascii="Times New Roman" w:hAnsi="Times New Roman" w:cs="Times New Roman"/>
          <w:sz w:val="24"/>
          <w:szCs w:val="24"/>
        </w:rPr>
        <w:t>с информационными материалами, оборудуются информационными стендами.</w:t>
      </w:r>
    </w:p>
    <w:p w14:paraId="08F1B8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27EA450"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00FD5338" w:rsidRPr="00FC1E6E">
        <w:rPr>
          <w:rFonts w:ascii="Times New Roman" w:eastAsia="Calibri" w:hAnsi="Times New Roman"/>
          <w:sz w:val="24"/>
          <w:szCs w:val="24"/>
          <w:highlight w:val="green"/>
        </w:rPr>
        <w:t>х</w:t>
      </w:r>
      <w:r w:rsidR="00FD5338" w:rsidRPr="00FC1E6E">
        <w:rPr>
          <w:rFonts w:ascii="Times New Roman" w:hAnsi="Times New Roman"/>
          <w:sz w:val="24"/>
          <w:szCs w:val="24"/>
          <w:highlight w:val="green"/>
        </w:rPr>
        <w:t>одатайствующий</w:t>
      </w:r>
      <w:r w:rsidR="00FD5338" w:rsidRPr="00496F92">
        <w:rPr>
          <w:rFonts w:ascii="Times New Roman" w:eastAsia="Calibri" w:hAnsi="Times New Roman"/>
          <w:sz w:val="24"/>
          <w:szCs w:val="24"/>
        </w:rPr>
        <w:t xml:space="preserve"> </w:t>
      </w:r>
      <w:r w:rsidRPr="00496F92">
        <w:rPr>
          <w:rFonts w:ascii="Times New Roman" w:hAnsi="Times New Roman" w:cs="Times New Roman"/>
          <w:sz w:val="24"/>
          <w:szCs w:val="24"/>
        </w:rPr>
        <w:t>вправе представить по собственной инициативе;</w:t>
      </w:r>
    </w:p>
    <w:p w14:paraId="2A911B9C" w14:textId="6AD6246F"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Круг </w:t>
      </w:r>
      <w:r w:rsidR="00FD5338" w:rsidRPr="00FD5338">
        <w:rPr>
          <w:rFonts w:ascii="Times New Roman" w:eastAsia="Calibri" w:hAnsi="Times New Roman"/>
          <w:sz w:val="24"/>
          <w:szCs w:val="24"/>
          <w:highlight w:val="green"/>
        </w:rPr>
        <w:t>х</w:t>
      </w:r>
      <w:r w:rsidR="00FD5338" w:rsidRPr="00FD5338">
        <w:rPr>
          <w:rFonts w:ascii="Times New Roman" w:hAnsi="Times New Roman"/>
          <w:sz w:val="24"/>
          <w:szCs w:val="24"/>
          <w:highlight w:val="green"/>
        </w:rPr>
        <w:t>одатайствующих</w:t>
      </w:r>
      <w:r w:rsidRPr="00496F92">
        <w:rPr>
          <w:rFonts w:ascii="Times New Roman" w:hAnsi="Times New Roman" w:cs="Times New Roman"/>
          <w:sz w:val="24"/>
          <w:szCs w:val="24"/>
        </w:rPr>
        <w:t>;</w:t>
      </w:r>
    </w:p>
    <w:p w14:paraId="1BDCE7B9"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35A288C8"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О праве </w:t>
      </w:r>
      <w:r w:rsidR="00FD5338" w:rsidRPr="00FD5338">
        <w:rPr>
          <w:rFonts w:ascii="Times New Roman" w:eastAsia="Calibri" w:hAnsi="Times New Roman"/>
          <w:sz w:val="24"/>
          <w:szCs w:val="24"/>
          <w:highlight w:val="green"/>
        </w:rPr>
        <w:t>х</w:t>
      </w:r>
      <w:r w:rsidR="00FD5338" w:rsidRPr="00FD5338">
        <w:rPr>
          <w:rFonts w:ascii="Times New Roman" w:hAnsi="Times New Roman"/>
          <w:sz w:val="24"/>
          <w:szCs w:val="24"/>
          <w:highlight w:val="green"/>
        </w:rPr>
        <w:t>одатайствующего</w:t>
      </w:r>
      <w:r w:rsidR="00FD5338" w:rsidRPr="00496F92">
        <w:rPr>
          <w:rFonts w:ascii="Times New Roman" w:eastAsia="Calibri" w:hAnsi="Times New Roman"/>
          <w:sz w:val="24"/>
          <w:szCs w:val="24"/>
        </w:rPr>
        <w:t xml:space="preserve"> </w:t>
      </w:r>
      <w:r w:rsidRPr="00496F92">
        <w:rPr>
          <w:rFonts w:ascii="Times New Roman" w:hAnsi="Times New Roman" w:cs="Times New Roman"/>
          <w:sz w:val="24"/>
          <w:szCs w:val="24"/>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68158959"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Формы </w:t>
      </w:r>
      <w:r w:rsidR="00FD5338" w:rsidRPr="00FD5338">
        <w:rPr>
          <w:rFonts w:ascii="Times New Roman" w:hAnsi="Times New Roman" w:cs="Times New Roman"/>
          <w:sz w:val="24"/>
          <w:szCs w:val="24"/>
          <w:highlight w:val="green"/>
        </w:rPr>
        <w:t>ходатайств</w:t>
      </w:r>
      <w:r w:rsidRPr="00496F92">
        <w:rPr>
          <w:rFonts w:ascii="Times New Roman" w:hAnsi="Times New Roman" w:cs="Times New Roman"/>
          <w:sz w:val="24"/>
          <w:szCs w:val="24"/>
        </w:rPr>
        <w:t xml:space="preserve"> (уведомлений, сообщений) используемых при предоставления муниципальной услуги.</w:t>
      </w:r>
    </w:p>
    <w:p w14:paraId="7BA3E060" w14:textId="4415C9EC"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 соответствовать комфортным условиям для </w:t>
      </w:r>
      <w:r w:rsidR="00FD5338" w:rsidRPr="00FD5338">
        <w:rPr>
          <w:rFonts w:ascii="Times New Roman" w:eastAsia="Calibri" w:hAnsi="Times New Roman"/>
          <w:sz w:val="24"/>
          <w:szCs w:val="24"/>
          <w:highlight w:val="green"/>
        </w:rPr>
        <w:t>х</w:t>
      </w:r>
      <w:r w:rsidR="00FD5338" w:rsidRPr="00FD5338">
        <w:rPr>
          <w:rFonts w:ascii="Times New Roman" w:hAnsi="Times New Roman"/>
          <w:sz w:val="24"/>
          <w:szCs w:val="24"/>
          <w:highlight w:val="green"/>
        </w:rPr>
        <w:t>одатайствующих</w:t>
      </w:r>
      <w:r w:rsidRPr="00496F92">
        <w:rPr>
          <w:rFonts w:ascii="Times New Roman" w:hAnsi="Times New Roman" w:cs="Times New Roman"/>
          <w:sz w:val="24"/>
          <w:szCs w:val="24"/>
        </w:rPr>
        <w:t xml:space="preserve">, в том числе являющихся инвалидами, и оптимальным условиям работы должностных лиц Администрации с </w:t>
      </w:r>
      <w:r w:rsidR="00FD5338" w:rsidRPr="00FD5338">
        <w:rPr>
          <w:rFonts w:ascii="Times New Roman" w:eastAsia="Calibri" w:hAnsi="Times New Roman"/>
          <w:sz w:val="24"/>
          <w:szCs w:val="24"/>
          <w:highlight w:val="green"/>
        </w:rPr>
        <w:t>х</w:t>
      </w:r>
      <w:r w:rsidR="00FD5338" w:rsidRPr="00FD5338">
        <w:rPr>
          <w:rFonts w:ascii="Times New Roman" w:hAnsi="Times New Roman"/>
          <w:sz w:val="24"/>
          <w:szCs w:val="24"/>
          <w:highlight w:val="green"/>
        </w:rPr>
        <w:t>одатайствующими</w:t>
      </w:r>
      <w:r w:rsidRPr="00496F92">
        <w:rPr>
          <w:rFonts w:ascii="Times New Roman" w:hAnsi="Times New Roman" w:cs="Times New Roman"/>
          <w:sz w:val="24"/>
          <w:szCs w:val="24"/>
        </w:rPr>
        <w:t>,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43EC26B0" w14:textId="3ED38983"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 xml:space="preserve">2.16. Показатели доступности и качества муниципальной услуги, в том числе количество взаимодействий </w:t>
      </w:r>
      <w:r w:rsidR="00FD5338" w:rsidRPr="00FD5338">
        <w:rPr>
          <w:rFonts w:ascii="Times New Roman" w:hAnsi="Times New Roman"/>
          <w:b/>
          <w:szCs w:val="24"/>
          <w:highlight w:val="green"/>
        </w:rPr>
        <w:t>ходатайствующего</w:t>
      </w:r>
      <w:r w:rsidR="00FD5338">
        <w:rPr>
          <w:rFonts w:ascii="Times New Roman" w:hAnsi="Times New Roman"/>
          <w:b/>
          <w:szCs w:val="24"/>
        </w:rPr>
        <w:t xml:space="preserve"> </w:t>
      </w:r>
      <w:r w:rsidRPr="00496F92">
        <w:rPr>
          <w:rFonts w:ascii="Times New Roman" w:hAnsi="Times New Roman"/>
          <w:b/>
          <w:szCs w:val="24"/>
        </w:rPr>
        <w:t xml:space="preserve">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w:t>
      </w:r>
      <w:r w:rsidR="00FD5338" w:rsidRPr="00FD5338">
        <w:rPr>
          <w:rFonts w:ascii="Times New Roman" w:hAnsi="Times New Roman"/>
          <w:b/>
          <w:szCs w:val="24"/>
          <w:highlight w:val="green"/>
        </w:rPr>
        <w:t>ходатайствующего</w:t>
      </w:r>
      <w:r w:rsidR="00FD5338" w:rsidRPr="00FD5338">
        <w:rPr>
          <w:rFonts w:ascii="Times New Roman" w:hAnsi="Times New Roman"/>
          <w:b/>
          <w:szCs w:val="24"/>
        </w:rPr>
        <w:t xml:space="preserve"> </w:t>
      </w:r>
      <w:r w:rsidRPr="00496F92">
        <w:rPr>
          <w:rFonts w:ascii="Times New Roman" w:hAnsi="Times New Roman"/>
          <w:b/>
          <w:szCs w:val="24"/>
        </w:rPr>
        <w:t>(экстерриториальный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B2094D">
      <w:pPr>
        <w:ind w:firstLine="709"/>
        <w:jc w:val="both"/>
        <w:rPr>
          <w:sz w:val="24"/>
          <w:szCs w:val="24"/>
        </w:rPr>
      </w:pPr>
    </w:p>
    <w:p w14:paraId="51BCCA70" w14:textId="77777777" w:rsidR="00B2094D" w:rsidRPr="00496F92" w:rsidRDefault="00B2094D" w:rsidP="00B2094D">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6E7589CD" w:rsidR="00B2094D" w:rsidRPr="00496F92" w:rsidRDefault="00B2094D" w:rsidP="00B2094D">
      <w:pPr>
        <w:ind w:firstLine="709"/>
        <w:jc w:val="both"/>
        <w:rPr>
          <w:sz w:val="24"/>
          <w:szCs w:val="24"/>
        </w:rPr>
      </w:pPr>
      <w:r w:rsidRPr="00496F92">
        <w:rPr>
          <w:sz w:val="24"/>
          <w:szCs w:val="24"/>
        </w:rPr>
        <w:t xml:space="preserve">д) возможность обращения за муниципальной услугой по месту жительства или месту фактического проживания (пребывания) </w:t>
      </w:r>
      <w:r w:rsidR="00FD5338">
        <w:rPr>
          <w:sz w:val="24"/>
          <w:szCs w:val="24"/>
        </w:rPr>
        <w:t>ходатайствующих</w:t>
      </w:r>
      <w:r w:rsidRPr="00496F92">
        <w:rPr>
          <w:sz w:val="24"/>
          <w:szCs w:val="24"/>
        </w:rPr>
        <w:t>;</w:t>
      </w:r>
    </w:p>
    <w:p w14:paraId="6234DE09" w14:textId="77777777" w:rsidR="00B2094D" w:rsidRPr="00496F92" w:rsidRDefault="00B2094D" w:rsidP="00B2094D">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261618CA" w:rsidR="00B2094D" w:rsidRPr="00496F92" w:rsidRDefault="00B2094D" w:rsidP="00B2094D">
      <w:pPr>
        <w:ind w:firstLine="709"/>
        <w:jc w:val="both"/>
        <w:rPr>
          <w:sz w:val="24"/>
          <w:szCs w:val="24"/>
        </w:rPr>
      </w:pPr>
      <w:r w:rsidRPr="00496F92">
        <w:rPr>
          <w:sz w:val="24"/>
          <w:szCs w:val="24"/>
        </w:rPr>
        <w:t xml:space="preserve">ж) количество взаимодействий </w:t>
      </w:r>
      <w:r w:rsidR="00FD5338">
        <w:rPr>
          <w:sz w:val="24"/>
          <w:szCs w:val="24"/>
        </w:rPr>
        <w:t>ходатайствующего</w:t>
      </w:r>
      <w:r w:rsidRPr="00496F92">
        <w:rPr>
          <w:sz w:val="24"/>
          <w:szCs w:val="24"/>
        </w:rPr>
        <w:t xml:space="preserve"> с должностными лицами уполномоченного органа при предоставлении муниципальной услуги и их продолжительность;</w:t>
      </w:r>
    </w:p>
    <w:p w14:paraId="555B3D7B" w14:textId="5679B329" w:rsidR="00B2094D" w:rsidRPr="00496F92" w:rsidRDefault="00B2094D" w:rsidP="00B2094D">
      <w:pPr>
        <w:ind w:firstLine="709"/>
        <w:jc w:val="both"/>
        <w:rPr>
          <w:sz w:val="24"/>
          <w:szCs w:val="24"/>
        </w:rPr>
      </w:pPr>
      <w:r w:rsidRPr="00496F92">
        <w:rPr>
          <w:sz w:val="24"/>
          <w:szCs w:val="24"/>
        </w:rPr>
        <w:t xml:space="preserve">з) возможность досудебного рассмотрения жалоб </w:t>
      </w:r>
      <w:r w:rsidR="00FD5338">
        <w:rPr>
          <w:sz w:val="24"/>
          <w:szCs w:val="24"/>
        </w:rPr>
        <w:t>ходатайствующих</w:t>
      </w:r>
      <w:r w:rsidRPr="00496F92">
        <w:rPr>
          <w:sz w:val="24"/>
          <w:szCs w:val="24"/>
        </w:rPr>
        <w:t xml:space="preserve">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0E668FBF"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удовлетворенностью </w:t>
      </w:r>
      <w:r w:rsidR="00FD5338">
        <w:rPr>
          <w:rFonts w:ascii="Times New Roman" w:hAnsi="Times New Roman"/>
          <w:sz w:val="24"/>
          <w:szCs w:val="24"/>
        </w:rPr>
        <w:t>ходатайствующих</w:t>
      </w:r>
      <w:r w:rsidRPr="00496F92">
        <w:rPr>
          <w:rFonts w:ascii="Times New Roman" w:hAnsi="Times New Roman"/>
          <w:sz w:val="24"/>
          <w:szCs w:val="24"/>
        </w:rPr>
        <w:t xml:space="preserve"> качеством и доступностью муниципальной услуги;</w:t>
      </w:r>
    </w:p>
    <w:p w14:paraId="0357F8EE" w14:textId="2D113B41"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отсутствием очередей при приеме и выдаче документов </w:t>
      </w:r>
      <w:r w:rsidR="00FD5338">
        <w:rPr>
          <w:rFonts w:ascii="Times New Roman" w:hAnsi="Times New Roman"/>
          <w:sz w:val="24"/>
          <w:szCs w:val="24"/>
        </w:rPr>
        <w:t>ходатайствующего</w:t>
      </w:r>
      <w:r w:rsidRPr="00496F92">
        <w:rPr>
          <w:rFonts w:ascii="Times New Roman" w:hAnsi="Times New Roman"/>
          <w:sz w:val="24"/>
          <w:szCs w:val="24"/>
        </w:rPr>
        <w:t>м;</w:t>
      </w:r>
    </w:p>
    <w:p w14:paraId="60F579FC"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69F0A30C"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отсутствием жалоб на некорректное, невнимательное отношение специалистов к </w:t>
      </w:r>
      <w:r w:rsidR="00FD5338">
        <w:rPr>
          <w:rFonts w:ascii="Times New Roman" w:hAnsi="Times New Roman"/>
          <w:sz w:val="24"/>
          <w:szCs w:val="24"/>
        </w:rPr>
        <w:t>ходатайствующего</w:t>
      </w:r>
      <w:r w:rsidRPr="00496F92">
        <w:rPr>
          <w:rFonts w:ascii="Times New Roman" w:hAnsi="Times New Roman"/>
          <w:sz w:val="24"/>
          <w:szCs w:val="24"/>
        </w:rPr>
        <w:t>м (их представителям).</w:t>
      </w:r>
    </w:p>
    <w:p w14:paraId="22FCC8B2" w14:textId="12BE77C2"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Продолжительность одного взаимодействия </w:t>
      </w:r>
      <w:r w:rsidR="00FD5338">
        <w:rPr>
          <w:rFonts w:ascii="Times New Roman" w:hAnsi="Times New Roman"/>
          <w:sz w:val="24"/>
          <w:szCs w:val="24"/>
        </w:rPr>
        <w:t>ходатайствующего</w:t>
      </w:r>
      <w:r w:rsidRPr="00496F92">
        <w:rPr>
          <w:rFonts w:ascii="Times New Roman" w:hAnsi="Times New Roman"/>
          <w:sz w:val="24"/>
          <w:szCs w:val="24"/>
        </w:rPr>
        <w:t xml:space="preserve"> с должностным лицом уполномоченного органа при предоставлении государственной услуги не превышает 15 минут.</w:t>
      </w:r>
    </w:p>
    <w:p w14:paraId="56AC0F7B" w14:textId="70FD4BEB"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Взаимодействие </w:t>
      </w:r>
      <w:r w:rsidR="00FD5338">
        <w:rPr>
          <w:rFonts w:ascii="Times New Roman" w:hAnsi="Times New Roman"/>
          <w:sz w:val="24"/>
          <w:szCs w:val="24"/>
        </w:rPr>
        <w:t>ходатайствующего</w:t>
      </w:r>
      <w:r w:rsidRPr="00496F92">
        <w:rPr>
          <w:rFonts w:ascii="Times New Roman" w:hAnsi="Times New Roman"/>
          <w:sz w:val="24"/>
          <w:szCs w:val="24"/>
        </w:rPr>
        <w:t xml:space="preserve"> с должностными лицами при предоставлении муниципальной услуги осуществляется два раза - при представлении </w:t>
      </w:r>
      <w:r w:rsidR="00FD5338">
        <w:rPr>
          <w:rFonts w:ascii="Times New Roman" w:hAnsi="Times New Roman"/>
          <w:sz w:val="24"/>
          <w:szCs w:val="24"/>
        </w:rPr>
        <w:t>Ходатайства</w:t>
      </w:r>
      <w:r w:rsidRPr="00496F92">
        <w:rPr>
          <w:rFonts w:ascii="Times New Roman" w:hAnsi="Times New Roman"/>
          <w:sz w:val="24"/>
          <w:szCs w:val="24"/>
        </w:rPr>
        <w:t xml:space="preserve">, полного пакета документов и при получении результата предоставления муниципальной услуги </w:t>
      </w:r>
      <w:r w:rsidR="00FD5338">
        <w:rPr>
          <w:rFonts w:ascii="Times New Roman" w:hAnsi="Times New Roman"/>
          <w:sz w:val="24"/>
          <w:szCs w:val="24"/>
        </w:rPr>
        <w:t>ходатайствующим</w:t>
      </w:r>
      <w:r w:rsidRPr="00496F92">
        <w:rPr>
          <w:rFonts w:ascii="Times New Roman" w:hAnsi="Times New Roman"/>
          <w:sz w:val="24"/>
          <w:szCs w:val="24"/>
        </w:rPr>
        <w:t xml:space="preserve"> непосредственно. Продолжительность одного взаимодействия </w:t>
      </w:r>
      <w:r w:rsidR="00FD5338">
        <w:rPr>
          <w:rFonts w:ascii="Times New Roman" w:hAnsi="Times New Roman"/>
          <w:sz w:val="24"/>
          <w:szCs w:val="24"/>
        </w:rPr>
        <w:t>ходатайствующего</w:t>
      </w:r>
      <w:r w:rsidRPr="00496F92">
        <w:rPr>
          <w:rFonts w:ascii="Times New Roman" w:hAnsi="Times New Roman"/>
          <w:sz w:val="24"/>
          <w:szCs w:val="24"/>
        </w:rPr>
        <w:t xml:space="preserve"> с должностным лицом при предоставлении муниципальной услуги не превышает 15 минут.</w:t>
      </w:r>
    </w:p>
    <w:p w14:paraId="21DAD214" w14:textId="77777777"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496F92"/>
    <w:p w14:paraId="16C8382D"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2917E06B"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rsidR="00FD5338">
        <w:rPr>
          <w:rFonts w:ascii="Times New Roman" w:hAnsi="Times New Roman"/>
          <w:sz w:val="24"/>
          <w:szCs w:val="24"/>
        </w:rPr>
        <w:t>ходатайствующего</w:t>
      </w:r>
      <w:r w:rsidRPr="00496F92">
        <w:rPr>
          <w:rFonts w:ascii="Times New Roman" w:hAnsi="Times New Roman"/>
          <w:sz w:val="24"/>
          <w:szCs w:val="24"/>
        </w:rPr>
        <w:t xml:space="preserve"> с соответствующим </w:t>
      </w:r>
      <w:r w:rsidR="00FD5338">
        <w:rPr>
          <w:rFonts w:ascii="Times New Roman" w:hAnsi="Times New Roman"/>
          <w:sz w:val="24"/>
          <w:szCs w:val="24"/>
        </w:rPr>
        <w:t>ходатайством</w:t>
      </w:r>
      <w:r w:rsidRPr="00496F92">
        <w:rPr>
          <w:rFonts w:ascii="Times New Roman" w:hAnsi="Times New Roman"/>
          <w:sz w:val="24"/>
          <w:szCs w:val="24"/>
        </w:rPr>
        <w:t xml:space="preserve">, а взаимодействие с органом, предоставляющим муниципальную услугу, осуществляется многофункциональным центром без участия </w:t>
      </w:r>
      <w:r w:rsidR="00FD5338">
        <w:rPr>
          <w:rFonts w:ascii="Times New Roman" w:hAnsi="Times New Roman"/>
          <w:sz w:val="24"/>
          <w:szCs w:val="24"/>
        </w:rPr>
        <w:t>ходатайствующего</w:t>
      </w:r>
      <w:r w:rsidRPr="00496F92">
        <w:rPr>
          <w:rFonts w:ascii="Times New Roman" w:hAnsi="Times New Roman"/>
          <w:sz w:val="24"/>
          <w:szCs w:val="24"/>
        </w:rPr>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C8D785B"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w:t>
      </w:r>
      <w:r w:rsidR="00FD5338">
        <w:rPr>
          <w:rFonts w:ascii="Times New Roman" w:hAnsi="Times New Roman"/>
          <w:sz w:val="24"/>
          <w:szCs w:val="24"/>
        </w:rPr>
        <w:t>ходатайствующим</w:t>
      </w:r>
      <w:r w:rsidRPr="00496F92">
        <w:rPr>
          <w:rFonts w:ascii="Times New Roman" w:hAnsi="Times New Roman"/>
          <w:sz w:val="24"/>
          <w:szCs w:val="24"/>
        </w:rPr>
        <w:t xml:space="preserve">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29121402"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 xml:space="preserve">Получение результата муниципальной услуги осуществляется </w:t>
      </w:r>
      <w:r w:rsidR="00FD5338">
        <w:rPr>
          <w:rFonts w:ascii="Times New Roman" w:hAnsi="Times New Roman"/>
          <w:sz w:val="24"/>
          <w:szCs w:val="24"/>
        </w:rPr>
        <w:t>ходатайствующим</w:t>
      </w:r>
      <w:r w:rsidRPr="00496F92">
        <w:rPr>
          <w:rFonts w:ascii="Times New Roman" w:hAnsi="Times New Roman"/>
          <w:sz w:val="24"/>
          <w:szCs w:val="24"/>
        </w:rPr>
        <w:t xml:space="preserve">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4A59867D"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 xml:space="preserve">В случае обращения </w:t>
      </w:r>
      <w:r w:rsidR="00FD5338">
        <w:rPr>
          <w:rFonts w:ascii="Times New Roman" w:hAnsi="Times New Roman"/>
          <w:sz w:val="24"/>
          <w:szCs w:val="24"/>
        </w:rPr>
        <w:t>ходатайствующего</w:t>
      </w:r>
      <w:r w:rsidRPr="00496F92">
        <w:rPr>
          <w:rFonts w:ascii="Times New Roman" w:hAnsi="Times New Roman"/>
          <w:sz w:val="24"/>
          <w:szCs w:val="24"/>
        </w:rPr>
        <w:t xml:space="preserve"> 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B2094D">
      <w:pPr>
        <w:ind w:firstLine="567"/>
        <w:jc w:val="center"/>
        <w:rPr>
          <w:rFonts w:eastAsiaTheme="minorEastAsia"/>
          <w:b/>
          <w:sz w:val="24"/>
          <w:szCs w:val="24"/>
        </w:rPr>
      </w:pPr>
    </w:p>
    <w:p w14:paraId="57A9B496"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B2094D">
      <w:pPr>
        <w:ind w:firstLine="709"/>
        <w:jc w:val="center"/>
        <w:rPr>
          <w:sz w:val="24"/>
          <w:szCs w:val="24"/>
        </w:rPr>
      </w:pPr>
    </w:p>
    <w:p w14:paraId="1EE2AE0E"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18671A1B"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w:t>
      </w:r>
      <w:r w:rsidR="00FD5338">
        <w:rPr>
          <w:rFonts w:ascii="Times New Roman" w:hAnsi="Times New Roman"/>
          <w:sz w:val="24"/>
          <w:szCs w:val="24"/>
        </w:rPr>
        <w:t>ходатайствующего</w:t>
      </w:r>
      <w:r w:rsidRPr="00496F92">
        <w:rPr>
          <w:rFonts w:ascii="Times New Roman" w:hAnsi="Times New Roman"/>
          <w:sz w:val="24"/>
          <w:szCs w:val="24"/>
        </w:rPr>
        <w:t xml:space="preserve"> подтвержденной учетной записи на ЕСИА);</w:t>
      </w:r>
    </w:p>
    <w:p w14:paraId="0F7D1181" w14:textId="66BF6BA1"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 xml:space="preserve">подача </w:t>
      </w:r>
      <w:r w:rsidR="00FD5338">
        <w:rPr>
          <w:rFonts w:ascii="Times New Roman" w:hAnsi="Times New Roman"/>
          <w:sz w:val="24"/>
          <w:szCs w:val="24"/>
        </w:rPr>
        <w:t>ходатайства</w:t>
      </w:r>
      <w:r w:rsidRPr="00496F92">
        <w:rPr>
          <w:rFonts w:ascii="Times New Roman" w:hAnsi="Times New Roman"/>
          <w:sz w:val="24"/>
          <w:szCs w:val="24"/>
        </w:rPr>
        <w:t xml:space="preserve"> и прилагаемые к нему документы в форме электронного документа с использованием ЕПГУ и (или) РПГУ. Формирование </w:t>
      </w:r>
      <w:r w:rsidR="00FD5338">
        <w:rPr>
          <w:rFonts w:ascii="Times New Roman" w:hAnsi="Times New Roman"/>
          <w:sz w:val="24"/>
          <w:szCs w:val="24"/>
        </w:rPr>
        <w:t>ходатайства</w:t>
      </w:r>
      <w:r w:rsidRPr="00496F92">
        <w:rPr>
          <w:rFonts w:ascii="Times New Roman" w:hAnsi="Times New Roman"/>
          <w:sz w:val="24"/>
          <w:szCs w:val="24"/>
        </w:rPr>
        <w:t xml:space="preserve"> </w:t>
      </w:r>
      <w:r w:rsidR="00FD5338">
        <w:rPr>
          <w:rFonts w:ascii="Times New Roman" w:hAnsi="Times New Roman"/>
          <w:sz w:val="24"/>
          <w:szCs w:val="24"/>
        </w:rPr>
        <w:t>ходатайствующим</w:t>
      </w:r>
      <w:r w:rsidRPr="00496F92">
        <w:rPr>
          <w:rFonts w:ascii="Times New Roman" w:hAnsi="Times New Roman"/>
          <w:sz w:val="24"/>
          <w:szCs w:val="24"/>
        </w:rPr>
        <w:t xml:space="preserve"> осуществляется посредством заполнения электронной формы запроса на ЕПГУ и (или) РПГУ.</w:t>
      </w:r>
    </w:p>
    <w:p w14:paraId="4C1533D7" w14:textId="4C242CB1"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Подача </w:t>
      </w:r>
      <w:r w:rsidR="00FD5338">
        <w:rPr>
          <w:rFonts w:ascii="Times New Roman" w:hAnsi="Times New Roman"/>
          <w:sz w:val="24"/>
          <w:szCs w:val="24"/>
        </w:rPr>
        <w:t>ходатайства</w:t>
      </w:r>
      <w:r w:rsidRPr="00496F92">
        <w:rPr>
          <w:rFonts w:ascii="Times New Roman" w:hAnsi="Times New Roman"/>
          <w:sz w:val="24"/>
          <w:szCs w:val="24"/>
        </w:rPr>
        <w:t xml:space="preserve"> в электронной форме через ЕПГУ и (или) РПГУ подтверждает ознакомление </w:t>
      </w:r>
      <w:r w:rsidR="00FD5338">
        <w:rPr>
          <w:rFonts w:ascii="Times New Roman" w:hAnsi="Times New Roman"/>
          <w:sz w:val="24"/>
          <w:szCs w:val="24"/>
        </w:rPr>
        <w:t>ходатайствующим</w:t>
      </w:r>
      <w:r w:rsidRPr="00496F92">
        <w:rPr>
          <w:rFonts w:ascii="Times New Roman" w:hAnsi="Times New Roman"/>
          <w:sz w:val="24"/>
          <w:szCs w:val="24"/>
        </w:rPr>
        <w:t xml:space="preserve"> с порядком подачи </w:t>
      </w:r>
      <w:r w:rsidR="00FD5338">
        <w:rPr>
          <w:rFonts w:ascii="Times New Roman" w:hAnsi="Times New Roman"/>
          <w:sz w:val="24"/>
          <w:szCs w:val="24"/>
        </w:rPr>
        <w:t>ходатайства</w:t>
      </w:r>
      <w:r w:rsidRPr="00496F92">
        <w:rPr>
          <w:rFonts w:ascii="Times New Roman" w:hAnsi="Times New Roman"/>
          <w:sz w:val="24"/>
          <w:szCs w:val="24"/>
        </w:rPr>
        <w:t xml:space="preserve"> в электронной форме, а также согласие на передачу </w:t>
      </w:r>
      <w:r w:rsidR="00FD5338">
        <w:rPr>
          <w:rFonts w:ascii="Times New Roman" w:hAnsi="Times New Roman"/>
          <w:sz w:val="24"/>
          <w:szCs w:val="24"/>
        </w:rPr>
        <w:t>ходатайства</w:t>
      </w:r>
      <w:r w:rsidRPr="00496F92">
        <w:rPr>
          <w:rFonts w:ascii="Times New Roman" w:hAnsi="Times New Roman"/>
          <w:sz w:val="24"/>
          <w:szCs w:val="24"/>
        </w:rPr>
        <w:t xml:space="preserve"> по открытым каналам связи сети Интернет.</w:t>
      </w:r>
    </w:p>
    <w:p w14:paraId="64729EDD" w14:textId="1FD09648" w:rsidR="00B2094D" w:rsidRPr="00496F92" w:rsidRDefault="00B2094D" w:rsidP="00B2094D">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Муниципальная услуга предоставляется через ЕПГУ и (или) РПГУ и предусматривает возможность совершения </w:t>
      </w:r>
      <w:r w:rsidR="00FD5338">
        <w:rPr>
          <w:rFonts w:ascii="Times New Roman" w:hAnsi="Times New Roman"/>
          <w:sz w:val="24"/>
          <w:szCs w:val="24"/>
        </w:rPr>
        <w:t>ходатайствующим</w:t>
      </w:r>
      <w:r w:rsidRPr="00496F92">
        <w:rPr>
          <w:rFonts w:ascii="Times New Roman" w:hAnsi="Times New Roman"/>
          <w:sz w:val="24"/>
          <w:szCs w:val="24"/>
        </w:rPr>
        <w:t xml:space="preserve"> следующих действий:</w:t>
      </w:r>
    </w:p>
    <w:p w14:paraId="1C45635F"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303D930C" w:rsidR="00B2094D" w:rsidRPr="00496F92" w:rsidRDefault="00B2094D" w:rsidP="00B2094D">
      <w:pPr>
        <w:ind w:firstLine="709"/>
        <w:jc w:val="both"/>
        <w:rPr>
          <w:sz w:val="24"/>
          <w:szCs w:val="24"/>
        </w:rPr>
      </w:pPr>
      <w:r w:rsidRPr="00496F92">
        <w:rPr>
          <w:sz w:val="24"/>
          <w:szCs w:val="24"/>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FD5338">
        <w:rPr>
          <w:sz w:val="24"/>
          <w:szCs w:val="24"/>
        </w:rPr>
        <w:t>ходатайства</w:t>
      </w:r>
      <w:r w:rsidRPr="00496F92">
        <w:rPr>
          <w:sz w:val="24"/>
          <w:szCs w:val="24"/>
        </w:rPr>
        <w:t xml:space="preserve"> о предоставлении услуги;</w:t>
      </w:r>
    </w:p>
    <w:p w14:paraId="3FEA0858" w14:textId="3F256693" w:rsidR="00B2094D" w:rsidRPr="00496F92" w:rsidRDefault="00B2094D" w:rsidP="00B2094D">
      <w:pPr>
        <w:ind w:firstLine="709"/>
        <w:jc w:val="both"/>
        <w:rPr>
          <w:sz w:val="24"/>
          <w:szCs w:val="24"/>
        </w:rPr>
      </w:pPr>
      <w:r w:rsidRPr="00496F92">
        <w:rPr>
          <w:sz w:val="24"/>
          <w:szCs w:val="24"/>
        </w:rPr>
        <w:t xml:space="preserve">- подача </w:t>
      </w:r>
      <w:r w:rsidR="00FD5338">
        <w:rPr>
          <w:sz w:val="24"/>
          <w:szCs w:val="24"/>
        </w:rPr>
        <w:t>ходатайства</w:t>
      </w:r>
      <w:r w:rsidRPr="00496F92">
        <w:rPr>
          <w:sz w:val="24"/>
          <w:szCs w:val="24"/>
        </w:rPr>
        <w:t xml:space="preserve"> с приложением документов в электронной форме посредством заполнения электронной формы </w:t>
      </w:r>
      <w:r w:rsidR="00FD5338">
        <w:rPr>
          <w:sz w:val="24"/>
          <w:szCs w:val="24"/>
        </w:rPr>
        <w:t>ходатайства</w:t>
      </w:r>
      <w:r w:rsidRPr="00496F92">
        <w:rPr>
          <w:sz w:val="24"/>
          <w:szCs w:val="24"/>
        </w:rPr>
        <w:t>;</w:t>
      </w:r>
    </w:p>
    <w:p w14:paraId="104F006C"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6CF8A488" w:rsidR="00B2094D" w:rsidRPr="00496F92" w:rsidRDefault="00B2094D" w:rsidP="00B2094D">
      <w:pPr>
        <w:ind w:firstLine="709"/>
        <w:jc w:val="both"/>
        <w:rPr>
          <w:sz w:val="24"/>
          <w:szCs w:val="24"/>
        </w:rPr>
      </w:pPr>
      <w:r w:rsidRPr="00496F92">
        <w:rPr>
          <w:sz w:val="24"/>
          <w:szCs w:val="24"/>
        </w:rPr>
        <w:t xml:space="preserve">- получения сведений о ходе выполнения </w:t>
      </w:r>
      <w:r w:rsidR="00FD5338">
        <w:rPr>
          <w:sz w:val="24"/>
          <w:szCs w:val="24"/>
        </w:rPr>
        <w:t>ходатайства</w:t>
      </w:r>
      <w:r w:rsidRPr="00496F92">
        <w:rPr>
          <w:sz w:val="24"/>
          <w:szCs w:val="24"/>
        </w:rPr>
        <w:t xml:space="preserve"> о предоставлении муниципальной услуги;</w:t>
      </w:r>
    </w:p>
    <w:p w14:paraId="6069E41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B48A451" w14:textId="1A8FA4FA" w:rsidR="00032A3E" w:rsidRPr="00496F92" w:rsidRDefault="00032A3E" w:rsidP="00032A3E">
      <w:pPr>
        <w:pStyle w:val="a9"/>
        <w:numPr>
          <w:ilvl w:val="0"/>
          <w:numId w:val="28"/>
        </w:numPr>
        <w:ind w:left="0" w:firstLine="709"/>
        <w:jc w:val="both"/>
        <w:rPr>
          <w:rFonts w:ascii="Times New Roman" w:hAnsi="Times New Roman"/>
          <w:sz w:val="24"/>
          <w:szCs w:val="24"/>
        </w:rPr>
      </w:pPr>
      <w:r w:rsidRPr="00032A3E">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w:t>
      </w:r>
      <w:r w:rsidR="00FD5338">
        <w:rPr>
          <w:rFonts w:ascii="Times New Roman" w:hAnsi="Times New Roman"/>
          <w:sz w:val="24"/>
          <w:szCs w:val="24"/>
        </w:rPr>
        <w:t>ходатайствующего</w:t>
      </w:r>
      <w:r w:rsidRPr="00032A3E">
        <w:rPr>
          <w:rFonts w:ascii="Times New Roman" w:hAnsi="Times New Roman"/>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B2094D">
      <w:pPr>
        <w:rPr>
          <w:sz w:val="24"/>
          <w:szCs w:val="24"/>
        </w:rPr>
      </w:pPr>
    </w:p>
    <w:p w14:paraId="48799C64" w14:textId="344BFA0C" w:rsidR="00B2094D" w:rsidRPr="00496F92" w:rsidRDefault="00B2094D" w:rsidP="00496F92">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 xml:space="preserve">Отказ </w:t>
      </w:r>
      <w:r w:rsidR="00FD5338">
        <w:rPr>
          <w:rFonts w:ascii="Times New Roman" w:hAnsi="Times New Roman"/>
          <w:b/>
          <w:sz w:val="24"/>
          <w:szCs w:val="24"/>
        </w:rPr>
        <w:t>ходатайствующего</w:t>
      </w:r>
      <w:r w:rsidRPr="00496F92">
        <w:rPr>
          <w:rFonts w:ascii="Times New Roman" w:hAnsi="Times New Roman"/>
          <w:b/>
          <w:sz w:val="24"/>
          <w:szCs w:val="24"/>
        </w:rPr>
        <w:t xml:space="preserve"> от предоставления муниципальной услуги</w:t>
      </w:r>
    </w:p>
    <w:p w14:paraId="7C718A2E"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2ACF0F75" w14:textId="3D295AFE" w:rsidR="00B2094D" w:rsidRPr="00496F92" w:rsidRDefault="00FD5338" w:rsidP="00B2094D">
      <w:pPr>
        <w:pStyle w:val="a9"/>
        <w:numPr>
          <w:ilvl w:val="0"/>
          <w:numId w:val="30"/>
        </w:numPr>
        <w:ind w:left="0" w:firstLine="709"/>
        <w:jc w:val="both"/>
        <w:rPr>
          <w:rFonts w:ascii="Times New Roman" w:hAnsi="Times New Roman"/>
          <w:sz w:val="24"/>
          <w:szCs w:val="24"/>
        </w:rPr>
      </w:pPr>
      <w:r>
        <w:rPr>
          <w:rFonts w:ascii="Times New Roman" w:hAnsi="Times New Roman"/>
          <w:sz w:val="24"/>
          <w:szCs w:val="24"/>
        </w:rPr>
        <w:t>Ходатайствующий</w:t>
      </w:r>
      <w:r w:rsidR="00B2094D" w:rsidRPr="00496F92">
        <w:rPr>
          <w:rFonts w:ascii="Times New Roman" w:hAnsi="Times New Roman"/>
          <w:sz w:val="24"/>
          <w:szCs w:val="24"/>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6FFDC13F" w:rsidR="00B2094D" w:rsidRPr="00496F92" w:rsidRDefault="00FD5338" w:rsidP="00B2094D">
      <w:pPr>
        <w:pStyle w:val="a9"/>
        <w:numPr>
          <w:ilvl w:val="0"/>
          <w:numId w:val="30"/>
        </w:numPr>
        <w:ind w:left="0" w:firstLine="709"/>
        <w:jc w:val="both"/>
        <w:rPr>
          <w:rFonts w:ascii="Times New Roman" w:hAnsi="Times New Roman"/>
          <w:sz w:val="24"/>
          <w:szCs w:val="24"/>
        </w:rPr>
      </w:pPr>
      <w:r>
        <w:rPr>
          <w:rFonts w:ascii="Times New Roman" w:hAnsi="Times New Roman"/>
          <w:sz w:val="24"/>
          <w:szCs w:val="24"/>
        </w:rPr>
        <w:t>Ходатайство</w:t>
      </w:r>
      <w:r w:rsidR="00B2094D" w:rsidRPr="00496F92">
        <w:rPr>
          <w:rFonts w:ascii="Times New Roman" w:hAnsi="Times New Roman"/>
          <w:sz w:val="24"/>
          <w:szCs w:val="24"/>
        </w:rPr>
        <w:t xml:space="preserve"> о прекращении предоставления муниципальной услуги подается </w:t>
      </w:r>
      <w:r>
        <w:rPr>
          <w:rFonts w:ascii="Times New Roman" w:hAnsi="Times New Roman"/>
          <w:sz w:val="24"/>
          <w:szCs w:val="24"/>
        </w:rPr>
        <w:t>ходатайствующим</w:t>
      </w:r>
      <w:r w:rsidR="00B2094D" w:rsidRPr="00496F92">
        <w:rPr>
          <w:rFonts w:ascii="Times New Roman" w:hAnsi="Times New Roman"/>
          <w:sz w:val="24"/>
          <w:szCs w:val="24"/>
        </w:rPr>
        <w:t xml:space="preserve"> </w:t>
      </w:r>
      <w:r w:rsidR="00771499" w:rsidRPr="00496F92">
        <w:rPr>
          <w:rFonts w:ascii="Times New Roman" w:hAnsi="Times New Roman"/>
          <w:sz w:val="24"/>
          <w:szCs w:val="24"/>
        </w:rPr>
        <w:t xml:space="preserve">в случае поступления </w:t>
      </w:r>
      <w:r>
        <w:rPr>
          <w:rFonts w:ascii="Times New Roman" w:hAnsi="Times New Roman"/>
          <w:sz w:val="24"/>
          <w:szCs w:val="24"/>
        </w:rPr>
        <w:t>Ходатайства</w:t>
      </w:r>
      <w:r w:rsidR="00B2094D"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w:t>
      </w:r>
      <w:r w:rsidR="00032A3E">
        <w:rPr>
          <w:rFonts w:ascii="Times New Roman" w:hAnsi="Times New Roman"/>
          <w:sz w:val="24"/>
          <w:szCs w:val="24"/>
        </w:rPr>
        <w:t xml:space="preserve">редусмотренном подпунктом 2.6.6 </w:t>
      </w:r>
      <w:r w:rsidR="00B2094D" w:rsidRPr="00496F92">
        <w:rPr>
          <w:rFonts w:ascii="Times New Roman" w:hAnsi="Times New Roman"/>
          <w:sz w:val="24"/>
          <w:szCs w:val="24"/>
        </w:rPr>
        <w:t>настоящего Административного регламента, почтовым отправлением, либо в порядке, п</w:t>
      </w:r>
      <w:r w:rsidR="00306F15">
        <w:rPr>
          <w:rFonts w:ascii="Times New Roman" w:hAnsi="Times New Roman"/>
          <w:sz w:val="24"/>
          <w:szCs w:val="24"/>
        </w:rPr>
        <w:t>редусмотренном подпункто</w:t>
      </w:r>
      <w:r w:rsidR="00032A3E">
        <w:rPr>
          <w:rFonts w:ascii="Times New Roman" w:hAnsi="Times New Roman"/>
          <w:sz w:val="24"/>
          <w:szCs w:val="24"/>
        </w:rPr>
        <w:t>м 2.6.7</w:t>
      </w:r>
      <w:r w:rsidR="00B2094D"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032A3E">
        <w:rPr>
          <w:rFonts w:ascii="Times New Roman" w:hAnsi="Times New Roman"/>
          <w:sz w:val="24"/>
          <w:szCs w:val="24"/>
        </w:rPr>
        <w:t>ренном пунктом подпунктом 2.6.8</w:t>
      </w:r>
      <w:r w:rsidR="00B2094D"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5A598DEC" w:rsidR="00B2094D" w:rsidRPr="00496F92" w:rsidRDefault="00FD5338" w:rsidP="00B2094D">
      <w:pPr>
        <w:pStyle w:val="a9"/>
        <w:numPr>
          <w:ilvl w:val="0"/>
          <w:numId w:val="30"/>
        </w:numPr>
        <w:ind w:left="0" w:firstLine="709"/>
        <w:jc w:val="both"/>
        <w:rPr>
          <w:rFonts w:ascii="Times New Roman" w:hAnsi="Times New Roman"/>
          <w:sz w:val="24"/>
          <w:szCs w:val="24"/>
        </w:rPr>
      </w:pPr>
      <w:r>
        <w:rPr>
          <w:rFonts w:ascii="Times New Roman" w:hAnsi="Times New Roman"/>
          <w:sz w:val="24"/>
          <w:szCs w:val="24"/>
        </w:rPr>
        <w:t>Ходатайство</w:t>
      </w:r>
      <w:r w:rsidR="00B2094D" w:rsidRPr="00496F92">
        <w:rPr>
          <w:rFonts w:ascii="Times New Roman" w:hAnsi="Times New Roman"/>
          <w:sz w:val="24"/>
          <w:szCs w:val="24"/>
        </w:rPr>
        <w:t xml:space="preserve">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w:t>
      </w:r>
      <w:r>
        <w:rPr>
          <w:rFonts w:ascii="Times New Roman" w:hAnsi="Times New Roman"/>
          <w:sz w:val="24"/>
          <w:szCs w:val="24"/>
        </w:rPr>
        <w:t>ходатайства</w:t>
      </w:r>
      <w:r w:rsidR="00B2094D" w:rsidRPr="00496F92">
        <w:rPr>
          <w:rFonts w:ascii="Times New Roman" w:hAnsi="Times New Roman"/>
          <w:sz w:val="24"/>
          <w:szCs w:val="24"/>
        </w:rPr>
        <w:t xml:space="preserve"> о прекращении предоставления муниципальной услуги в порядке, </w:t>
      </w:r>
      <w:r w:rsidR="00771499" w:rsidRPr="00496F92">
        <w:rPr>
          <w:rFonts w:ascii="Times New Roman" w:hAnsi="Times New Roman"/>
          <w:sz w:val="24"/>
          <w:szCs w:val="24"/>
        </w:rPr>
        <w:t>п</w:t>
      </w:r>
      <w:r w:rsidR="00032A3E">
        <w:rPr>
          <w:rFonts w:ascii="Times New Roman" w:hAnsi="Times New Roman"/>
          <w:sz w:val="24"/>
          <w:szCs w:val="24"/>
        </w:rPr>
        <w:t>редусмотренном подпунктом 2.6.6</w:t>
      </w:r>
      <w:r w:rsidR="00B2094D" w:rsidRPr="00496F92">
        <w:rPr>
          <w:rFonts w:ascii="Times New Roman" w:hAnsi="Times New Roman"/>
          <w:sz w:val="24"/>
          <w:szCs w:val="24"/>
        </w:rPr>
        <w:t xml:space="preserve"> настоящего Административного регламента, рассмотрение </w:t>
      </w:r>
      <w:r>
        <w:rPr>
          <w:rFonts w:ascii="Times New Roman" w:hAnsi="Times New Roman"/>
          <w:sz w:val="24"/>
          <w:szCs w:val="24"/>
        </w:rPr>
        <w:t>ходатайства</w:t>
      </w:r>
      <w:r w:rsidR="00B2094D" w:rsidRPr="00496F92">
        <w:rPr>
          <w:rFonts w:ascii="Times New Roman" w:hAnsi="Times New Roman"/>
          <w:sz w:val="24"/>
          <w:szCs w:val="24"/>
        </w:rPr>
        <w:t xml:space="preserve"> осуществляется исходя из даты приема почтового отправления оператором почтовой связи.</w:t>
      </w:r>
    </w:p>
    <w:p w14:paraId="7ABF4F2C" w14:textId="678E0B60"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w:t>
      </w:r>
      <w:r w:rsidR="00FD5338">
        <w:rPr>
          <w:rFonts w:ascii="Times New Roman" w:hAnsi="Times New Roman"/>
          <w:sz w:val="24"/>
          <w:szCs w:val="24"/>
        </w:rPr>
        <w:t>ходатайства</w:t>
      </w:r>
      <w:r w:rsidRPr="00496F92">
        <w:rPr>
          <w:rFonts w:ascii="Times New Roman" w:hAnsi="Times New Roman"/>
          <w:sz w:val="24"/>
          <w:szCs w:val="24"/>
        </w:rPr>
        <w:t xml:space="preserve"> о прекращении предоставления муниципальной услуги составляет не более 1 рабочего дня со дня регистрации в Отделе.</w:t>
      </w:r>
    </w:p>
    <w:p w14:paraId="184D5202" w14:textId="43A14572"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К </w:t>
      </w:r>
      <w:r w:rsidR="00FD5338">
        <w:rPr>
          <w:rFonts w:ascii="Times New Roman" w:hAnsi="Times New Roman"/>
          <w:sz w:val="24"/>
          <w:szCs w:val="24"/>
        </w:rPr>
        <w:t>ходатайству</w:t>
      </w:r>
      <w:r w:rsidRPr="00496F92">
        <w:rPr>
          <w:rFonts w:ascii="Times New Roman" w:hAnsi="Times New Roman"/>
          <w:sz w:val="24"/>
          <w:szCs w:val="24"/>
        </w:rPr>
        <w:t xml:space="preserve"> о прекращении предоставления муниципальной услуги прилагаются следующие документы:</w:t>
      </w:r>
    </w:p>
    <w:p w14:paraId="694FD67D" w14:textId="45B4D732"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 xml:space="preserve">копия документа, удостоверяющего личность </w:t>
      </w:r>
      <w:r w:rsidR="00FD5338">
        <w:rPr>
          <w:rFonts w:ascii="Times New Roman" w:hAnsi="Times New Roman"/>
          <w:sz w:val="24"/>
          <w:szCs w:val="24"/>
        </w:rPr>
        <w:t>ходатайствующего</w:t>
      </w:r>
      <w:r w:rsidRPr="00496F92">
        <w:rPr>
          <w:rFonts w:ascii="Times New Roman" w:hAnsi="Times New Roman"/>
          <w:sz w:val="24"/>
          <w:szCs w:val="24"/>
        </w:rPr>
        <w:t xml:space="preserve"> (</w:t>
      </w:r>
      <w:r w:rsidR="00FD5338">
        <w:rPr>
          <w:rFonts w:ascii="Times New Roman" w:hAnsi="Times New Roman"/>
          <w:sz w:val="24"/>
          <w:szCs w:val="24"/>
        </w:rPr>
        <w:t>ходатайствующих</w:t>
      </w:r>
      <w:r w:rsidRPr="00496F92">
        <w:rPr>
          <w:rFonts w:ascii="Times New Roman" w:hAnsi="Times New Roman"/>
          <w:sz w:val="24"/>
          <w:szCs w:val="24"/>
        </w:rPr>
        <w:t>), являющегося физическим лицом, либо личность представителя физического или юридического лица;</w:t>
      </w:r>
    </w:p>
    <w:p w14:paraId="36E4695B" w14:textId="4DF79F28"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 xml:space="preserve">копия документа, удостоверяющего права (полномочия) представителя физического или юридического лица, если с </w:t>
      </w:r>
      <w:r w:rsidR="00FD5338">
        <w:rPr>
          <w:rFonts w:ascii="Times New Roman" w:hAnsi="Times New Roman"/>
          <w:sz w:val="24"/>
          <w:szCs w:val="24"/>
        </w:rPr>
        <w:t>ходатайством</w:t>
      </w:r>
      <w:r w:rsidRPr="00496F92">
        <w:rPr>
          <w:rFonts w:ascii="Times New Roman" w:hAnsi="Times New Roman"/>
          <w:sz w:val="24"/>
          <w:szCs w:val="24"/>
        </w:rPr>
        <w:t xml:space="preserve"> обращается представитель </w:t>
      </w:r>
      <w:r w:rsidR="00FD5338">
        <w:rPr>
          <w:rFonts w:ascii="Times New Roman" w:hAnsi="Times New Roman"/>
          <w:sz w:val="24"/>
          <w:szCs w:val="24"/>
        </w:rPr>
        <w:t>ходатайствующего</w:t>
      </w:r>
      <w:r w:rsidRPr="00496F92">
        <w:rPr>
          <w:rFonts w:ascii="Times New Roman" w:hAnsi="Times New Roman"/>
          <w:sz w:val="24"/>
          <w:szCs w:val="24"/>
        </w:rPr>
        <w:t xml:space="preserve"> (</w:t>
      </w:r>
      <w:r w:rsidR="00FD5338">
        <w:rPr>
          <w:rFonts w:ascii="Times New Roman" w:hAnsi="Times New Roman"/>
          <w:sz w:val="24"/>
          <w:szCs w:val="24"/>
        </w:rPr>
        <w:t>ходатайствующих</w:t>
      </w:r>
      <w:r w:rsidRPr="00496F92">
        <w:rPr>
          <w:rFonts w:ascii="Times New Roman" w:hAnsi="Times New Roman"/>
          <w:sz w:val="24"/>
          <w:szCs w:val="24"/>
        </w:rPr>
        <w:t>).</w:t>
      </w:r>
    </w:p>
    <w:p w14:paraId="73AA89C5" w14:textId="68753851"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Основанием для отказа в приеме </w:t>
      </w:r>
      <w:r w:rsidR="00FD5338">
        <w:rPr>
          <w:rFonts w:ascii="Times New Roman" w:hAnsi="Times New Roman"/>
          <w:sz w:val="24"/>
          <w:szCs w:val="24"/>
        </w:rPr>
        <w:t>ходатайства</w:t>
      </w:r>
      <w:r w:rsidRPr="00496F92">
        <w:rPr>
          <w:rFonts w:ascii="Times New Roman" w:hAnsi="Times New Roman"/>
          <w:sz w:val="24"/>
          <w:szCs w:val="24"/>
        </w:rPr>
        <w:t xml:space="preserve"> о прекращении предоставления муниципальной услуги является если </w:t>
      </w:r>
      <w:r w:rsidR="00FD5338">
        <w:rPr>
          <w:rFonts w:ascii="Times New Roman" w:hAnsi="Times New Roman"/>
          <w:sz w:val="24"/>
          <w:szCs w:val="24"/>
        </w:rPr>
        <w:t>ходатайство</w:t>
      </w:r>
      <w:r w:rsidRPr="00496F92">
        <w:rPr>
          <w:rFonts w:ascii="Times New Roman" w:hAnsi="Times New Roman"/>
          <w:sz w:val="24"/>
          <w:szCs w:val="24"/>
        </w:rPr>
        <w:t xml:space="preserve"> о прекращении предоставления муниципальной услуги подано лицом, не имеющим полномочий представлять интересы </w:t>
      </w:r>
      <w:r w:rsidR="00FD5338">
        <w:rPr>
          <w:rFonts w:ascii="Times New Roman" w:hAnsi="Times New Roman"/>
          <w:sz w:val="24"/>
          <w:szCs w:val="24"/>
        </w:rPr>
        <w:t>ходатайствующего</w:t>
      </w:r>
      <w:r w:rsidRPr="00496F92">
        <w:rPr>
          <w:rFonts w:ascii="Times New Roman" w:hAnsi="Times New Roman"/>
          <w:sz w:val="24"/>
          <w:szCs w:val="24"/>
        </w:rPr>
        <w:t>.</w:t>
      </w:r>
    </w:p>
    <w:p w14:paraId="70742FDE" w14:textId="16CB69AE"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w:t>
      </w:r>
      <w:r w:rsidR="00FD5338">
        <w:rPr>
          <w:rFonts w:ascii="Times New Roman" w:hAnsi="Times New Roman"/>
          <w:sz w:val="24"/>
          <w:szCs w:val="24"/>
        </w:rPr>
        <w:t>ходатайства</w:t>
      </w:r>
      <w:r w:rsidRPr="00496F92">
        <w:rPr>
          <w:rFonts w:ascii="Times New Roman" w:hAnsi="Times New Roman"/>
          <w:sz w:val="24"/>
          <w:szCs w:val="24"/>
        </w:rPr>
        <w:t xml:space="preserve"> о прекращении предоставления муниципальной услуги направляется специалистом Отдела </w:t>
      </w:r>
      <w:r w:rsidR="00FD5338">
        <w:rPr>
          <w:rFonts w:ascii="Times New Roman" w:hAnsi="Times New Roman"/>
          <w:sz w:val="24"/>
          <w:szCs w:val="24"/>
        </w:rPr>
        <w:t>ходатайствующему</w:t>
      </w:r>
      <w:r w:rsidRPr="00496F92">
        <w:rPr>
          <w:rFonts w:ascii="Times New Roman" w:hAnsi="Times New Roman"/>
          <w:sz w:val="24"/>
          <w:szCs w:val="24"/>
        </w:rPr>
        <w:t xml:space="preserve"> в порядке, </w:t>
      </w:r>
      <w:r w:rsidR="00771499" w:rsidRPr="00496F92">
        <w:rPr>
          <w:rFonts w:ascii="Times New Roman" w:hAnsi="Times New Roman"/>
          <w:sz w:val="24"/>
          <w:szCs w:val="24"/>
        </w:rPr>
        <w:t>п</w:t>
      </w:r>
      <w:r w:rsidR="00B459F2">
        <w:rPr>
          <w:rFonts w:ascii="Times New Roman" w:hAnsi="Times New Roman"/>
          <w:sz w:val="24"/>
          <w:szCs w:val="24"/>
        </w:rPr>
        <w:t>редусмотренном подпунктом 2.6.6</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B459F2">
        <w:rPr>
          <w:rFonts w:ascii="Times New Roman" w:hAnsi="Times New Roman"/>
          <w:sz w:val="24"/>
          <w:szCs w:val="24"/>
        </w:rPr>
        <w:t>едусмотренном подпунктом 2.6.7</w:t>
      </w:r>
      <w:r w:rsidR="00771499"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 через ГАУ «МФЦ РС (Я)», либо в порядке, п</w:t>
      </w:r>
      <w:r w:rsidR="00B459F2">
        <w:rPr>
          <w:rFonts w:ascii="Times New Roman" w:hAnsi="Times New Roman"/>
          <w:sz w:val="24"/>
          <w:szCs w:val="24"/>
        </w:rPr>
        <w:t>редусмотренном подпунктом 2.6.8</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01EB62EB" w:rsidR="00B2094D" w:rsidRPr="00496F92" w:rsidRDefault="00FD5338" w:rsidP="00B2094D">
      <w:pPr>
        <w:pStyle w:val="a9"/>
        <w:numPr>
          <w:ilvl w:val="0"/>
          <w:numId w:val="30"/>
        </w:numPr>
        <w:ind w:left="0" w:firstLine="709"/>
        <w:jc w:val="both"/>
        <w:rPr>
          <w:rFonts w:ascii="Times New Roman" w:hAnsi="Times New Roman"/>
          <w:sz w:val="24"/>
          <w:szCs w:val="24"/>
        </w:rPr>
      </w:pPr>
      <w:r>
        <w:rPr>
          <w:rFonts w:ascii="Times New Roman" w:hAnsi="Times New Roman"/>
          <w:sz w:val="24"/>
          <w:szCs w:val="24"/>
        </w:rPr>
        <w:t>Ходатайство</w:t>
      </w:r>
      <w:r w:rsidR="00B2094D" w:rsidRPr="00496F92">
        <w:rPr>
          <w:rFonts w:ascii="Times New Roman" w:hAnsi="Times New Roman"/>
          <w:sz w:val="24"/>
          <w:szCs w:val="24"/>
        </w:rPr>
        <w:t xml:space="preserve">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227CB4E1"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w:t>
      </w:r>
      <w:r w:rsidR="00FD5338">
        <w:rPr>
          <w:rFonts w:ascii="Times New Roman" w:hAnsi="Times New Roman"/>
          <w:sz w:val="24"/>
          <w:szCs w:val="24"/>
        </w:rPr>
        <w:t>ходатайствующему</w:t>
      </w:r>
      <w:r w:rsidRPr="00496F92">
        <w:rPr>
          <w:rFonts w:ascii="Times New Roman" w:hAnsi="Times New Roman"/>
          <w:sz w:val="24"/>
          <w:szCs w:val="24"/>
        </w:rPr>
        <w:t xml:space="preserve"> в порядке, </w:t>
      </w:r>
      <w:r w:rsidR="00FF2AF9" w:rsidRPr="00496F92">
        <w:rPr>
          <w:rFonts w:ascii="Times New Roman" w:hAnsi="Times New Roman"/>
          <w:sz w:val="24"/>
          <w:szCs w:val="24"/>
        </w:rPr>
        <w:t>предусмо</w:t>
      </w:r>
      <w:r w:rsidR="001E4BC6">
        <w:rPr>
          <w:rFonts w:ascii="Times New Roman" w:hAnsi="Times New Roman"/>
          <w:sz w:val="24"/>
          <w:szCs w:val="24"/>
        </w:rPr>
        <w:t>тренном подпунктом 2.6.</w:t>
      </w:r>
      <w:r w:rsidR="00B459F2">
        <w:rPr>
          <w:rFonts w:ascii="Times New Roman" w:hAnsi="Times New Roman"/>
          <w:sz w:val="24"/>
          <w:szCs w:val="24"/>
        </w:rPr>
        <w:t>6</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1E4BC6">
        <w:rPr>
          <w:rFonts w:ascii="Times New Roman" w:hAnsi="Times New Roman"/>
          <w:sz w:val="24"/>
          <w:szCs w:val="24"/>
        </w:rPr>
        <w:t>предусмотренном под</w:t>
      </w:r>
      <w:r w:rsidR="006D2251">
        <w:rPr>
          <w:rFonts w:ascii="Times New Roman" w:hAnsi="Times New Roman"/>
          <w:sz w:val="24"/>
          <w:szCs w:val="24"/>
        </w:rPr>
        <w:t>п</w:t>
      </w:r>
      <w:r w:rsidR="001E4BC6">
        <w:rPr>
          <w:rFonts w:ascii="Times New Roman" w:hAnsi="Times New Roman"/>
          <w:sz w:val="24"/>
          <w:szCs w:val="24"/>
        </w:rPr>
        <w:t>унктом 2.6.</w:t>
      </w:r>
      <w:r w:rsidR="00B459F2">
        <w:rPr>
          <w:rFonts w:ascii="Times New Roman" w:hAnsi="Times New Roman"/>
          <w:sz w:val="24"/>
          <w:szCs w:val="24"/>
        </w:rPr>
        <w:t>7</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1E4BC6">
        <w:rPr>
          <w:rFonts w:ascii="Times New Roman" w:hAnsi="Times New Roman"/>
          <w:sz w:val="24"/>
          <w:szCs w:val="24"/>
        </w:rPr>
        <w:t xml:space="preserve"> подпунктом 2.6.</w:t>
      </w:r>
      <w:r w:rsidR="00B459F2">
        <w:rPr>
          <w:rFonts w:ascii="Times New Roman" w:hAnsi="Times New Roman"/>
          <w:sz w:val="24"/>
          <w:szCs w:val="24"/>
        </w:rPr>
        <w:t>8</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523CA5F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Прекращение предоставления муниципальной услуги не препятствует повторному обращению </w:t>
      </w:r>
      <w:r w:rsidR="00FD5338">
        <w:rPr>
          <w:rFonts w:ascii="Times New Roman" w:hAnsi="Times New Roman"/>
          <w:sz w:val="24"/>
          <w:szCs w:val="24"/>
        </w:rPr>
        <w:t>ходатайствующего</w:t>
      </w:r>
      <w:r w:rsidRPr="00496F92">
        <w:rPr>
          <w:rFonts w:ascii="Times New Roman" w:hAnsi="Times New Roman"/>
          <w:sz w:val="24"/>
          <w:szCs w:val="24"/>
        </w:rPr>
        <w:t xml:space="preserve"> за предоставлением муниципальной услуги.</w:t>
      </w:r>
    </w:p>
    <w:p w14:paraId="415B992F" w14:textId="77777777" w:rsidR="00B2094D" w:rsidRPr="00496F92" w:rsidRDefault="00B2094D" w:rsidP="00B2094D">
      <w:pPr>
        <w:ind w:firstLine="567"/>
        <w:jc w:val="both"/>
        <w:rPr>
          <w:sz w:val="24"/>
          <w:szCs w:val="24"/>
        </w:rPr>
      </w:pPr>
    </w:p>
    <w:p w14:paraId="72107E7B" w14:textId="77777777" w:rsidR="00B2094D" w:rsidRPr="00496F92" w:rsidRDefault="00B2094D" w:rsidP="00B2094D">
      <w:pPr>
        <w:shd w:val="clear" w:color="auto" w:fill="FFFFFF"/>
        <w:spacing w:line="276" w:lineRule="auto"/>
        <w:jc w:val="both"/>
        <w:textAlignment w:val="baseline"/>
        <w:rPr>
          <w:spacing w:val="2"/>
          <w:sz w:val="24"/>
          <w:szCs w:val="24"/>
        </w:rPr>
      </w:pPr>
    </w:p>
    <w:p w14:paraId="7DD12FCA"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B2094D">
      <w:pPr>
        <w:spacing w:line="276" w:lineRule="auto"/>
        <w:ind w:firstLine="709"/>
        <w:rPr>
          <w:sz w:val="24"/>
          <w:szCs w:val="24"/>
        </w:rPr>
      </w:pPr>
    </w:p>
    <w:p w14:paraId="05B1980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B2094D">
      <w:pPr>
        <w:spacing w:line="276" w:lineRule="auto"/>
        <w:ind w:firstLine="709"/>
        <w:jc w:val="center"/>
        <w:rPr>
          <w:b/>
          <w:sz w:val="24"/>
          <w:szCs w:val="24"/>
        </w:rPr>
      </w:pPr>
    </w:p>
    <w:p w14:paraId="5EEE0117" w14:textId="217E3512" w:rsidR="00B2094D" w:rsidRPr="00E43D49" w:rsidRDefault="006D2251" w:rsidP="00B2094D">
      <w:pPr>
        <w:autoSpaceDE w:val="0"/>
        <w:autoSpaceDN w:val="0"/>
        <w:adjustRightInd w:val="0"/>
        <w:ind w:firstLine="709"/>
        <w:jc w:val="both"/>
        <w:rPr>
          <w:sz w:val="24"/>
          <w:szCs w:val="24"/>
          <w:highlight w:val="green"/>
        </w:rPr>
      </w:pPr>
      <w:r w:rsidRPr="00E43D49">
        <w:rPr>
          <w:sz w:val="24"/>
          <w:szCs w:val="24"/>
          <w:highlight w:val="green"/>
        </w:rPr>
        <w:t xml:space="preserve">3.1.1 </w:t>
      </w:r>
      <w:r w:rsidR="00B2094D" w:rsidRPr="00E43D49">
        <w:rPr>
          <w:sz w:val="24"/>
          <w:szCs w:val="24"/>
          <w:highlight w:val="green"/>
        </w:rPr>
        <w:t>В рамках предоставления муниципальной услуги осуществляются следующие административные процедуры:</w:t>
      </w:r>
    </w:p>
    <w:p w14:paraId="12378E09" w14:textId="56CC80D5" w:rsidR="00954782" w:rsidRPr="00E43D49" w:rsidRDefault="00715AE5" w:rsidP="00B2094D">
      <w:pPr>
        <w:pStyle w:val="a9"/>
        <w:numPr>
          <w:ilvl w:val="0"/>
          <w:numId w:val="31"/>
        </w:numPr>
        <w:tabs>
          <w:tab w:val="left" w:pos="1134"/>
        </w:tabs>
        <w:spacing w:after="0"/>
        <w:ind w:left="0" w:firstLine="709"/>
        <w:jc w:val="both"/>
        <w:rPr>
          <w:rFonts w:ascii="Times New Roman" w:hAnsi="Times New Roman"/>
          <w:sz w:val="24"/>
          <w:szCs w:val="24"/>
          <w:highlight w:val="green"/>
        </w:rPr>
      </w:pPr>
      <w:r w:rsidRPr="00715AE5">
        <w:rPr>
          <w:rFonts w:ascii="Times New Roman" w:hAnsi="Times New Roman"/>
          <w:sz w:val="24"/>
          <w:szCs w:val="24"/>
          <w:highlight w:val="yellow"/>
        </w:rPr>
        <w:t>проверка документов и регистрация</w:t>
      </w:r>
      <w:r w:rsidRPr="00496F92">
        <w:rPr>
          <w:rFonts w:ascii="Times New Roman" w:hAnsi="Times New Roman"/>
          <w:sz w:val="24"/>
          <w:szCs w:val="24"/>
        </w:rPr>
        <w:t xml:space="preserve"> </w:t>
      </w:r>
      <w:r w:rsidR="003C0874" w:rsidRPr="00E43D49">
        <w:rPr>
          <w:rFonts w:ascii="Times New Roman" w:eastAsia="Times New Roman" w:hAnsi="Times New Roman"/>
          <w:sz w:val="24"/>
          <w:szCs w:val="24"/>
          <w:highlight w:val="green"/>
        </w:rPr>
        <w:t>ходатайства о переводе земель или земельных участ</w:t>
      </w:r>
      <w:r w:rsidR="00C759D2" w:rsidRPr="00E43D49">
        <w:rPr>
          <w:rFonts w:ascii="Times New Roman" w:eastAsia="Times New Roman" w:hAnsi="Times New Roman"/>
          <w:sz w:val="24"/>
          <w:szCs w:val="24"/>
          <w:highlight w:val="green"/>
        </w:rPr>
        <w:t>ков из одной категории в другую</w:t>
      </w:r>
      <w:r w:rsidR="00954782" w:rsidRPr="00E43D49">
        <w:rPr>
          <w:rFonts w:ascii="Times New Roman" w:eastAsia="Times New Roman" w:hAnsi="Times New Roman"/>
          <w:sz w:val="24"/>
          <w:szCs w:val="24"/>
          <w:highlight w:val="green"/>
        </w:rPr>
        <w:t>;</w:t>
      </w:r>
      <w:r w:rsidR="00C759D2" w:rsidRPr="00E43D49">
        <w:rPr>
          <w:rFonts w:ascii="Times New Roman" w:eastAsia="Times New Roman" w:hAnsi="Times New Roman"/>
          <w:sz w:val="24"/>
          <w:szCs w:val="24"/>
          <w:highlight w:val="green"/>
        </w:rPr>
        <w:t xml:space="preserve"> </w:t>
      </w:r>
    </w:p>
    <w:p w14:paraId="5B3CA551" w14:textId="7E9F1B63" w:rsidR="00B2094D" w:rsidRPr="00E43D49" w:rsidRDefault="006D2251" w:rsidP="00B2094D">
      <w:pPr>
        <w:pStyle w:val="a9"/>
        <w:numPr>
          <w:ilvl w:val="0"/>
          <w:numId w:val="31"/>
        </w:numPr>
        <w:tabs>
          <w:tab w:val="left" w:pos="1134"/>
        </w:tabs>
        <w:spacing w:after="0"/>
        <w:ind w:left="0" w:firstLine="709"/>
        <w:jc w:val="both"/>
        <w:rPr>
          <w:rFonts w:ascii="Times New Roman" w:hAnsi="Times New Roman"/>
          <w:sz w:val="24"/>
          <w:szCs w:val="24"/>
          <w:highlight w:val="green"/>
        </w:rPr>
      </w:pPr>
      <w:r w:rsidRPr="00E43D49">
        <w:rPr>
          <w:rFonts w:ascii="Times New Roman" w:hAnsi="Times New Roman"/>
          <w:sz w:val="24"/>
          <w:szCs w:val="24"/>
          <w:highlight w:val="green"/>
        </w:rPr>
        <w:t>ф</w:t>
      </w:r>
      <w:r w:rsidR="00954782" w:rsidRPr="00E43D49">
        <w:rPr>
          <w:rFonts w:ascii="Times New Roman" w:hAnsi="Times New Roman"/>
          <w:sz w:val="24"/>
          <w:szCs w:val="24"/>
          <w:highlight w:val="green"/>
        </w:rPr>
        <w:t xml:space="preserve">ормирование и </w:t>
      </w:r>
      <w:r w:rsidR="00B2094D" w:rsidRPr="00E43D49">
        <w:rPr>
          <w:rFonts w:ascii="Times New Roman" w:hAnsi="Times New Roman"/>
          <w:sz w:val="24"/>
          <w:szCs w:val="24"/>
          <w:highlight w:val="green"/>
        </w:rPr>
        <w:t>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E43D49" w:rsidRDefault="00B2094D" w:rsidP="00B2094D">
      <w:pPr>
        <w:pStyle w:val="a9"/>
        <w:numPr>
          <w:ilvl w:val="0"/>
          <w:numId w:val="31"/>
        </w:numPr>
        <w:tabs>
          <w:tab w:val="left" w:pos="1134"/>
        </w:tabs>
        <w:spacing w:after="0"/>
        <w:ind w:left="0" w:firstLine="709"/>
        <w:jc w:val="both"/>
        <w:rPr>
          <w:rFonts w:ascii="Times New Roman" w:hAnsi="Times New Roman"/>
          <w:sz w:val="24"/>
          <w:szCs w:val="24"/>
          <w:highlight w:val="green"/>
        </w:rPr>
      </w:pPr>
      <w:r w:rsidRPr="00E43D49">
        <w:rPr>
          <w:rFonts w:ascii="Times New Roman" w:hAnsi="Times New Roman"/>
          <w:sz w:val="24"/>
          <w:szCs w:val="24"/>
          <w:highlight w:val="green"/>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E43D49" w:rsidRDefault="00B2094D" w:rsidP="00B2094D">
      <w:pPr>
        <w:pStyle w:val="a9"/>
        <w:numPr>
          <w:ilvl w:val="0"/>
          <w:numId w:val="31"/>
        </w:numPr>
        <w:tabs>
          <w:tab w:val="left" w:pos="1134"/>
        </w:tabs>
        <w:spacing w:after="0"/>
        <w:ind w:left="0" w:firstLine="709"/>
        <w:jc w:val="both"/>
        <w:rPr>
          <w:rFonts w:ascii="Times New Roman" w:hAnsi="Times New Roman"/>
          <w:sz w:val="24"/>
          <w:szCs w:val="24"/>
          <w:highlight w:val="green"/>
        </w:rPr>
      </w:pPr>
      <w:r w:rsidRPr="00E43D49">
        <w:rPr>
          <w:rFonts w:ascii="Times New Roman" w:hAnsi="Times New Roman"/>
          <w:sz w:val="24"/>
          <w:szCs w:val="24"/>
          <w:highlight w:val="green"/>
        </w:rPr>
        <w:t>принятие решения о предоставлении услуги (формирование решения);</w:t>
      </w:r>
    </w:p>
    <w:p w14:paraId="5807AEEC" w14:textId="008C22A1" w:rsidR="00E20D6B" w:rsidRPr="00E43D49" w:rsidRDefault="00B83126" w:rsidP="00B2094D">
      <w:pPr>
        <w:pStyle w:val="a9"/>
        <w:numPr>
          <w:ilvl w:val="0"/>
          <w:numId w:val="31"/>
        </w:numPr>
        <w:tabs>
          <w:tab w:val="left" w:pos="1134"/>
        </w:tabs>
        <w:spacing w:after="0"/>
        <w:ind w:left="0" w:firstLine="709"/>
        <w:jc w:val="both"/>
        <w:rPr>
          <w:rFonts w:ascii="Times New Roman" w:hAnsi="Times New Roman"/>
          <w:sz w:val="24"/>
          <w:szCs w:val="24"/>
          <w:highlight w:val="green"/>
        </w:rPr>
      </w:pPr>
      <w:r w:rsidRPr="00E43D49">
        <w:rPr>
          <w:rFonts w:ascii="Times New Roman" w:eastAsia="Times New Roman" w:hAnsi="Times New Roman"/>
          <w:sz w:val="24"/>
          <w:szCs w:val="24"/>
          <w:highlight w:val="green"/>
        </w:rPr>
        <w:t xml:space="preserve">направление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об отнесении земель или земельных участков в составе таких земель к определенной категории земель </w:t>
      </w:r>
      <w:r w:rsidR="00523A91" w:rsidRPr="00E43D49">
        <w:rPr>
          <w:rFonts w:ascii="Times New Roman" w:eastAsia="Times New Roman" w:hAnsi="Times New Roman"/>
          <w:sz w:val="24"/>
          <w:szCs w:val="24"/>
          <w:highlight w:val="green"/>
        </w:rPr>
        <w:t xml:space="preserve">или </w:t>
      </w:r>
      <w:r w:rsidRPr="00E43D49">
        <w:rPr>
          <w:rFonts w:ascii="Times New Roman" w:eastAsia="Times New Roman" w:hAnsi="Times New Roman"/>
          <w:sz w:val="24"/>
          <w:szCs w:val="24"/>
          <w:highlight w:val="green"/>
        </w:rPr>
        <w:t>о переводе земель или земельных участков из одной категории в другую.</w:t>
      </w:r>
    </w:p>
    <w:p w14:paraId="678F5694" w14:textId="52B1FF58" w:rsidR="00B2094D" w:rsidRPr="00E43D49" w:rsidRDefault="004E023F" w:rsidP="00C759D2">
      <w:pPr>
        <w:pStyle w:val="a9"/>
        <w:numPr>
          <w:ilvl w:val="0"/>
          <w:numId w:val="31"/>
        </w:numPr>
        <w:tabs>
          <w:tab w:val="left" w:pos="1134"/>
        </w:tabs>
        <w:spacing w:after="0"/>
        <w:ind w:left="0" w:firstLine="709"/>
        <w:jc w:val="both"/>
        <w:rPr>
          <w:rFonts w:ascii="Times New Roman" w:hAnsi="Times New Roman"/>
          <w:sz w:val="24"/>
          <w:szCs w:val="24"/>
          <w:highlight w:val="green"/>
        </w:rPr>
      </w:pPr>
      <w:r w:rsidRPr="00E43D49">
        <w:rPr>
          <w:rFonts w:ascii="Times New Roman" w:hAnsi="Times New Roman"/>
          <w:sz w:val="24"/>
          <w:szCs w:val="24"/>
          <w:highlight w:val="green"/>
        </w:rPr>
        <w:t xml:space="preserve">уведомление ходатайствующего о направлении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w:t>
      </w:r>
      <w:r w:rsidRPr="00E43D49">
        <w:rPr>
          <w:rFonts w:ascii="Times New Roman" w:eastAsia="Times New Roman" w:hAnsi="Times New Roman"/>
          <w:sz w:val="24"/>
          <w:szCs w:val="24"/>
          <w:highlight w:val="green"/>
        </w:rPr>
        <w:t>об отнесении земель или земельных участков в составе таких земель к определенной категории земель или о переводе земель или земельных участков из одной категории в другую</w:t>
      </w:r>
      <w:r w:rsidR="00B2094D" w:rsidRPr="00E43D49">
        <w:rPr>
          <w:rFonts w:ascii="Times New Roman" w:hAnsi="Times New Roman"/>
          <w:sz w:val="24"/>
          <w:szCs w:val="24"/>
          <w:highlight w:val="green"/>
        </w:rPr>
        <w:t xml:space="preserve">, в том числе направление результата в виде электронного документа </w:t>
      </w:r>
      <w:r w:rsidR="00FD5338" w:rsidRPr="00E43D49">
        <w:rPr>
          <w:rFonts w:ascii="Times New Roman" w:hAnsi="Times New Roman"/>
          <w:sz w:val="24"/>
          <w:szCs w:val="24"/>
          <w:highlight w:val="green"/>
        </w:rPr>
        <w:t>ходатайствующему</w:t>
      </w:r>
      <w:r w:rsidR="00B2094D" w:rsidRPr="00E43D49">
        <w:rPr>
          <w:rFonts w:ascii="Times New Roman" w:hAnsi="Times New Roman"/>
          <w:sz w:val="24"/>
          <w:szCs w:val="24"/>
          <w:highlight w:val="green"/>
        </w:rPr>
        <w:t xml:space="preserve">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38D697A5" w:rsidR="00B2094D" w:rsidRPr="00496F92" w:rsidRDefault="00B2094D" w:rsidP="00527836">
      <w:pPr>
        <w:tabs>
          <w:tab w:val="left" w:pos="142"/>
          <w:tab w:val="left" w:pos="1134"/>
        </w:tabs>
        <w:ind w:firstLine="709"/>
        <w:jc w:val="both"/>
        <w:rPr>
          <w:sz w:val="24"/>
          <w:szCs w:val="24"/>
        </w:rPr>
      </w:pPr>
      <w:r w:rsidRPr="00496F92">
        <w:rPr>
          <w:sz w:val="24"/>
          <w:szCs w:val="24"/>
        </w:rPr>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1F0B19">
            <w:rPr>
              <w:sz w:val="24"/>
              <w:szCs w:val="24"/>
            </w:rPr>
            <w:t>7</w:t>
          </w:r>
          <w:r w:rsidR="00053F26" w:rsidRPr="00496F92">
            <w:rPr>
              <w:i/>
              <w:sz w:val="24"/>
              <w:szCs w:val="24"/>
            </w:rPr>
            <w:t xml:space="preserve"> </w:t>
          </w:r>
        </w:sdtContent>
      </w:sdt>
      <w:r w:rsidRPr="00496F92">
        <w:rPr>
          <w:sz w:val="24"/>
          <w:szCs w:val="24"/>
        </w:rPr>
        <w:t>к настоящему Административному регламенту.</w:t>
      </w:r>
    </w:p>
    <w:p w14:paraId="771DEF66" w14:textId="77777777" w:rsidR="00B2094D" w:rsidRPr="00496F92" w:rsidRDefault="00B2094D" w:rsidP="00B2094D">
      <w:pPr>
        <w:autoSpaceDE w:val="0"/>
        <w:autoSpaceDN w:val="0"/>
        <w:adjustRightInd w:val="0"/>
        <w:ind w:firstLine="709"/>
        <w:jc w:val="both"/>
        <w:rPr>
          <w:sz w:val="24"/>
          <w:szCs w:val="24"/>
        </w:rPr>
      </w:pPr>
    </w:p>
    <w:p w14:paraId="52761118"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496F92" w:rsidRDefault="00B2094D" w:rsidP="00B2094D">
      <w:pPr>
        <w:widowControl w:val="0"/>
        <w:autoSpaceDE w:val="0"/>
        <w:autoSpaceDN w:val="0"/>
        <w:adjustRightInd w:val="0"/>
        <w:ind w:firstLine="567"/>
        <w:jc w:val="center"/>
        <w:rPr>
          <w:b/>
          <w:color w:val="000000" w:themeColor="text1"/>
          <w:sz w:val="24"/>
          <w:szCs w:val="24"/>
        </w:rPr>
      </w:pPr>
    </w:p>
    <w:p w14:paraId="796A8111" w14:textId="509960AA"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w:t>
      </w:r>
      <w:r w:rsidR="00FD5338">
        <w:rPr>
          <w:rFonts w:ascii="Times New Roman" w:hAnsi="Times New Roman"/>
          <w:color w:val="000000" w:themeColor="text1"/>
          <w:sz w:val="24"/>
          <w:szCs w:val="24"/>
        </w:rPr>
        <w:t>ходатайства</w:t>
      </w:r>
      <w:r w:rsidRPr="00496F92">
        <w:rPr>
          <w:rFonts w:ascii="Times New Roman" w:hAnsi="Times New Roman"/>
          <w:color w:val="000000" w:themeColor="text1"/>
          <w:sz w:val="24"/>
          <w:szCs w:val="24"/>
        </w:rPr>
        <w:t xml:space="preserve">,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091078A0"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w:t>
      </w:r>
      <w:r w:rsidR="00FD5338">
        <w:rPr>
          <w:color w:val="000000" w:themeColor="text1"/>
          <w:sz w:val="24"/>
          <w:szCs w:val="24"/>
        </w:rPr>
        <w:t>ходатайству</w:t>
      </w:r>
      <w:r w:rsidRPr="00496F92">
        <w:rPr>
          <w:color w:val="000000" w:themeColor="text1"/>
          <w:sz w:val="24"/>
          <w:szCs w:val="24"/>
        </w:rPr>
        <w:t xml:space="preserve">,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3D9CA7FA"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При обращении в электронной форме </w:t>
      </w:r>
      <w:r w:rsidR="00FD5338">
        <w:rPr>
          <w:color w:val="000000" w:themeColor="text1"/>
          <w:sz w:val="24"/>
          <w:szCs w:val="24"/>
        </w:rPr>
        <w:t>ходатайствующий</w:t>
      </w:r>
      <w:r w:rsidRPr="00496F92">
        <w:rPr>
          <w:color w:val="000000" w:themeColor="text1"/>
          <w:sz w:val="24"/>
          <w:szCs w:val="24"/>
        </w:rPr>
        <w:t xml:space="preserve"> обязан указать способ получения результата услуги:</w:t>
      </w:r>
    </w:p>
    <w:p w14:paraId="419013B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6CC9C70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Возможность получения результата предоставления услуги в форме электронного документа обеспечивается </w:t>
      </w:r>
      <w:r w:rsidR="00FD5338">
        <w:rPr>
          <w:color w:val="000000" w:themeColor="text1"/>
          <w:sz w:val="24"/>
          <w:szCs w:val="24"/>
        </w:rPr>
        <w:t>ходатайствующему</w:t>
      </w:r>
      <w:r w:rsidRPr="00496F92">
        <w:rPr>
          <w:color w:val="000000" w:themeColor="text1"/>
          <w:sz w:val="24"/>
          <w:szCs w:val="24"/>
        </w:rPr>
        <w:t xml:space="preserve">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E76D8F8"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w:t>
      </w:r>
      <w:r w:rsidR="00FD5338">
        <w:rPr>
          <w:rFonts w:ascii="Times New Roman" w:hAnsi="Times New Roman"/>
          <w:color w:val="000000" w:themeColor="text1"/>
          <w:sz w:val="24"/>
          <w:szCs w:val="24"/>
        </w:rPr>
        <w:t>ходатайствующим</w:t>
      </w:r>
      <w:r w:rsidRPr="00496F92">
        <w:rPr>
          <w:rFonts w:ascii="Times New Roman" w:hAnsi="Times New Roman"/>
          <w:color w:val="000000" w:themeColor="text1"/>
          <w:sz w:val="24"/>
          <w:szCs w:val="24"/>
        </w:rPr>
        <w:t xml:space="preserve">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4D88BC6D" w:rsidR="00B2094D" w:rsidRPr="00496F92" w:rsidRDefault="00B2094D" w:rsidP="00B2094D">
      <w:pPr>
        <w:ind w:firstLine="567"/>
        <w:jc w:val="both"/>
        <w:rPr>
          <w:color w:val="000000" w:themeColor="text1"/>
          <w:sz w:val="24"/>
          <w:szCs w:val="24"/>
        </w:rPr>
      </w:pPr>
      <w:r w:rsidRPr="00496F92">
        <w:rPr>
          <w:color w:val="000000" w:themeColor="text1"/>
          <w:sz w:val="24"/>
          <w:szCs w:val="24"/>
        </w:rPr>
        <w:t xml:space="preserve">а) прием и регистрация </w:t>
      </w:r>
      <w:r w:rsidR="00FD5338">
        <w:rPr>
          <w:color w:val="000000" w:themeColor="text1"/>
          <w:sz w:val="24"/>
          <w:szCs w:val="24"/>
        </w:rPr>
        <w:t>ходатайства</w:t>
      </w:r>
      <w:r w:rsidRPr="00496F92">
        <w:rPr>
          <w:color w:val="000000" w:themeColor="text1"/>
          <w:sz w:val="24"/>
          <w:szCs w:val="24"/>
        </w:rPr>
        <w:t xml:space="preserve"> и необходимых документов;</w:t>
      </w:r>
    </w:p>
    <w:p w14:paraId="0D4045C7" w14:textId="0BE0C534" w:rsidR="00B2094D" w:rsidRPr="00496F92" w:rsidRDefault="00B2094D" w:rsidP="00B2094D">
      <w:pPr>
        <w:ind w:firstLine="567"/>
        <w:jc w:val="both"/>
        <w:rPr>
          <w:color w:val="000000" w:themeColor="text1"/>
          <w:sz w:val="24"/>
          <w:szCs w:val="24"/>
        </w:rPr>
      </w:pPr>
      <w:r w:rsidRPr="00496F92">
        <w:rPr>
          <w:color w:val="000000" w:themeColor="text1"/>
          <w:sz w:val="24"/>
          <w:szCs w:val="24"/>
        </w:rPr>
        <w:t xml:space="preserve">б) сверка данных, содержащихся в направленных посредством ЕПГУ и (или) РПГУ, документах, с данными, указанными в </w:t>
      </w:r>
      <w:r w:rsidR="00FD5338">
        <w:rPr>
          <w:color w:val="000000" w:themeColor="text1"/>
          <w:sz w:val="24"/>
          <w:szCs w:val="24"/>
        </w:rPr>
        <w:t>ходатайстве</w:t>
      </w:r>
      <w:r w:rsidRPr="00496F92">
        <w:rPr>
          <w:color w:val="000000" w:themeColor="text1"/>
          <w:sz w:val="24"/>
          <w:szCs w:val="24"/>
        </w:rPr>
        <w:t>;</w:t>
      </w:r>
    </w:p>
    <w:p w14:paraId="75C197E4" w14:textId="3BD191C1" w:rsidR="00B2094D" w:rsidRPr="00496F92" w:rsidRDefault="00B2094D" w:rsidP="00B2094D">
      <w:pPr>
        <w:ind w:firstLine="567"/>
        <w:jc w:val="both"/>
        <w:rPr>
          <w:color w:val="000000" w:themeColor="text1"/>
          <w:sz w:val="24"/>
          <w:szCs w:val="24"/>
        </w:rPr>
      </w:pPr>
      <w:r w:rsidRPr="001C7EBE">
        <w:rPr>
          <w:color w:val="000000" w:themeColor="text1"/>
          <w:sz w:val="24"/>
          <w:szCs w:val="24"/>
          <w:highlight w:val="green"/>
        </w:rPr>
        <w:t xml:space="preserve">в) направление </w:t>
      </w:r>
      <w:r w:rsidR="00FD5338">
        <w:rPr>
          <w:color w:val="000000" w:themeColor="text1"/>
          <w:sz w:val="24"/>
          <w:szCs w:val="24"/>
          <w:highlight w:val="green"/>
        </w:rPr>
        <w:t>ходатайствующему</w:t>
      </w:r>
      <w:r w:rsidRPr="001C7EBE">
        <w:rPr>
          <w:color w:val="000000" w:themeColor="text1"/>
          <w:sz w:val="24"/>
          <w:szCs w:val="24"/>
          <w:highlight w:val="green"/>
        </w:rPr>
        <w:t xml:space="preserve"> электронного уведомления о получении </w:t>
      </w:r>
      <w:r w:rsidR="00FD5338">
        <w:rPr>
          <w:color w:val="000000" w:themeColor="text1"/>
          <w:sz w:val="24"/>
          <w:szCs w:val="24"/>
          <w:highlight w:val="green"/>
        </w:rPr>
        <w:t>ходатайства</w:t>
      </w:r>
      <w:r w:rsidR="006D2251" w:rsidRPr="001C7EBE">
        <w:rPr>
          <w:color w:val="000000" w:themeColor="text1"/>
          <w:sz w:val="24"/>
          <w:szCs w:val="24"/>
          <w:highlight w:val="green"/>
        </w:rPr>
        <w:t xml:space="preserve"> либо решения об отказе в приеме документов, необходимых для предоставления услуги</w:t>
      </w:r>
      <w:r w:rsidRPr="001C7EBE">
        <w:rPr>
          <w:color w:val="000000" w:themeColor="text1"/>
          <w:sz w:val="24"/>
          <w:szCs w:val="24"/>
          <w:highlight w:val="green"/>
        </w:rPr>
        <w:t>;</w:t>
      </w:r>
    </w:p>
    <w:p w14:paraId="1EECF34D" w14:textId="5564BA04" w:rsidR="00B2094D" w:rsidRPr="00496F92" w:rsidRDefault="00B2094D" w:rsidP="00B2094D">
      <w:pPr>
        <w:ind w:firstLine="567"/>
        <w:jc w:val="both"/>
        <w:rPr>
          <w:color w:val="000000" w:themeColor="text1"/>
          <w:sz w:val="24"/>
          <w:szCs w:val="24"/>
        </w:rPr>
      </w:pPr>
      <w:r w:rsidRPr="00496F92">
        <w:rPr>
          <w:color w:val="000000" w:themeColor="text1"/>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sidR="00FD5338">
        <w:rPr>
          <w:color w:val="000000" w:themeColor="text1"/>
          <w:sz w:val="24"/>
          <w:szCs w:val="24"/>
        </w:rPr>
        <w:t>ходатайствующего</w:t>
      </w:r>
      <w:r w:rsidRPr="00496F92">
        <w:rPr>
          <w:color w:val="000000" w:themeColor="text1"/>
          <w:sz w:val="24"/>
          <w:szCs w:val="24"/>
        </w:rPr>
        <w:t xml:space="preserve"> на получение муниципальной услуги;</w:t>
      </w:r>
    </w:p>
    <w:p w14:paraId="033E92FD" w14:textId="0A7614DA" w:rsidR="00B2094D" w:rsidRPr="00496F92" w:rsidRDefault="00B2094D" w:rsidP="00B2094D">
      <w:pPr>
        <w:ind w:firstLine="567"/>
        <w:jc w:val="both"/>
        <w:rPr>
          <w:color w:val="000000" w:themeColor="text1"/>
          <w:sz w:val="24"/>
          <w:szCs w:val="24"/>
        </w:rPr>
      </w:pPr>
      <w:r w:rsidRPr="00496F92">
        <w:rPr>
          <w:color w:val="000000" w:themeColor="text1"/>
          <w:sz w:val="24"/>
          <w:szCs w:val="24"/>
        </w:rPr>
        <w:t xml:space="preserve">д) направление </w:t>
      </w:r>
      <w:r w:rsidR="00FD5338">
        <w:rPr>
          <w:color w:val="000000" w:themeColor="text1"/>
          <w:sz w:val="24"/>
          <w:szCs w:val="24"/>
        </w:rPr>
        <w:t>ходатайствующему</w:t>
      </w:r>
      <w:r w:rsidRPr="00496F92">
        <w:rPr>
          <w:color w:val="000000" w:themeColor="text1"/>
          <w:sz w:val="24"/>
          <w:szCs w:val="24"/>
        </w:rPr>
        <w:t xml:space="preserve"> уведомления о принятом решении в предоставлении муниципальной услуги либо об отказе в предоставлении муниципальной услуги</w:t>
      </w:r>
    </w:p>
    <w:p w14:paraId="1299A85D" w14:textId="14947433"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Форматно-логическая проверка сформированного </w:t>
      </w:r>
      <w:r w:rsidR="00FD5338">
        <w:rPr>
          <w:rFonts w:ascii="Times New Roman" w:hAnsi="Times New Roman"/>
          <w:color w:val="000000" w:themeColor="text1"/>
          <w:sz w:val="24"/>
          <w:szCs w:val="24"/>
        </w:rPr>
        <w:t>ходатайства</w:t>
      </w:r>
      <w:r w:rsidRPr="00496F92">
        <w:rPr>
          <w:rFonts w:ascii="Times New Roman" w:hAnsi="Times New Roman"/>
          <w:color w:val="000000" w:themeColor="text1"/>
          <w:sz w:val="24"/>
          <w:szCs w:val="24"/>
        </w:rPr>
        <w:t xml:space="preserve"> о предоставлении муниципальной услуги осуществляется автоматически после заполнения </w:t>
      </w:r>
      <w:r w:rsidR="00FD5338">
        <w:rPr>
          <w:rFonts w:ascii="Times New Roman" w:hAnsi="Times New Roman"/>
          <w:color w:val="000000" w:themeColor="text1"/>
          <w:sz w:val="24"/>
          <w:szCs w:val="24"/>
        </w:rPr>
        <w:t>ходатайствующим</w:t>
      </w:r>
      <w:r w:rsidRPr="00496F92">
        <w:rPr>
          <w:rFonts w:ascii="Times New Roman" w:hAnsi="Times New Roman"/>
          <w:color w:val="000000" w:themeColor="text1"/>
          <w:sz w:val="24"/>
          <w:szCs w:val="24"/>
        </w:rPr>
        <w:t xml:space="preserve">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w:t>
      </w:r>
      <w:r w:rsidR="00FD5338">
        <w:rPr>
          <w:rFonts w:ascii="Times New Roman" w:hAnsi="Times New Roman"/>
          <w:color w:val="000000" w:themeColor="text1"/>
          <w:sz w:val="24"/>
          <w:szCs w:val="24"/>
        </w:rPr>
        <w:t>ходатайствующий</w:t>
      </w:r>
      <w:r w:rsidRPr="00496F92">
        <w:rPr>
          <w:rFonts w:ascii="Times New Roman" w:hAnsi="Times New Roman"/>
          <w:color w:val="000000" w:themeColor="text1"/>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DF61C"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w:t>
      </w:r>
      <w:r w:rsidR="00FD5338">
        <w:rPr>
          <w:rFonts w:ascii="Times New Roman" w:hAnsi="Times New Roman"/>
          <w:color w:val="000000" w:themeColor="text1"/>
          <w:sz w:val="24"/>
          <w:szCs w:val="24"/>
        </w:rPr>
        <w:t>ходатайства</w:t>
      </w:r>
      <w:r w:rsidRPr="00496F92">
        <w:rPr>
          <w:rFonts w:ascii="Times New Roman" w:hAnsi="Times New Roman"/>
          <w:color w:val="000000" w:themeColor="text1"/>
          <w:sz w:val="24"/>
          <w:szCs w:val="24"/>
        </w:rPr>
        <w:t xml:space="preserve"> обеспечивается:</w:t>
      </w:r>
    </w:p>
    <w:p w14:paraId="4C7D882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16579D59"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б) возможность заполнения несколькими </w:t>
      </w:r>
      <w:r w:rsidR="00E43D49">
        <w:rPr>
          <w:color w:val="000000" w:themeColor="text1"/>
          <w:sz w:val="24"/>
          <w:szCs w:val="24"/>
        </w:rPr>
        <w:t>ходатайствующими</w:t>
      </w:r>
      <w:r w:rsidRPr="00496F92">
        <w:rPr>
          <w:color w:val="000000" w:themeColor="text1"/>
          <w:sz w:val="24"/>
          <w:szCs w:val="24"/>
        </w:rPr>
        <w:t xml:space="preserve"> одной электронной формы </w:t>
      </w:r>
      <w:r w:rsidR="00FD5338">
        <w:rPr>
          <w:color w:val="000000" w:themeColor="text1"/>
          <w:sz w:val="24"/>
          <w:szCs w:val="24"/>
        </w:rPr>
        <w:t>ходатайства</w:t>
      </w:r>
      <w:r w:rsidRPr="00496F92">
        <w:rPr>
          <w:color w:val="000000" w:themeColor="text1"/>
          <w:sz w:val="24"/>
          <w:szCs w:val="24"/>
        </w:rPr>
        <w:t xml:space="preserve"> при обращении за услугами, предполагающими направление совместного </w:t>
      </w:r>
      <w:r w:rsidR="00FD5338">
        <w:rPr>
          <w:color w:val="000000" w:themeColor="text1"/>
          <w:sz w:val="24"/>
          <w:szCs w:val="24"/>
        </w:rPr>
        <w:t>ходатайства</w:t>
      </w:r>
      <w:r w:rsidRPr="00496F92">
        <w:rPr>
          <w:color w:val="000000" w:themeColor="text1"/>
          <w:sz w:val="24"/>
          <w:szCs w:val="24"/>
        </w:rPr>
        <w:t xml:space="preserve"> несколькими </w:t>
      </w:r>
      <w:r w:rsidR="00E43D49">
        <w:rPr>
          <w:color w:val="000000" w:themeColor="text1"/>
          <w:sz w:val="24"/>
          <w:szCs w:val="24"/>
        </w:rPr>
        <w:t>ходатайствующими</w:t>
      </w:r>
      <w:r w:rsidRPr="00496F92">
        <w:rPr>
          <w:color w:val="000000" w:themeColor="text1"/>
          <w:sz w:val="24"/>
          <w:szCs w:val="24"/>
        </w:rPr>
        <w:t>;</w:t>
      </w:r>
    </w:p>
    <w:p w14:paraId="1C9AB7C1" w14:textId="772FBB5A"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в) возможность печати на бумажном носителе копии электронной формы </w:t>
      </w:r>
      <w:r w:rsidR="00FD5338">
        <w:rPr>
          <w:color w:val="000000" w:themeColor="text1"/>
          <w:sz w:val="24"/>
          <w:szCs w:val="24"/>
        </w:rPr>
        <w:t>ходатайства</w:t>
      </w:r>
      <w:r w:rsidRPr="00496F92">
        <w:rPr>
          <w:color w:val="000000" w:themeColor="text1"/>
          <w:sz w:val="24"/>
          <w:szCs w:val="24"/>
        </w:rPr>
        <w:t>;</w:t>
      </w:r>
    </w:p>
    <w:p w14:paraId="768833B0" w14:textId="085E55E1"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г) сохранение ранее введенных в электронную форму </w:t>
      </w:r>
      <w:r w:rsidR="00FD5338">
        <w:rPr>
          <w:color w:val="000000" w:themeColor="text1"/>
          <w:sz w:val="24"/>
          <w:szCs w:val="24"/>
        </w:rPr>
        <w:t>ходатайства</w:t>
      </w:r>
      <w:r w:rsidRPr="00496F92">
        <w:rPr>
          <w:color w:val="000000" w:themeColor="text1"/>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D5338">
        <w:rPr>
          <w:color w:val="000000" w:themeColor="text1"/>
          <w:sz w:val="24"/>
          <w:szCs w:val="24"/>
        </w:rPr>
        <w:t>ходатайства</w:t>
      </w:r>
      <w:r w:rsidRPr="00496F92">
        <w:rPr>
          <w:color w:val="000000" w:themeColor="text1"/>
          <w:sz w:val="24"/>
          <w:szCs w:val="24"/>
        </w:rPr>
        <w:t>;</w:t>
      </w:r>
    </w:p>
    <w:p w14:paraId="6233D934" w14:textId="2472D9A6"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д) заполнение полей электронной формы </w:t>
      </w:r>
      <w:r w:rsidR="00FD5338">
        <w:rPr>
          <w:color w:val="000000" w:themeColor="text1"/>
          <w:sz w:val="24"/>
          <w:szCs w:val="24"/>
        </w:rPr>
        <w:t>ходатайства</w:t>
      </w:r>
      <w:r w:rsidRPr="00496F92">
        <w:rPr>
          <w:color w:val="000000" w:themeColor="text1"/>
          <w:sz w:val="24"/>
          <w:szCs w:val="24"/>
        </w:rPr>
        <w:t xml:space="preserve"> до начала ввода сведений </w:t>
      </w:r>
      <w:r w:rsidR="00FD5338">
        <w:rPr>
          <w:color w:val="000000" w:themeColor="text1"/>
          <w:sz w:val="24"/>
          <w:szCs w:val="24"/>
        </w:rPr>
        <w:t>ходатайствующим</w:t>
      </w:r>
      <w:r w:rsidRPr="00496F92">
        <w:rPr>
          <w:color w:val="000000" w:themeColor="text1"/>
          <w:sz w:val="24"/>
          <w:szCs w:val="24"/>
        </w:rPr>
        <w:t xml:space="preserve">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0326FDD"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е) возможность вернуться на любой из этапов заполнения электронной формы </w:t>
      </w:r>
      <w:r w:rsidR="00FD5338">
        <w:rPr>
          <w:color w:val="000000" w:themeColor="text1"/>
          <w:sz w:val="24"/>
          <w:szCs w:val="24"/>
        </w:rPr>
        <w:t>ходатайства</w:t>
      </w:r>
      <w:r w:rsidRPr="00496F92">
        <w:rPr>
          <w:color w:val="000000" w:themeColor="text1"/>
          <w:sz w:val="24"/>
          <w:szCs w:val="24"/>
        </w:rPr>
        <w:t xml:space="preserve"> без потери ранее введенной информации;</w:t>
      </w:r>
    </w:p>
    <w:p w14:paraId="4AF08C59" w14:textId="21F8445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ж) возможность доступа </w:t>
      </w:r>
      <w:r w:rsidR="00FD5338">
        <w:rPr>
          <w:color w:val="000000" w:themeColor="text1"/>
          <w:sz w:val="24"/>
          <w:szCs w:val="24"/>
        </w:rPr>
        <w:t>ходатайствующего</w:t>
      </w:r>
      <w:r w:rsidRPr="00496F92">
        <w:rPr>
          <w:color w:val="000000" w:themeColor="text1"/>
          <w:sz w:val="24"/>
          <w:szCs w:val="24"/>
        </w:rPr>
        <w:t xml:space="preserve"> на ЕПГУ и (или) РПГУ или официальном сайте к ранее поданным им </w:t>
      </w:r>
      <w:r w:rsidR="00FD5338">
        <w:rPr>
          <w:color w:val="000000" w:themeColor="text1"/>
          <w:sz w:val="24"/>
          <w:szCs w:val="24"/>
        </w:rPr>
        <w:t>ходатайства</w:t>
      </w:r>
      <w:r w:rsidRPr="00496F92">
        <w:rPr>
          <w:color w:val="000000" w:themeColor="text1"/>
          <w:sz w:val="24"/>
          <w:szCs w:val="24"/>
        </w:rPr>
        <w:t xml:space="preserve">м в течение не менее одного года, а также частично сформированных </w:t>
      </w:r>
      <w:r w:rsidR="00FD5338">
        <w:rPr>
          <w:color w:val="000000" w:themeColor="text1"/>
          <w:sz w:val="24"/>
          <w:szCs w:val="24"/>
        </w:rPr>
        <w:t>ходатайств</w:t>
      </w:r>
      <w:r w:rsidRPr="00496F92">
        <w:rPr>
          <w:color w:val="000000" w:themeColor="text1"/>
          <w:sz w:val="24"/>
          <w:szCs w:val="24"/>
        </w:rPr>
        <w:t xml:space="preserve"> - в течение не менее 3 месяцев.</w:t>
      </w:r>
    </w:p>
    <w:p w14:paraId="0945037C" w14:textId="4540DDB3" w:rsidR="00B2094D" w:rsidRPr="00496F92"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Ходатайствующий</w:t>
      </w:r>
      <w:r w:rsidR="00B2094D" w:rsidRPr="00496F92">
        <w:rPr>
          <w:rFonts w:ascii="Times New Roman" w:hAnsi="Times New Roman"/>
          <w:color w:val="000000" w:themeColor="text1"/>
          <w:sz w:val="24"/>
          <w:szCs w:val="24"/>
        </w:rPr>
        <w:t xml:space="preserve"> вправе совершать следующие действия:</w:t>
      </w:r>
    </w:p>
    <w:p w14:paraId="37A354A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06BDA241"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w:t>
      </w:r>
      <w:r w:rsidR="00FD5338">
        <w:rPr>
          <w:color w:val="000000" w:themeColor="text1"/>
          <w:sz w:val="24"/>
          <w:szCs w:val="24"/>
        </w:rPr>
        <w:t>ходатайства</w:t>
      </w:r>
      <w:r w:rsidRPr="00496F92">
        <w:rPr>
          <w:color w:val="000000" w:themeColor="text1"/>
          <w:sz w:val="24"/>
          <w:szCs w:val="24"/>
        </w:rPr>
        <w:t xml:space="preserve"> о предоставлении услуги;</w:t>
      </w:r>
    </w:p>
    <w:p w14:paraId="0FB880F1" w14:textId="05059045"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 подача </w:t>
      </w:r>
      <w:r w:rsidR="00FD5338">
        <w:rPr>
          <w:color w:val="000000" w:themeColor="text1"/>
          <w:sz w:val="24"/>
          <w:szCs w:val="24"/>
        </w:rPr>
        <w:t>ходатайства</w:t>
      </w:r>
      <w:r w:rsidRPr="00496F92">
        <w:rPr>
          <w:color w:val="000000" w:themeColor="text1"/>
          <w:sz w:val="24"/>
          <w:szCs w:val="24"/>
        </w:rPr>
        <w:t xml:space="preserve"> с приложением документов в электронной форме посредством заполнения электронной формы </w:t>
      </w:r>
      <w:r w:rsidR="00FD5338">
        <w:rPr>
          <w:color w:val="000000" w:themeColor="text1"/>
          <w:sz w:val="24"/>
          <w:szCs w:val="24"/>
        </w:rPr>
        <w:t>ходатайства</w:t>
      </w:r>
      <w:r w:rsidRPr="00496F92">
        <w:rPr>
          <w:color w:val="000000" w:themeColor="text1"/>
          <w:sz w:val="24"/>
          <w:szCs w:val="24"/>
        </w:rPr>
        <w:t>;</w:t>
      </w:r>
    </w:p>
    <w:p w14:paraId="34375BD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5AAD380A"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 получение сведений о ходе выполнения </w:t>
      </w:r>
      <w:r w:rsidR="00FD5338">
        <w:rPr>
          <w:color w:val="000000" w:themeColor="text1"/>
          <w:sz w:val="24"/>
          <w:szCs w:val="24"/>
        </w:rPr>
        <w:t>ходатайства</w:t>
      </w:r>
      <w:r w:rsidRPr="00496F92">
        <w:rPr>
          <w:color w:val="000000" w:themeColor="text1"/>
          <w:sz w:val="24"/>
          <w:szCs w:val="24"/>
        </w:rPr>
        <w:t xml:space="preserve"> о предоставлении муниципальной услуги;</w:t>
      </w:r>
    </w:p>
    <w:p w14:paraId="4AE9E6A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06826CFD" w:rsidR="00B2094D" w:rsidRPr="00496F92" w:rsidRDefault="00FD5338"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Ходатайствующему</w:t>
      </w:r>
      <w:r w:rsidR="00B2094D" w:rsidRPr="00496F92">
        <w:rPr>
          <w:rFonts w:ascii="Times New Roman" w:hAnsi="Times New Roman"/>
          <w:color w:val="000000" w:themeColor="text1"/>
          <w:sz w:val="24"/>
          <w:szCs w:val="24"/>
        </w:rPr>
        <w:t xml:space="preserve">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73473C97" w14:textId="6C34E884"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 xml:space="preserve">3.3. Проверка документов и регистрация </w:t>
      </w:r>
      <w:r w:rsidR="00FD5338">
        <w:rPr>
          <w:rFonts w:ascii="Times New Roman" w:hAnsi="Times New Roman"/>
          <w:b/>
          <w:szCs w:val="24"/>
        </w:rPr>
        <w:t>ходатайства</w:t>
      </w:r>
    </w:p>
    <w:p w14:paraId="0EEC5C0E" w14:textId="77777777" w:rsidR="00B2094D" w:rsidRPr="00496F92" w:rsidRDefault="00B2094D" w:rsidP="00496F92">
      <w:pPr>
        <w:rPr>
          <w:sz w:val="24"/>
          <w:szCs w:val="24"/>
        </w:rPr>
      </w:pPr>
    </w:p>
    <w:p w14:paraId="1C943305" w14:textId="6DDA1E98"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FD5338">
        <w:rPr>
          <w:rFonts w:ascii="Times New Roman" w:hAnsi="Times New Roman"/>
          <w:sz w:val="24"/>
          <w:szCs w:val="24"/>
        </w:rPr>
        <w:t>Ходатайства</w:t>
      </w:r>
      <w:r w:rsidRPr="00496F92">
        <w:rPr>
          <w:rFonts w:ascii="Times New Roman" w:hAnsi="Times New Roman"/>
          <w:sz w:val="24"/>
          <w:szCs w:val="24"/>
        </w:rPr>
        <w:t xml:space="preserve"> от лиц, указанных в под</w:t>
      </w:r>
      <w:hyperlink r:id="rId11"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7C76078D" w14:textId="4A72EDE0"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При приеме </w:t>
      </w:r>
      <w:r w:rsidR="00FD5338">
        <w:rPr>
          <w:rFonts w:ascii="Times New Roman" w:hAnsi="Times New Roman"/>
          <w:sz w:val="24"/>
          <w:szCs w:val="24"/>
        </w:rPr>
        <w:t>ходатайства</w:t>
      </w:r>
      <w:r w:rsidRPr="00496F92">
        <w:rPr>
          <w:rFonts w:ascii="Times New Roman" w:hAnsi="Times New Roman"/>
          <w:sz w:val="24"/>
          <w:szCs w:val="24"/>
        </w:rPr>
        <w:t xml:space="preserve"> специалист, ответственный за прием документов, в присутствии </w:t>
      </w:r>
      <w:r w:rsidR="00FD5338">
        <w:rPr>
          <w:rFonts w:ascii="Times New Roman" w:hAnsi="Times New Roman"/>
          <w:sz w:val="24"/>
          <w:szCs w:val="24"/>
        </w:rPr>
        <w:t>ходатайствующего</w:t>
      </w:r>
      <w:r w:rsidRPr="00496F92">
        <w:rPr>
          <w:rFonts w:ascii="Times New Roman" w:hAnsi="Times New Roman"/>
          <w:sz w:val="24"/>
          <w:szCs w:val="24"/>
        </w:rPr>
        <w:t xml:space="preserve"> выполняет следующие действия:</w:t>
      </w:r>
    </w:p>
    <w:p w14:paraId="570CAA07" w14:textId="7F92FD71"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-проверяет документы, удостоверяющие личность и полномочия </w:t>
      </w:r>
      <w:r w:rsidR="00FD5338">
        <w:rPr>
          <w:rFonts w:ascii="Times New Roman" w:hAnsi="Times New Roman"/>
          <w:sz w:val="24"/>
          <w:szCs w:val="24"/>
        </w:rPr>
        <w:t>ходатайствующего</w:t>
      </w:r>
      <w:r w:rsidRPr="00496F92">
        <w:rPr>
          <w:rFonts w:ascii="Times New Roman" w:hAnsi="Times New Roman"/>
          <w:sz w:val="24"/>
          <w:szCs w:val="24"/>
        </w:rPr>
        <w:t>;</w:t>
      </w:r>
    </w:p>
    <w:p w14:paraId="1BE3A77C" w14:textId="60ADDF05"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проверяет правильность оформления </w:t>
      </w:r>
      <w:r w:rsidR="00FD5338">
        <w:rPr>
          <w:rFonts w:ascii="Times New Roman" w:hAnsi="Times New Roman"/>
          <w:sz w:val="24"/>
          <w:szCs w:val="24"/>
        </w:rPr>
        <w:t>ходатайства</w:t>
      </w:r>
    </w:p>
    <w:p w14:paraId="079D0AD4"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2EB52522" w14:textId="41A936F9"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регистрирует </w:t>
      </w:r>
      <w:r w:rsidR="00FD5338">
        <w:rPr>
          <w:rFonts w:ascii="Times New Roman" w:hAnsi="Times New Roman"/>
          <w:sz w:val="24"/>
          <w:szCs w:val="24"/>
        </w:rPr>
        <w:t>ходатайство</w:t>
      </w:r>
      <w:r w:rsidRPr="00496F92">
        <w:rPr>
          <w:rFonts w:ascii="Times New Roman" w:hAnsi="Times New Roman"/>
          <w:sz w:val="24"/>
          <w:szCs w:val="24"/>
        </w:rPr>
        <w:t xml:space="preserve"> либо принимает решение об отказе в приеме документов в соответствии с пунктом 2.9 настоящего Административного регламента;</w:t>
      </w:r>
    </w:p>
    <w:p w14:paraId="765E5314" w14:textId="78295111" w:rsidR="00B2094D" w:rsidRPr="00496F92" w:rsidRDefault="00FD5338"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Ходатайствующему</w:t>
      </w:r>
      <w:r w:rsidR="00B2094D" w:rsidRPr="00496F92">
        <w:rPr>
          <w:rFonts w:ascii="Times New Roman" w:hAnsi="Times New Roman"/>
          <w:sz w:val="24"/>
          <w:szCs w:val="24"/>
        </w:rPr>
        <w:t xml:space="preserve"> при сдаче документов выдается расписка, за исключением случаев подачи обращений способами </w:t>
      </w:r>
      <w:r w:rsidR="00B2094D" w:rsidRPr="00496F92">
        <w:rPr>
          <w:rFonts w:ascii="Times New Roman" w:hAnsi="Times New Roman"/>
          <w:color w:val="000000" w:themeColor="text1"/>
          <w:sz w:val="24"/>
          <w:szCs w:val="24"/>
        </w:rPr>
        <w:t xml:space="preserve">предусмотренных </w:t>
      </w:r>
      <w:r w:rsidR="00EA4F46">
        <w:rPr>
          <w:rFonts w:ascii="Times New Roman" w:hAnsi="Times New Roman"/>
          <w:sz w:val="24"/>
          <w:szCs w:val="24"/>
        </w:rPr>
        <w:t>подпунктами п.2.6.7 и 2.6.9</w:t>
      </w:r>
      <w:r w:rsidR="00B2094D"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1F0B19">
        <w:rPr>
          <w:rFonts w:ascii="Times New Roman" w:hAnsi="Times New Roman"/>
          <w:sz w:val="24"/>
          <w:szCs w:val="24"/>
        </w:rPr>
        <w:t>и приведена в приложении № 8</w:t>
      </w:r>
      <w:r w:rsidR="00B2094D" w:rsidRPr="00496F92">
        <w:rPr>
          <w:rFonts w:ascii="Times New Roman" w:hAnsi="Times New Roman"/>
          <w:sz w:val="24"/>
          <w:szCs w:val="24"/>
        </w:rPr>
        <w:t xml:space="preserve"> к настоящему Административному регламенту.</w:t>
      </w:r>
    </w:p>
    <w:p w14:paraId="1BA61C48" w14:textId="48BC0854"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 xml:space="preserve">пунктом 2.9 настоящего Административного регламента, специалист, ответственный за прием документов, осуществляет возврат </w:t>
      </w:r>
      <w:r w:rsidR="00FD5338">
        <w:rPr>
          <w:rFonts w:ascii="Times New Roman" w:hAnsi="Times New Roman"/>
          <w:sz w:val="24"/>
          <w:szCs w:val="24"/>
        </w:rPr>
        <w:t>ходатайства</w:t>
      </w:r>
      <w:r w:rsidRPr="00496F92">
        <w:rPr>
          <w:rFonts w:ascii="Times New Roman" w:hAnsi="Times New Roman"/>
          <w:sz w:val="24"/>
          <w:szCs w:val="24"/>
        </w:rPr>
        <w:t xml:space="preserve"> с приложением документов </w:t>
      </w:r>
      <w:r w:rsidR="00FD5338">
        <w:rPr>
          <w:rFonts w:ascii="Times New Roman" w:hAnsi="Times New Roman"/>
          <w:sz w:val="24"/>
          <w:szCs w:val="24"/>
        </w:rPr>
        <w:t>ходатайствующему</w:t>
      </w:r>
      <w:r w:rsidRPr="00496F92">
        <w:rPr>
          <w:rFonts w:ascii="Times New Roman" w:hAnsi="Times New Roman"/>
          <w:sz w:val="24"/>
          <w:szCs w:val="24"/>
        </w:rPr>
        <w:t xml:space="preserve"> в ГАУ «МФЦ РС(Я)» (в случае обращения </w:t>
      </w:r>
      <w:r w:rsidR="00FD5338">
        <w:rPr>
          <w:rFonts w:ascii="Times New Roman" w:hAnsi="Times New Roman"/>
          <w:sz w:val="24"/>
          <w:szCs w:val="24"/>
        </w:rPr>
        <w:t>ходатайствующего</w:t>
      </w:r>
      <w:r w:rsidRPr="00496F92">
        <w:rPr>
          <w:rFonts w:ascii="Times New Roman" w:hAnsi="Times New Roman"/>
          <w:sz w:val="24"/>
          <w:szCs w:val="24"/>
        </w:rPr>
        <w:t xml:space="preserve"> через ГАУ «МФЦ РС(Я)»), либо в случае получения </w:t>
      </w:r>
      <w:r w:rsidR="00FD5338">
        <w:rPr>
          <w:rFonts w:ascii="Times New Roman" w:hAnsi="Times New Roman"/>
          <w:sz w:val="24"/>
          <w:szCs w:val="24"/>
        </w:rPr>
        <w:t>ходатайства</w:t>
      </w:r>
      <w:r w:rsidRPr="00496F92">
        <w:rPr>
          <w:rFonts w:ascii="Times New Roman" w:hAnsi="Times New Roman"/>
          <w:sz w:val="24"/>
          <w:szCs w:val="24"/>
        </w:rPr>
        <w:t xml:space="preserve"> по почте - </w:t>
      </w:r>
      <w:r w:rsidR="00FD5338">
        <w:rPr>
          <w:rFonts w:ascii="Times New Roman" w:hAnsi="Times New Roman"/>
          <w:sz w:val="24"/>
          <w:szCs w:val="24"/>
        </w:rPr>
        <w:t>ходатайствующему</w:t>
      </w:r>
      <w:r w:rsidRPr="00496F92">
        <w:rPr>
          <w:rFonts w:ascii="Times New Roman" w:hAnsi="Times New Roman"/>
          <w:sz w:val="24"/>
          <w:szCs w:val="24"/>
        </w:rPr>
        <w:t xml:space="preserve"> почтовым отправлением. </w:t>
      </w:r>
    </w:p>
    <w:p w14:paraId="4E97ACEE" w14:textId="3CAFB553"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w:t>
      </w:r>
      <w:r w:rsidR="00FD5338">
        <w:rPr>
          <w:rFonts w:ascii="Times New Roman" w:hAnsi="Times New Roman"/>
          <w:sz w:val="24"/>
          <w:szCs w:val="24"/>
        </w:rPr>
        <w:t>ходатайствующего</w:t>
      </w:r>
      <w:r w:rsidRPr="00496F92">
        <w:rPr>
          <w:rFonts w:ascii="Times New Roman" w:hAnsi="Times New Roman"/>
          <w:sz w:val="24"/>
          <w:szCs w:val="24"/>
        </w:rPr>
        <w:t xml:space="preserve"> оформляется уведомление об отказе в приеме </w:t>
      </w:r>
      <w:r w:rsidR="00FD5338">
        <w:rPr>
          <w:rFonts w:ascii="Times New Roman" w:hAnsi="Times New Roman"/>
          <w:sz w:val="24"/>
          <w:szCs w:val="24"/>
        </w:rPr>
        <w:t>ходатайства</w:t>
      </w:r>
      <w:r w:rsidRPr="00496F92">
        <w:rPr>
          <w:rFonts w:ascii="Times New Roman" w:hAnsi="Times New Roman"/>
          <w:sz w:val="24"/>
          <w:szCs w:val="24"/>
        </w:rPr>
        <w:t xml:space="preserve"> с указанием причин отказа на бумажном носителе.</w:t>
      </w:r>
    </w:p>
    <w:p w14:paraId="2BD1F7D6" w14:textId="318A291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w:t>
      </w:r>
      <w:r w:rsidR="00FD5338">
        <w:rPr>
          <w:rFonts w:ascii="Times New Roman" w:hAnsi="Times New Roman"/>
          <w:sz w:val="24"/>
          <w:szCs w:val="24"/>
        </w:rPr>
        <w:t>ходатайства</w:t>
      </w:r>
      <w:r w:rsidRPr="00496F92">
        <w:rPr>
          <w:rFonts w:ascii="Times New Roman" w:hAnsi="Times New Roman"/>
          <w:sz w:val="24"/>
          <w:szCs w:val="24"/>
        </w:rPr>
        <w:t xml:space="preserve">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22458CEB"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w:t>
      </w:r>
      <w:r w:rsidR="00FD5338">
        <w:rPr>
          <w:rFonts w:ascii="Times New Roman" w:hAnsi="Times New Roman"/>
          <w:sz w:val="24"/>
          <w:szCs w:val="24"/>
        </w:rPr>
        <w:t>ходатайствующему</w:t>
      </w:r>
      <w:r w:rsidRPr="00496F92">
        <w:rPr>
          <w:rFonts w:ascii="Times New Roman" w:hAnsi="Times New Roman"/>
          <w:sz w:val="24"/>
          <w:szCs w:val="24"/>
        </w:rPr>
        <w:t xml:space="preserve"> возвращается весь представленный комплект документов с указанием причин возврата.</w:t>
      </w:r>
    </w:p>
    <w:p w14:paraId="554DE4AF" w14:textId="3AAD53F5"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w:t>
      </w:r>
      <w:r w:rsidR="00FD5338">
        <w:rPr>
          <w:rFonts w:ascii="Times New Roman" w:hAnsi="Times New Roman"/>
          <w:sz w:val="24"/>
          <w:szCs w:val="24"/>
        </w:rPr>
        <w:t>ходатайству</w:t>
      </w:r>
      <w:r w:rsidRPr="00496F92">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 настоящего Административного регламента.</w:t>
      </w:r>
    </w:p>
    <w:p w14:paraId="284AFE31" w14:textId="50841F42"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w:t>
      </w:r>
      <w:r w:rsidR="00FD5338">
        <w:rPr>
          <w:rFonts w:ascii="Times New Roman" w:hAnsi="Times New Roman"/>
          <w:sz w:val="24"/>
          <w:szCs w:val="24"/>
        </w:rPr>
        <w:t>ходатайства</w:t>
      </w:r>
      <w:r w:rsidRPr="00496F92">
        <w:rPr>
          <w:rFonts w:ascii="Times New Roman" w:hAnsi="Times New Roman"/>
          <w:sz w:val="24"/>
          <w:szCs w:val="24"/>
        </w:rPr>
        <w:t xml:space="preserve"> в реестре делопроизводства с присвоением ему номера и даты либо регистрация письма о возврате документов в порядке делопроизводства либо направление </w:t>
      </w:r>
      <w:r w:rsidR="00FD5338">
        <w:rPr>
          <w:rFonts w:ascii="Times New Roman" w:hAnsi="Times New Roman"/>
          <w:sz w:val="24"/>
          <w:szCs w:val="24"/>
        </w:rPr>
        <w:t>ходатайствующему</w:t>
      </w:r>
      <w:r w:rsidRPr="00496F92">
        <w:rPr>
          <w:rFonts w:ascii="Times New Roman" w:hAnsi="Times New Roman"/>
          <w:sz w:val="24"/>
          <w:szCs w:val="24"/>
        </w:rPr>
        <w:t xml:space="preserve"> уведомления об отказе в приеме документов. </w:t>
      </w:r>
    </w:p>
    <w:p w14:paraId="600677DD" w14:textId="6A4DE66F"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результата административной процедуры является регистрация </w:t>
      </w:r>
      <w:r w:rsidR="00FD5338">
        <w:rPr>
          <w:rFonts w:ascii="Times New Roman" w:hAnsi="Times New Roman"/>
          <w:sz w:val="24"/>
          <w:szCs w:val="24"/>
        </w:rPr>
        <w:t>ходатайства</w:t>
      </w:r>
      <w:r w:rsidRPr="00496F92">
        <w:rPr>
          <w:rFonts w:ascii="Times New Roman" w:hAnsi="Times New Roman"/>
          <w:sz w:val="24"/>
          <w:szCs w:val="24"/>
        </w:rPr>
        <w:t xml:space="preserve"> в порядке делопроизводства Администрации с присвоением ему номера и даты.</w:t>
      </w:r>
    </w:p>
    <w:p w14:paraId="73313FDC"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Максимальный срок исполнения данной административной процедуры составляет </w:t>
      </w:r>
      <w:r w:rsidR="00D97E0D">
        <w:rPr>
          <w:rFonts w:ascii="Times New Roman" w:hAnsi="Times New Roman"/>
          <w:sz w:val="24"/>
          <w:szCs w:val="24"/>
        </w:rPr>
        <w:t xml:space="preserve">до одного рабочего дня </w:t>
      </w:r>
      <w:r w:rsidRPr="00496F92">
        <w:rPr>
          <w:rFonts w:ascii="Times New Roman" w:hAnsi="Times New Roman"/>
          <w:sz w:val="24"/>
          <w:szCs w:val="24"/>
        </w:rPr>
        <w:t xml:space="preserve">со дня поступления уведомления.  </w:t>
      </w:r>
    </w:p>
    <w:p w14:paraId="436BCE50" w14:textId="77777777" w:rsidR="00B2094D" w:rsidRPr="00496F92" w:rsidRDefault="00B2094D" w:rsidP="00B2094D">
      <w:pPr>
        <w:autoSpaceDE w:val="0"/>
        <w:autoSpaceDN w:val="0"/>
        <w:adjustRightInd w:val="0"/>
        <w:jc w:val="both"/>
        <w:rPr>
          <w:sz w:val="24"/>
          <w:szCs w:val="24"/>
        </w:rPr>
      </w:pPr>
    </w:p>
    <w:p w14:paraId="19D6A26A" w14:textId="77777777" w:rsidR="00B2094D" w:rsidRPr="00496F92"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B2094D">
      <w:pPr>
        <w:autoSpaceDE w:val="0"/>
        <w:autoSpaceDN w:val="0"/>
        <w:adjustRightInd w:val="0"/>
        <w:ind w:left="567"/>
        <w:rPr>
          <w:sz w:val="24"/>
          <w:szCs w:val="24"/>
        </w:rPr>
      </w:pPr>
    </w:p>
    <w:p w14:paraId="51DFF08D" w14:textId="5D96D4B6"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Основанием для начала административной процедуры является непредставление </w:t>
      </w:r>
      <w:r w:rsidR="00FD5338">
        <w:rPr>
          <w:rFonts w:ascii="Times New Roman" w:hAnsi="Times New Roman"/>
          <w:sz w:val="24"/>
          <w:szCs w:val="24"/>
        </w:rPr>
        <w:t>ходатайствующим</w:t>
      </w:r>
      <w:r w:rsidRPr="00496F92">
        <w:rPr>
          <w:rFonts w:ascii="Times New Roman" w:hAnsi="Times New Roman"/>
          <w:sz w:val="24"/>
          <w:szCs w:val="24"/>
        </w:rPr>
        <w:t xml:space="preserve"> документов, предусмотренных подпунктом 2.7.1 настоящего Административного регламента.</w:t>
      </w:r>
    </w:p>
    <w:p w14:paraId="171C37BA" w14:textId="77777777" w:rsidR="00B2094D" w:rsidRPr="00496F92"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496F92" w:rsidRDefault="00B2094D" w:rsidP="00B2094D">
      <w:pPr>
        <w:pStyle w:val="a9"/>
        <w:numPr>
          <w:ilvl w:val="0"/>
          <w:numId w:val="35"/>
        </w:numPr>
        <w:spacing w:after="0"/>
        <w:ind w:left="0" w:firstLine="567"/>
        <w:jc w:val="both"/>
        <w:rPr>
          <w:rFonts w:ascii="Times New Roman" w:hAnsi="Times New Roman"/>
          <w:sz w:val="24"/>
          <w:szCs w:val="24"/>
        </w:rPr>
      </w:pPr>
      <w:r w:rsidRPr="00496F9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Pr>
          <w:rFonts w:ascii="Times New Roman" w:hAnsi="Times New Roman"/>
          <w:sz w:val="24"/>
          <w:szCs w:val="24"/>
        </w:rPr>
        <w:t>едусмотренных подпунктом 2.7.1.</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7887450" w14:textId="77777777" w:rsidR="00715AE5"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highlight w:val="green"/>
        </w:rPr>
      </w:pPr>
      <w:r w:rsidRPr="00ED71E2">
        <w:rPr>
          <w:rFonts w:ascii="Times New Roman" w:hAnsi="Times New Roman"/>
          <w:sz w:val="24"/>
          <w:szCs w:val="24"/>
          <w:highlight w:val="green"/>
        </w:rPr>
        <w:t>Максимальный срок исполнения администрат</w:t>
      </w:r>
      <w:r w:rsidR="00D97E0D" w:rsidRPr="00ED71E2">
        <w:rPr>
          <w:rFonts w:ascii="Times New Roman" w:hAnsi="Times New Roman"/>
          <w:sz w:val="24"/>
          <w:szCs w:val="24"/>
          <w:highlight w:val="green"/>
        </w:rPr>
        <w:t>ивной процед</w:t>
      </w:r>
      <w:r w:rsidR="00EA4F46" w:rsidRPr="00ED71E2">
        <w:rPr>
          <w:rFonts w:ascii="Times New Roman" w:hAnsi="Times New Roman"/>
          <w:sz w:val="24"/>
          <w:szCs w:val="24"/>
          <w:highlight w:val="green"/>
        </w:rPr>
        <w:t xml:space="preserve">уры составляет до </w:t>
      </w:r>
      <w:r w:rsidR="00ED71E2">
        <w:rPr>
          <w:rFonts w:ascii="Times New Roman" w:hAnsi="Times New Roman"/>
          <w:sz w:val="24"/>
          <w:szCs w:val="24"/>
          <w:highlight w:val="green"/>
        </w:rPr>
        <w:t>7</w:t>
      </w:r>
      <w:r w:rsidR="00715AE5">
        <w:rPr>
          <w:rFonts w:ascii="Times New Roman" w:hAnsi="Times New Roman"/>
          <w:sz w:val="24"/>
          <w:szCs w:val="24"/>
          <w:highlight w:val="green"/>
        </w:rPr>
        <w:t xml:space="preserve"> рабочих дней</w:t>
      </w:r>
      <w:r w:rsidR="00D97E0D" w:rsidRPr="00ED71E2">
        <w:rPr>
          <w:rFonts w:ascii="Times New Roman" w:hAnsi="Times New Roman"/>
          <w:sz w:val="24"/>
          <w:szCs w:val="24"/>
          <w:highlight w:val="green"/>
        </w:rPr>
        <w:t>.</w:t>
      </w:r>
    </w:p>
    <w:p w14:paraId="38FB0D52" w14:textId="573835FF" w:rsidR="00B2094D" w:rsidRPr="00715AE5" w:rsidRDefault="00715AE5" w:rsidP="00B2094D">
      <w:pPr>
        <w:pStyle w:val="a9"/>
        <w:numPr>
          <w:ilvl w:val="0"/>
          <w:numId w:val="35"/>
        </w:numPr>
        <w:autoSpaceDE w:val="0"/>
        <w:autoSpaceDN w:val="0"/>
        <w:adjustRightInd w:val="0"/>
        <w:spacing w:after="0"/>
        <w:ind w:left="0" w:firstLine="567"/>
        <w:jc w:val="both"/>
        <w:rPr>
          <w:rFonts w:ascii="Times New Roman" w:hAnsi="Times New Roman"/>
          <w:sz w:val="24"/>
          <w:szCs w:val="24"/>
          <w:highlight w:val="yellow"/>
        </w:rPr>
      </w:pPr>
      <w:r w:rsidRPr="00715AE5">
        <w:rPr>
          <w:rFonts w:ascii="Times New Roman" w:hAnsi="Times New Roman"/>
          <w:sz w:val="24"/>
          <w:szCs w:val="24"/>
          <w:highlight w:val="yellow"/>
        </w:rPr>
        <w:t>При подаче ходатайства в электронном виде посредством ЕПГУ и (или)</w:t>
      </w:r>
      <w:r w:rsidR="00D97E0D" w:rsidRPr="00715AE5">
        <w:rPr>
          <w:rFonts w:ascii="Times New Roman" w:hAnsi="Times New Roman"/>
          <w:sz w:val="24"/>
          <w:szCs w:val="24"/>
          <w:highlight w:val="yellow"/>
        </w:rPr>
        <w:t xml:space="preserve"> </w:t>
      </w:r>
      <w:r w:rsidRPr="00715AE5">
        <w:rPr>
          <w:rFonts w:ascii="Times New Roman" w:hAnsi="Times New Roman"/>
          <w:sz w:val="24"/>
          <w:szCs w:val="24"/>
          <w:highlight w:val="yellow"/>
        </w:rPr>
        <w:t>РПГУ Максимальный срок исполнения административной процедуры составляет до 5 рабочих дней.</w:t>
      </w:r>
    </w:p>
    <w:p w14:paraId="123AD7D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7676E66F" w14:textId="77777777" w:rsidR="00B2094D" w:rsidRPr="00496F92" w:rsidRDefault="00B2094D" w:rsidP="008D6EDA">
      <w:pPr>
        <w:pStyle w:val="2"/>
        <w:spacing w:line="276" w:lineRule="auto"/>
        <w:ind w:firstLine="567"/>
        <w:jc w:val="center"/>
        <w:rPr>
          <w:rFonts w:ascii="Times New Roman" w:hAnsi="Times New Roman"/>
          <w:b/>
          <w:szCs w:val="24"/>
        </w:rPr>
      </w:pPr>
      <w:r w:rsidRPr="00496F92">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B2094D">
      <w:pPr>
        <w:autoSpaceDE w:val="0"/>
        <w:autoSpaceDN w:val="0"/>
        <w:adjustRightInd w:val="0"/>
        <w:jc w:val="both"/>
        <w:rPr>
          <w:sz w:val="24"/>
          <w:szCs w:val="24"/>
        </w:rPr>
      </w:pPr>
    </w:p>
    <w:p w14:paraId="3F5045D8" w14:textId="6A0614F8"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 xml:space="preserve">т наличия в Администрации </w:t>
      </w:r>
      <w:r w:rsidR="00FD5338">
        <w:rPr>
          <w:rFonts w:ascii="Times New Roman" w:hAnsi="Times New Roman"/>
          <w:sz w:val="24"/>
          <w:szCs w:val="24"/>
        </w:rPr>
        <w:t>ходатайства</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4E10DDF3"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осуществляет проверку представленных </w:t>
      </w:r>
      <w:r w:rsidR="00FD5338">
        <w:rPr>
          <w:rFonts w:ascii="Times New Roman" w:hAnsi="Times New Roman"/>
          <w:sz w:val="24"/>
          <w:szCs w:val="24"/>
        </w:rPr>
        <w:t>ходатайствующим</w:t>
      </w:r>
      <w:r w:rsidRPr="00496F92">
        <w:rPr>
          <w:rFonts w:ascii="Times New Roman" w:hAnsi="Times New Roman"/>
          <w:sz w:val="24"/>
          <w:szCs w:val="24"/>
        </w:rPr>
        <w:t xml:space="preserve"> документов на </w:t>
      </w:r>
      <w:r w:rsidR="008D6EDA">
        <w:rPr>
          <w:rFonts w:ascii="Times New Roman" w:hAnsi="Times New Roman"/>
          <w:sz w:val="24"/>
          <w:szCs w:val="24"/>
        </w:rPr>
        <w:t xml:space="preserve">предмет соответствия </w:t>
      </w:r>
      <w:r w:rsidR="00FD5338">
        <w:rPr>
          <w:rFonts w:ascii="Times New Roman" w:hAnsi="Times New Roman"/>
          <w:sz w:val="24"/>
          <w:szCs w:val="24"/>
        </w:rPr>
        <w:t>ходатайства</w:t>
      </w:r>
      <w:r w:rsidRPr="00496F92">
        <w:rPr>
          <w:rFonts w:ascii="Times New Roman" w:hAnsi="Times New Roman"/>
          <w:sz w:val="24"/>
          <w:szCs w:val="24"/>
        </w:rPr>
        <w:t xml:space="preserve"> и документов, приложенных к </w:t>
      </w:r>
      <w:r w:rsidR="00FD5338">
        <w:rPr>
          <w:rFonts w:ascii="Times New Roman" w:hAnsi="Times New Roman"/>
          <w:sz w:val="24"/>
          <w:szCs w:val="24"/>
        </w:rPr>
        <w:t>ходатайству</w:t>
      </w:r>
      <w:r w:rsidRPr="00496F92">
        <w:rPr>
          <w:rFonts w:ascii="Times New Roman" w:hAnsi="Times New Roman"/>
          <w:sz w:val="24"/>
          <w:szCs w:val="24"/>
        </w:rPr>
        <w:t>,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xml:space="preserve">, предусмотренных </w:t>
      </w:r>
      <w:r w:rsidR="00EA4F46">
        <w:rPr>
          <w:rFonts w:ascii="Times New Roman" w:hAnsi="Times New Roman"/>
          <w:sz w:val="24"/>
          <w:szCs w:val="24"/>
        </w:rPr>
        <w:t>подпунктом</w:t>
      </w:r>
      <w:r w:rsidR="008D6EDA">
        <w:rPr>
          <w:rFonts w:ascii="Times New Roman" w:hAnsi="Times New Roman"/>
          <w:sz w:val="24"/>
          <w:szCs w:val="24"/>
        </w:rPr>
        <w:t xml:space="preserve"> </w:t>
      </w:r>
      <w:r w:rsidR="00D97E0D">
        <w:rPr>
          <w:rFonts w:ascii="Times New Roman" w:hAnsi="Times New Roman"/>
          <w:sz w:val="24"/>
          <w:szCs w:val="24"/>
        </w:rPr>
        <w:t>2.10.2</w:t>
      </w:r>
      <w:r w:rsidRPr="00496F92">
        <w:rPr>
          <w:rFonts w:ascii="Times New Roman" w:hAnsi="Times New Roman"/>
          <w:sz w:val="24"/>
          <w:szCs w:val="24"/>
        </w:rPr>
        <w:t xml:space="preserve"> настоящего Административного регламента.</w:t>
      </w:r>
    </w:p>
    <w:p w14:paraId="230421F0" w14:textId="6DA38780"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00FD5338">
        <w:rPr>
          <w:rFonts w:ascii="Times New Roman" w:hAnsi="Times New Roman"/>
          <w:sz w:val="24"/>
          <w:szCs w:val="24"/>
        </w:rPr>
        <w:t>ходатайству</w:t>
      </w:r>
      <w:r w:rsidRPr="00496F92">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Pr>
          <w:rFonts w:ascii="Times New Roman" w:hAnsi="Times New Roman"/>
          <w:sz w:val="24"/>
          <w:szCs w:val="24"/>
        </w:rPr>
        <w:t>подпункт</w:t>
      </w:r>
      <w:r w:rsidR="00EA4F46">
        <w:rPr>
          <w:rFonts w:ascii="Times New Roman" w:hAnsi="Times New Roman"/>
          <w:sz w:val="24"/>
          <w:szCs w:val="24"/>
        </w:rPr>
        <w:t>ом</w:t>
      </w:r>
      <w:r w:rsidR="00D97E0D">
        <w:rPr>
          <w:rFonts w:ascii="Times New Roman" w:hAnsi="Times New Roman"/>
          <w:sz w:val="24"/>
          <w:szCs w:val="24"/>
        </w:rPr>
        <w:t xml:space="preserve"> 2.10.2</w:t>
      </w:r>
      <w:r w:rsidR="00D97E0D"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7096AA48" w14:textId="4C5E99D6" w:rsidR="00B2094D" w:rsidRPr="00E43D49"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highlight w:val="green"/>
        </w:rPr>
      </w:pPr>
      <w:r w:rsidRPr="00E43D49">
        <w:rPr>
          <w:rFonts w:ascii="Times New Roman" w:hAnsi="Times New Roman"/>
          <w:sz w:val="24"/>
          <w:szCs w:val="24"/>
          <w:highlight w:val="green"/>
        </w:rPr>
        <w:t>Результатом выполнения административной процедуры является приняти</w:t>
      </w:r>
      <w:r w:rsidR="00E43D49" w:rsidRPr="00E43D49">
        <w:rPr>
          <w:rFonts w:ascii="Times New Roman" w:hAnsi="Times New Roman"/>
          <w:sz w:val="24"/>
          <w:szCs w:val="24"/>
          <w:highlight w:val="green"/>
        </w:rPr>
        <w:t>е</w:t>
      </w:r>
      <w:r w:rsidRPr="00E43D49">
        <w:rPr>
          <w:rFonts w:ascii="Times New Roman" w:hAnsi="Times New Roman"/>
          <w:sz w:val="24"/>
          <w:szCs w:val="24"/>
          <w:highlight w:val="green"/>
        </w:rPr>
        <w:t xml:space="preserve"> соответствующего решения по муниципальной услуге. </w:t>
      </w:r>
    </w:p>
    <w:p w14:paraId="5F0F91E7" w14:textId="143AFCFA" w:rsidR="00B2094D" w:rsidRPr="0015220E"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highlight w:val="green"/>
        </w:rPr>
      </w:pPr>
      <w:r w:rsidRPr="0015220E">
        <w:rPr>
          <w:rFonts w:ascii="Times New Roman" w:hAnsi="Times New Roman"/>
          <w:sz w:val="24"/>
          <w:szCs w:val="24"/>
          <w:highlight w:val="green"/>
        </w:rPr>
        <w:t xml:space="preserve">Способом фиксации результата административной процедуры является </w:t>
      </w:r>
      <w:r w:rsidR="0015220E" w:rsidRPr="00E43D49">
        <w:rPr>
          <w:rFonts w:ascii="Times New Roman" w:hAnsi="Times New Roman"/>
          <w:sz w:val="24"/>
          <w:szCs w:val="24"/>
          <w:highlight w:val="green"/>
        </w:rPr>
        <w:t>принятие соответствующего решения по муниципальной услуге.</w:t>
      </w:r>
    </w:p>
    <w:p w14:paraId="58AB28E3" w14:textId="7F74E6B3" w:rsidR="00B2094D" w:rsidRDefault="00B2094D" w:rsidP="001E4BC6">
      <w:pPr>
        <w:pStyle w:val="a9"/>
        <w:numPr>
          <w:ilvl w:val="0"/>
          <w:numId w:val="36"/>
        </w:numPr>
        <w:autoSpaceDE w:val="0"/>
        <w:autoSpaceDN w:val="0"/>
        <w:adjustRightInd w:val="0"/>
        <w:spacing w:after="0"/>
        <w:ind w:left="0" w:firstLine="567"/>
        <w:jc w:val="both"/>
        <w:rPr>
          <w:rFonts w:ascii="Times New Roman" w:hAnsi="Times New Roman"/>
          <w:sz w:val="24"/>
          <w:szCs w:val="24"/>
          <w:highlight w:val="green"/>
        </w:rPr>
      </w:pPr>
      <w:r w:rsidRPr="00ED71E2">
        <w:rPr>
          <w:rFonts w:ascii="Times New Roman" w:hAnsi="Times New Roman"/>
          <w:sz w:val="24"/>
          <w:szCs w:val="24"/>
          <w:highlight w:val="green"/>
        </w:rPr>
        <w:t>Максимальный срок исполнения административной процедуры составляет</w:t>
      </w:r>
      <w:bookmarkStart w:id="2" w:name="sub_314"/>
      <w:r w:rsidR="00623FD9" w:rsidRPr="00ED71E2">
        <w:rPr>
          <w:rFonts w:ascii="Times New Roman" w:hAnsi="Times New Roman"/>
          <w:sz w:val="24"/>
          <w:szCs w:val="24"/>
          <w:highlight w:val="green"/>
        </w:rPr>
        <w:t xml:space="preserve"> до 1</w:t>
      </w:r>
      <w:r w:rsidR="00ED71E2">
        <w:rPr>
          <w:rFonts w:ascii="Times New Roman" w:hAnsi="Times New Roman"/>
          <w:sz w:val="24"/>
          <w:szCs w:val="24"/>
          <w:highlight w:val="green"/>
        </w:rPr>
        <w:t>1</w:t>
      </w:r>
      <w:r w:rsidR="001E4BC6" w:rsidRPr="00ED71E2">
        <w:rPr>
          <w:rFonts w:ascii="Times New Roman" w:hAnsi="Times New Roman"/>
          <w:sz w:val="24"/>
          <w:szCs w:val="24"/>
          <w:highlight w:val="green"/>
        </w:rPr>
        <w:t xml:space="preserve"> рабочих дней.</w:t>
      </w:r>
    </w:p>
    <w:p w14:paraId="43EE156A" w14:textId="0F99AF28" w:rsidR="00715AE5" w:rsidRPr="00715AE5" w:rsidRDefault="00715AE5" w:rsidP="00715AE5">
      <w:pPr>
        <w:pStyle w:val="a9"/>
        <w:numPr>
          <w:ilvl w:val="0"/>
          <w:numId w:val="36"/>
        </w:numPr>
        <w:autoSpaceDE w:val="0"/>
        <w:autoSpaceDN w:val="0"/>
        <w:adjustRightInd w:val="0"/>
        <w:spacing w:after="0"/>
        <w:ind w:left="0" w:firstLine="567"/>
        <w:jc w:val="both"/>
        <w:rPr>
          <w:rFonts w:ascii="Times New Roman" w:hAnsi="Times New Roman"/>
          <w:sz w:val="24"/>
          <w:szCs w:val="24"/>
          <w:highlight w:val="yellow"/>
        </w:rPr>
      </w:pPr>
      <w:r w:rsidRPr="00715AE5">
        <w:rPr>
          <w:rFonts w:ascii="Times New Roman" w:hAnsi="Times New Roman"/>
          <w:sz w:val="24"/>
          <w:szCs w:val="24"/>
          <w:highlight w:val="yellow"/>
        </w:rPr>
        <w:t xml:space="preserve">При подаче ходатайства в электронном виде посредством ЕПГУ и (или) РПГУ Максимальный срок исполнения административной процедуры составляет до </w:t>
      </w:r>
      <w:r>
        <w:rPr>
          <w:rFonts w:ascii="Times New Roman" w:hAnsi="Times New Roman"/>
          <w:sz w:val="24"/>
          <w:szCs w:val="24"/>
          <w:highlight w:val="yellow"/>
        </w:rPr>
        <w:t xml:space="preserve">10 </w:t>
      </w:r>
      <w:r w:rsidRPr="00715AE5">
        <w:rPr>
          <w:rFonts w:ascii="Times New Roman" w:hAnsi="Times New Roman"/>
          <w:sz w:val="24"/>
          <w:szCs w:val="24"/>
          <w:highlight w:val="yellow"/>
        </w:rPr>
        <w:t>рабочих дней.</w:t>
      </w:r>
    </w:p>
    <w:p w14:paraId="241CAEFE" w14:textId="77777777" w:rsidR="00AE0870" w:rsidRPr="00496F92" w:rsidRDefault="00AE0870" w:rsidP="00F73021">
      <w:pPr>
        <w:pStyle w:val="af4"/>
        <w:spacing w:line="276" w:lineRule="auto"/>
        <w:ind w:firstLine="567"/>
        <w:jc w:val="both"/>
        <w:rPr>
          <w:rFonts w:ascii="Times New Roman" w:hAnsi="Times New Roman"/>
          <w:b/>
          <w:sz w:val="24"/>
          <w:szCs w:val="24"/>
        </w:rPr>
      </w:pPr>
    </w:p>
    <w:p w14:paraId="394C724B" w14:textId="77777777" w:rsidR="00B2094D" w:rsidRPr="00496F92" w:rsidRDefault="00B2094D" w:rsidP="00D97E0D">
      <w:pPr>
        <w:pStyle w:val="2"/>
        <w:jc w:val="center"/>
        <w:rPr>
          <w:rFonts w:ascii="Times New Roman" w:hAnsi="Times New Roman"/>
          <w:b/>
          <w:szCs w:val="24"/>
        </w:rPr>
      </w:pPr>
      <w:r w:rsidRPr="00496F92">
        <w:rPr>
          <w:rFonts w:ascii="Times New Roman" w:hAnsi="Times New Roman"/>
          <w:b/>
          <w:szCs w:val="24"/>
        </w:rPr>
        <w:t>3.6. Принятие решения о предоставлении услуги (формирование решения)</w:t>
      </w:r>
    </w:p>
    <w:p w14:paraId="44C97B51" w14:textId="77777777" w:rsidR="00B2094D" w:rsidRPr="00496F92" w:rsidRDefault="00B2094D" w:rsidP="00B2094D">
      <w:pPr>
        <w:autoSpaceDE w:val="0"/>
        <w:autoSpaceDN w:val="0"/>
        <w:adjustRightInd w:val="0"/>
        <w:jc w:val="both"/>
        <w:rPr>
          <w:sz w:val="24"/>
          <w:szCs w:val="24"/>
        </w:rPr>
      </w:pPr>
    </w:p>
    <w:p w14:paraId="008CA4A0" w14:textId="77777777" w:rsidR="00B2094D" w:rsidRPr="009174A3"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highlight w:val="green"/>
        </w:rPr>
      </w:pPr>
      <w:r w:rsidRPr="009174A3">
        <w:rPr>
          <w:rFonts w:ascii="Times New Roman" w:hAnsi="Times New Roman"/>
          <w:sz w:val="24"/>
          <w:szCs w:val="24"/>
          <w:highlight w:val="green"/>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32BC22B5" w14:textId="39CC53C3" w:rsidR="001E4BC6" w:rsidRPr="008C0310" w:rsidRDefault="00D97E0D" w:rsidP="0015220E">
      <w:pPr>
        <w:pStyle w:val="a9"/>
        <w:tabs>
          <w:tab w:val="left" w:pos="1134"/>
        </w:tabs>
        <w:ind w:left="0" w:firstLine="851"/>
        <w:jc w:val="both"/>
        <w:rPr>
          <w:rFonts w:ascii="Times New Roman" w:eastAsia="Times New Roman" w:hAnsi="Times New Roman"/>
          <w:sz w:val="24"/>
          <w:szCs w:val="24"/>
          <w:highlight w:val="green"/>
        </w:rPr>
      </w:pPr>
      <w:r w:rsidRPr="008C0310">
        <w:rPr>
          <w:rFonts w:ascii="Times New Roman" w:hAnsi="Times New Roman"/>
          <w:sz w:val="24"/>
          <w:szCs w:val="24"/>
          <w:highlight w:val="green"/>
        </w:rPr>
        <w:t>1</w:t>
      </w:r>
      <w:r w:rsidR="001E4BC6" w:rsidRPr="008C0310">
        <w:rPr>
          <w:rFonts w:ascii="Times New Roman" w:eastAsia="Times New Roman" w:hAnsi="Times New Roman"/>
          <w:sz w:val="24"/>
          <w:szCs w:val="24"/>
          <w:highlight w:val="green"/>
        </w:rPr>
        <w:t xml:space="preserve">) О </w:t>
      </w:r>
      <w:r w:rsidR="0015220E" w:rsidRPr="008C0310">
        <w:rPr>
          <w:rFonts w:ascii="Times New Roman" w:eastAsia="Times New Roman" w:hAnsi="Times New Roman"/>
          <w:sz w:val="24"/>
          <w:szCs w:val="24"/>
          <w:highlight w:val="green"/>
        </w:rPr>
        <w:t>подготовке</w:t>
      </w:r>
      <w:r w:rsidR="00ED71E2" w:rsidRPr="008C0310">
        <w:rPr>
          <w:rFonts w:ascii="Times New Roman" w:eastAsia="Times New Roman" w:hAnsi="Times New Roman"/>
          <w:sz w:val="24"/>
          <w:szCs w:val="24"/>
          <w:highlight w:val="green"/>
        </w:rPr>
        <w:t xml:space="preserve"> проекта</w:t>
      </w:r>
      <w:r w:rsidR="0015220E" w:rsidRPr="008C0310">
        <w:rPr>
          <w:rFonts w:ascii="Times New Roman" w:eastAsia="Times New Roman" w:hAnsi="Times New Roman"/>
          <w:sz w:val="24"/>
          <w:szCs w:val="24"/>
          <w:highlight w:val="green"/>
        </w:rPr>
        <w:t xml:space="preserve"> решения об отнесении земель или земельных участков в составе таких земель к определенной категории земель</w:t>
      </w:r>
      <w:r w:rsidR="001E4BC6" w:rsidRPr="008C0310">
        <w:rPr>
          <w:rFonts w:ascii="Times New Roman" w:hAnsi="Times New Roman"/>
          <w:sz w:val="24"/>
          <w:szCs w:val="24"/>
          <w:highlight w:val="green"/>
        </w:rPr>
        <w:t xml:space="preserve"> с </w:t>
      </w:r>
      <w:r w:rsidR="0015220E" w:rsidRPr="008C0310">
        <w:rPr>
          <w:rFonts w:ascii="Times New Roman" w:hAnsi="Times New Roman"/>
          <w:sz w:val="24"/>
          <w:szCs w:val="24"/>
          <w:highlight w:val="green"/>
        </w:rPr>
        <w:t>последующим</w:t>
      </w:r>
      <w:r w:rsidR="001E4BC6" w:rsidRPr="008C0310">
        <w:rPr>
          <w:rFonts w:ascii="Times New Roman" w:hAnsi="Times New Roman"/>
          <w:sz w:val="24"/>
          <w:szCs w:val="24"/>
          <w:highlight w:val="green"/>
        </w:rPr>
        <w:t xml:space="preserve"> внесени</w:t>
      </w:r>
      <w:r w:rsidR="0015220E" w:rsidRPr="008C0310">
        <w:rPr>
          <w:rFonts w:ascii="Times New Roman" w:hAnsi="Times New Roman"/>
          <w:sz w:val="24"/>
          <w:szCs w:val="24"/>
          <w:highlight w:val="green"/>
        </w:rPr>
        <w:t>ем</w:t>
      </w:r>
      <w:r w:rsidR="001E4BC6" w:rsidRPr="008C0310">
        <w:rPr>
          <w:rFonts w:ascii="Times New Roman" w:hAnsi="Times New Roman"/>
          <w:sz w:val="24"/>
          <w:szCs w:val="24"/>
          <w:highlight w:val="green"/>
        </w:rPr>
        <w:t xml:space="preserve"> соответствующих сведений в </w:t>
      </w:r>
      <w:r w:rsidR="0015220E" w:rsidRPr="008C0310">
        <w:rPr>
          <w:rFonts w:ascii="Times New Roman" w:hAnsi="Times New Roman"/>
          <w:sz w:val="24"/>
          <w:szCs w:val="24"/>
          <w:highlight w:val="green"/>
        </w:rPr>
        <w:t>Единый государственный реестр недвижимости</w:t>
      </w:r>
      <w:r w:rsidR="008C0310" w:rsidRPr="008C0310">
        <w:rPr>
          <w:rFonts w:ascii="Times New Roman" w:hAnsi="Times New Roman"/>
          <w:sz w:val="24"/>
          <w:szCs w:val="24"/>
          <w:highlight w:val="green"/>
        </w:rPr>
        <w:t xml:space="preserve"> согласно </w:t>
      </w:r>
      <w:r w:rsidR="008C0310" w:rsidRPr="008C0310">
        <w:rPr>
          <w:rFonts w:ascii="Times New Roman" w:eastAsia="Calibri" w:hAnsi="Times New Roman"/>
          <w:sz w:val="24"/>
          <w:szCs w:val="24"/>
          <w:highlight w:val="green"/>
        </w:rPr>
        <w:t>Приложению 1 к Административному регламенту;</w:t>
      </w:r>
    </w:p>
    <w:p w14:paraId="06F6324A" w14:textId="09DE1B6A" w:rsidR="0015220E" w:rsidRPr="00302711" w:rsidRDefault="001E4BC6" w:rsidP="0015220E">
      <w:pPr>
        <w:pStyle w:val="a9"/>
        <w:tabs>
          <w:tab w:val="left" w:pos="1134"/>
        </w:tabs>
        <w:ind w:left="0" w:firstLine="851"/>
        <w:jc w:val="both"/>
        <w:rPr>
          <w:rFonts w:ascii="Times New Roman" w:eastAsia="Times New Roman" w:hAnsi="Times New Roman"/>
          <w:sz w:val="24"/>
          <w:szCs w:val="24"/>
        </w:rPr>
      </w:pPr>
      <w:r w:rsidRPr="008C0310">
        <w:rPr>
          <w:rFonts w:ascii="Times New Roman" w:eastAsia="Times New Roman" w:hAnsi="Times New Roman"/>
          <w:sz w:val="24"/>
          <w:szCs w:val="24"/>
          <w:highlight w:val="green"/>
        </w:rPr>
        <w:t xml:space="preserve">2) </w:t>
      </w:r>
      <w:r w:rsidR="0015220E" w:rsidRPr="008C0310">
        <w:rPr>
          <w:rFonts w:ascii="Times New Roman" w:eastAsia="Times New Roman" w:hAnsi="Times New Roman"/>
          <w:sz w:val="24"/>
          <w:szCs w:val="24"/>
          <w:highlight w:val="green"/>
        </w:rPr>
        <w:t xml:space="preserve">О подготовке </w:t>
      </w:r>
      <w:r w:rsidR="00ED71E2" w:rsidRPr="008C0310">
        <w:rPr>
          <w:rFonts w:ascii="Times New Roman" w:eastAsia="Times New Roman" w:hAnsi="Times New Roman"/>
          <w:sz w:val="24"/>
          <w:szCs w:val="24"/>
          <w:highlight w:val="green"/>
        </w:rPr>
        <w:t>проекта решения о переводе земель или земельных участков в составе таких земель из одной категории в другую</w:t>
      </w:r>
      <w:r w:rsidR="0015220E" w:rsidRPr="008C0310">
        <w:rPr>
          <w:rFonts w:ascii="Times New Roman" w:hAnsi="Times New Roman"/>
          <w:sz w:val="24"/>
          <w:szCs w:val="24"/>
          <w:highlight w:val="green"/>
        </w:rPr>
        <w:t xml:space="preserve"> с последующим внесением соответствующих сведений в Единый государственный реестр недвижимости</w:t>
      </w:r>
      <w:r w:rsidR="008C0310" w:rsidRPr="008C0310">
        <w:rPr>
          <w:rFonts w:ascii="Times New Roman" w:eastAsia="Calibri" w:hAnsi="Times New Roman"/>
          <w:sz w:val="24"/>
          <w:szCs w:val="24"/>
          <w:highlight w:val="green"/>
        </w:rPr>
        <w:t xml:space="preserve"> Приложению 2 к Административному регламенту</w:t>
      </w:r>
      <w:r w:rsidR="0015220E" w:rsidRPr="008C0310">
        <w:rPr>
          <w:rFonts w:ascii="Times New Roman" w:eastAsia="Times New Roman" w:hAnsi="Times New Roman"/>
          <w:sz w:val="24"/>
          <w:szCs w:val="24"/>
          <w:highlight w:val="green"/>
        </w:rPr>
        <w:t>;</w:t>
      </w:r>
    </w:p>
    <w:p w14:paraId="7F788B02" w14:textId="1EA08393" w:rsidR="001E4BC6" w:rsidRPr="00402322" w:rsidRDefault="001E4BC6" w:rsidP="001E4BC6">
      <w:pPr>
        <w:pStyle w:val="a9"/>
        <w:tabs>
          <w:tab w:val="left" w:pos="1134"/>
        </w:tabs>
        <w:ind w:left="0" w:firstLine="851"/>
        <w:jc w:val="both"/>
        <w:rPr>
          <w:rFonts w:ascii="Times New Roman" w:eastAsia="Times New Roman" w:hAnsi="Times New Roman"/>
          <w:sz w:val="24"/>
          <w:szCs w:val="24"/>
        </w:rPr>
      </w:pPr>
      <w:r w:rsidRPr="009360C4">
        <w:rPr>
          <w:rFonts w:ascii="Times New Roman" w:eastAsia="Times New Roman" w:hAnsi="Times New Roman"/>
          <w:sz w:val="24"/>
          <w:szCs w:val="24"/>
          <w:highlight w:val="green"/>
        </w:rPr>
        <w:t>3) Решение об отказе в предоставлении услуги.</w:t>
      </w:r>
    </w:p>
    <w:p w14:paraId="149FBABA" w14:textId="2A8B07EF" w:rsidR="00B2094D" w:rsidRPr="00496F92" w:rsidRDefault="00B2094D" w:rsidP="001E4BC6">
      <w:pPr>
        <w:pStyle w:val="a9"/>
        <w:ind w:left="0" w:firstLine="567"/>
        <w:jc w:val="both"/>
        <w:rPr>
          <w:rFonts w:ascii="Times New Roman" w:hAnsi="Times New Roman"/>
          <w:sz w:val="24"/>
          <w:szCs w:val="24"/>
        </w:rPr>
      </w:pPr>
      <w:r w:rsidRPr="00496F92">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496F92">
            <w:rPr>
              <w:rFonts w:ascii="Times New Roman" w:hAnsi="Times New Roman"/>
              <w:sz w:val="24"/>
              <w:szCs w:val="24"/>
              <w:highlight w:val="yellow"/>
            </w:rPr>
            <w:t>.</w:t>
          </w:r>
        </w:sdtContent>
      </w:sdt>
      <w:r w:rsidRPr="00496F92">
        <w:rPr>
          <w:rFonts w:ascii="Times New Roman" w:hAnsi="Times New Roman"/>
          <w:color w:val="538135" w:themeColor="accent6" w:themeShade="BF"/>
          <w:sz w:val="24"/>
          <w:szCs w:val="24"/>
        </w:rPr>
        <w:t xml:space="preserve"> </w:t>
      </w:r>
    </w:p>
    <w:p w14:paraId="64D8A24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496F92">
        <w:rPr>
          <w:rFonts w:ascii="Times New Roman" w:hAnsi="Times New Roman"/>
          <w:i/>
          <w:color w:val="538135" w:themeColor="accent6" w:themeShade="BF"/>
          <w:sz w:val="24"/>
          <w:szCs w:val="24"/>
        </w:rPr>
        <w:t xml:space="preserve"> </w:t>
      </w:r>
      <w:r w:rsidRPr="00496F92">
        <w:rPr>
          <w:rFonts w:ascii="Times New Roman" w:hAnsi="Times New Roman"/>
          <w:sz w:val="24"/>
          <w:szCs w:val="24"/>
        </w:rPr>
        <w:t>визирует проект решения по услуге.</w:t>
      </w:r>
    </w:p>
    <w:p w14:paraId="4BCF79E3"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1E65397E"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77777777"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37D8D48B" w14:textId="7C85BEBB" w:rsidR="00B2094D" w:rsidRPr="00496F92" w:rsidRDefault="00B2094D" w:rsidP="00B2094D">
      <w:pPr>
        <w:pStyle w:val="a9"/>
        <w:numPr>
          <w:ilvl w:val="0"/>
          <w:numId w:val="37"/>
        </w:numPr>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w:t>
      </w:r>
      <w:r w:rsidR="00FD5338">
        <w:rPr>
          <w:rFonts w:ascii="Times New Roman" w:hAnsi="Times New Roman"/>
          <w:sz w:val="24"/>
          <w:szCs w:val="24"/>
        </w:rPr>
        <w:t>ходатайствующему</w:t>
      </w:r>
      <w:r w:rsidRPr="00496F92">
        <w:rPr>
          <w:rFonts w:ascii="Times New Roman" w:hAnsi="Times New Roman"/>
          <w:sz w:val="24"/>
          <w:szCs w:val="24"/>
        </w:rPr>
        <w:t xml:space="preserve">. </w:t>
      </w:r>
    </w:p>
    <w:p w14:paraId="10C9B4F6" w14:textId="36047095" w:rsidR="00B2094D" w:rsidRDefault="00B2094D" w:rsidP="00244E3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1E4BC6">
        <w:rPr>
          <w:rFonts w:ascii="Times New Roman" w:hAnsi="Times New Roman"/>
          <w:sz w:val="24"/>
          <w:szCs w:val="24"/>
        </w:rPr>
        <w:t xml:space="preserve">Максимальная продолжительность указанной процедуры составляет до </w:t>
      </w:r>
      <w:r w:rsidR="00ED71E2" w:rsidRPr="00ED71E2">
        <w:rPr>
          <w:rFonts w:ascii="Times New Roman" w:hAnsi="Times New Roman"/>
          <w:sz w:val="24"/>
          <w:szCs w:val="24"/>
          <w:highlight w:val="green"/>
        </w:rPr>
        <w:t>2</w:t>
      </w:r>
      <w:r w:rsidR="00ED71E2">
        <w:rPr>
          <w:rFonts w:ascii="Times New Roman" w:hAnsi="Times New Roman"/>
          <w:sz w:val="24"/>
          <w:szCs w:val="24"/>
          <w:highlight w:val="green"/>
        </w:rPr>
        <w:t>0</w:t>
      </w:r>
      <w:r w:rsidR="00ED71E2" w:rsidRPr="00ED71E2">
        <w:rPr>
          <w:rFonts w:ascii="Times New Roman" w:hAnsi="Times New Roman"/>
          <w:sz w:val="24"/>
          <w:szCs w:val="24"/>
          <w:highlight w:val="green"/>
        </w:rPr>
        <w:t xml:space="preserve"> </w:t>
      </w:r>
      <w:r w:rsidR="001E4BC6" w:rsidRPr="00ED71E2">
        <w:rPr>
          <w:rFonts w:ascii="Times New Roman" w:hAnsi="Times New Roman"/>
          <w:sz w:val="24"/>
          <w:szCs w:val="24"/>
          <w:highlight w:val="green"/>
        </w:rPr>
        <w:t>рабочих дней</w:t>
      </w:r>
      <w:r w:rsidR="001E4BC6">
        <w:rPr>
          <w:rFonts w:ascii="Times New Roman" w:hAnsi="Times New Roman"/>
          <w:sz w:val="24"/>
          <w:szCs w:val="24"/>
        </w:rPr>
        <w:t xml:space="preserve"> со дня начала административной процедуры, указанной в п. 3.5. настоящего Административного регламента</w:t>
      </w:r>
      <w:r w:rsidRPr="001E4BC6">
        <w:rPr>
          <w:rFonts w:ascii="Times New Roman" w:hAnsi="Times New Roman"/>
          <w:sz w:val="24"/>
          <w:szCs w:val="24"/>
        </w:rPr>
        <w:t xml:space="preserve">. </w:t>
      </w:r>
    </w:p>
    <w:p w14:paraId="7DAA69B6" w14:textId="2E0A1B58" w:rsidR="001E77B4" w:rsidRPr="00244E36" w:rsidRDefault="00244E36" w:rsidP="00244E36">
      <w:pPr>
        <w:pStyle w:val="a9"/>
        <w:numPr>
          <w:ilvl w:val="0"/>
          <w:numId w:val="37"/>
        </w:numPr>
        <w:autoSpaceDE w:val="0"/>
        <w:autoSpaceDN w:val="0"/>
        <w:adjustRightInd w:val="0"/>
        <w:spacing w:after="0"/>
        <w:ind w:left="0" w:firstLine="567"/>
        <w:jc w:val="both"/>
        <w:rPr>
          <w:rFonts w:ascii="Times New Roman" w:hAnsi="Times New Roman"/>
          <w:sz w:val="24"/>
          <w:szCs w:val="24"/>
          <w:highlight w:val="yellow"/>
        </w:rPr>
      </w:pPr>
      <w:r w:rsidRPr="00715AE5">
        <w:rPr>
          <w:rFonts w:ascii="Times New Roman" w:hAnsi="Times New Roman"/>
          <w:sz w:val="24"/>
          <w:szCs w:val="24"/>
          <w:highlight w:val="yellow"/>
        </w:rPr>
        <w:t xml:space="preserve">При подаче ходатайства в электронном виде посредством ЕПГУ и (или) РПГУ Максимальный срок исполнения административной процедуры составляет до </w:t>
      </w:r>
      <w:r w:rsidR="000B43E6">
        <w:rPr>
          <w:rFonts w:ascii="Times New Roman" w:hAnsi="Times New Roman"/>
          <w:sz w:val="24"/>
          <w:szCs w:val="24"/>
          <w:highlight w:val="yellow"/>
        </w:rPr>
        <w:t xml:space="preserve">10 </w:t>
      </w:r>
      <w:r w:rsidRPr="00715AE5">
        <w:rPr>
          <w:rFonts w:ascii="Times New Roman" w:hAnsi="Times New Roman"/>
          <w:sz w:val="24"/>
          <w:szCs w:val="24"/>
          <w:highlight w:val="yellow"/>
        </w:rPr>
        <w:t>рабочих дней.</w:t>
      </w:r>
    </w:p>
    <w:p w14:paraId="4608BCFB" w14:textId="77777777" w:rsidR="001E77B4" w:rsidRPr="001E77B4" w:rsidRDefault="001E77B4" w:rsidP="001E77B4">
      <w:pPr>
        <w:autoSpaceDE w:val="0"/>
        <w:autoSpaceDN w:val="0"/>
        <w:adjustRightInd w:val="0"/>
        <w:jc w:val="both"/>
        <w:rPr>
          <w:sz w:val="24"/>
          <w:szCs w:val="24"/>
        </w:rPr>
      </w:pPr>
    </w:p>
    <w:p w14:paraId="252FE9FB" w14:textId="77777777" w:rsidR="00B2094D" w:rsidRPr="00496F92" w:rsidRDefault="00B2094D" w:rsidP="00496F92">
      <w:pPr>
        <w:pStyle w:val="af4"/>
        <w:spacing w:line="276" w:lineRule="auto"/>
        <w:ind w:firstLine="567"/>
        <w:jc w:val="center"/>
        <w:outlineLvl w:val="1"/>
        <w:rPr>
          <w:rFonts w:ascii="Times New Roman" w:hAnsi="Times New Roman"/>
          <w:b/>
          <w:sz w:val="24"/>
          <w:szCs w:val="24"/>
        </w:rPr>
      </w:pPr>
      <w:r w:rsidRPr="00496F92">
        <w:rPr>
          <w:rFonts w:ascii="Times New Roman" w:hAnsi="Times New Roman"/>
          <w:b/>
          <w:sz w:val="24"/>
          <w:szCs w:val="24"/>
        </w:rPr>
        <w:t>3.7. Выдача результата предоставления муниципальной услуги</w:t>
      </w:r>
    </w:p>
    <w:p w14:paraId="3A3006E5" w14:textId="77777777" w:rsidR="00B2094D" w:rsidRPr="00496F92"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bookmarkStart w:id="3"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64524525"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w:t>
      </w:r>
      <w:r w:rsidR="00FD5338">
        <w:rPr>
          <w:rFonts w:ascii="Times New Roman" w:hAnsi="Times New Roman"/>
          <w:sz w:val="24"/>
          <w:szCs w:val="24"/>
        </w:rPr>
        <w:t>ходатайствующего</w:t>
      </w:r>
      <w:r w:rsidRPr="00496F92">
        <w:rPr>
          <w:rFonts w:ascii="Times New Roman" w:hAnsi="Times New Roman"/>
          <w:sz w:val="24"/>
          <w:szCs w:val="24"/>
        </w:rPr>
        <w:t xml:space="preserve"> в ЕПГУ и (или) РПГУ.</w:t>
      </w:r>
    </w:p>
    <w:p w14:paraId="61E89AF1" w14:textId="538193C2"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Выдача результата предоставления муниципальной услуги производится в помещении Администрации ежедневно в рабочее время и производится лично </w:t>
      </w:r>
      <w:r w:rsidR="00FD5338">
        <w:rPr>
          <w:rFonts w:ascii="Times New Roman" w:hAnsi="Times New Roman"/>
          <w:sz w:val="24"/>
          <w:szCs w:val="24"/>
        </w:rPr>
        <w:t>ходатайствующему</w:t>
      </w:r>
      <w:r w:rsidRPr="00496F92">
        <w:rPr>
          <w:rFonts w:ascii="Times New Roman" w:hAnsi="Times New Roman"/>
          <w:sz w:val="24"/>
          <w:szCs w:val="24"/>
        </w:rPr>
        <w:t xml:space="preserve"> или уполномоченному им лицу при предъявлении документов, удостоверяющих личность и полномочия представителя (доверенность).</w:t>
      </w:r>
    </w:p>
    <w:bookmarkEnd w:id="3"/>
    <w:p w14:paraId="338CF947" w14:textId="2B4177D1"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неявки </w:t>
      </w:r>
      <w:r w:rsidR="00FD5338">
        <w:rPr>
          <w:rFonts w:ascii="Times New Roman" w:hAnsi="Times New Roman"/>
          <w:sz w:val="24"/>
          <w:szCs w:val="24"/>
        </w:rPr>
        <w:t>ходатайствующего</w:t>
      </w:r>
      <w:r w:rsidRPr="00496F92">
        <w:rPr>
          <w:rFonts w:ascii="Times New Roman" w:hAnsi="Times New Roman"/>
          <w:sz w:val="24"/>
          <w:szCs w:val="24"/>
        </w:rPr>
        <w:t xml:space="preserve">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20ECBBCB" w:rsidR="00B2094D" w:rsidRPr="00496F92"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w:t>
      </w:r>
      <w:r w:rsidR="00FD5338">
        <w:rPr>
          <w:rFonts w:ascii="Times New Roman" w:hAnsi="Times New Roman"/>
          <w:sz w:val="24"/>
          <w:szCs w:val="24"/>
        </w:rPr>
        <w:t>ходатайства</w:t>
      </w:r>
      <w:r w:rsidRPr="00496F92">
        <w:rPr>
          <w:rFonts w:ascii="Times New Roman" w:hAnsi="Times New Roman"/>
          <w:sz w:val="24"/>
          <w:szCs w:val="24"/>
        </w:rPr>
        <w:t xml:space="preserve"> в порядке, </w:t>
      </w:r>
      <w:r w:rsidR="007803E5">
        <w:rPr>
          <w:rFonts w:ascii="Times New Roman" w:hAnsi="Times New Roman"/>
          <w:sz w:val="24"/>
          <w:szCs w:val="24"/>
        </w:rPr>
        <w:t>предусмотренном подпунктом 2.6.7</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1A42F4BB"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w:t>
      </w:r>
      <w:r w:rsidR="00FD5338">
        <w:rPr>
          <w:rFonts w:ascii="Times New Roman" w:hAnsi="Times New Roman"/>
          <w:sz w:val="24"/>
          <w:szCs w:val="24"/>
        </w:rPr>
        <w:t>ходатайствующему</w:t>
      </w:r>
      <w:r w:rsidRPr="00496F92">
        <w:rPr>
          <w:rFonts w:ascii="Times New Roman" w:hAnsi="Times New Roman"/>
          <w:sz w:val="24"/>
          <w:szCs w:val="24"/>
        </w:rPr>
        <w:t>.</w:t>
      </w:r>
    </w:p>
    <w:p w14:paraId="36E2558A" w14:textId="06FC5EBA"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w:t>
      </w:r>
      <w:r w:rsidR="00FD5338">
        <w:rPr>
          <w:rFonts w:ascii="Times New Roman" w:hAnsi="Times New Roman"/>
          <w:sz w:val="24"/>
          <w:szCs w:val="24"/>
        </w:rPr>
        <w:t>ходатайства</w:t>
      </w:r>
      <w:r w:rsidRPr="00496F92">
        <w:rPr>
          <w:rFonts w:ascii="Times New Roman" w:hAnsi="Times New Roman"/>
          <w:sz w:val="24"/>
          <w:szCs w:val="24"/>
        </w:rPr>
        <w:t xml:space="preserve"> в порядке, п</w:t>
      </w:r>
      <w:r w:rsidR="00D97E0D">
        <w:rPr>
          <w:rFonts w:ascii="Times New Roman" w:hAnsi="Times New Roman"/>
          <w:sz w:val="24"/>
          <w:szCs w:val="24"/>
        </w:rPr>
        <w:t>редусмотренном подпунктом 2</w:t>
      </w:r>
      <w:r w:rsidR="007803E5">
        <w:rPr>
          <w:rFonts w:ascii="Times New Roman" w:hAnsi="Times New Roman"/>
          <w:sz w:val="24"/>
          <w:szCs w:val="24"/>
        </w:rPr>
        <w:t>.6.9</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1C4CFFBE" w:rsidR="00B2094D" w:rsidRPr="00496F92" w:rsidRDefault="00FD5338" w:rsidP="00B2094D">
      <w:pPr>
        <w:pStyle w:val="af4"/>
        <w:spacing w:line="276" w:lineRule="auto"/>
        <w:ind w:firstLine="993"/>
        <w:jc w:val="both"/>
        <w:rPr>
          <w:rFonts w:ascii="Times New Roman" w:hAnsi="Times New Roman"/>
          <w:sz w:val="24"/>
          <w:szCs w:val="24"/>
        </w:rPr>
      </w:pPr>
      <w:r>
        <w:rPr>
          <w:rFonts w:ascii="Times New Roman" w:hAnsi="Times New Roman"/>
          <w:sz w:val="24"/>
          <w:szCs w:val="24"/>
        </w:rPr>
        <w:t>Ходатайствующему</w:t>
      </w:r>
      <w:r w:rsidR="00B2094D" w:rsidRPr="00496F92">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69A178A8"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выдача </w:t>
      </w:r>
      <w:r w:rsidR="00FD5338">
        <w:rPr>
          <w:rFonts w:ascii="Times New Roman" w:hAnsi="Times New Roman"/>
          <w:sz w:val="24"/>
          <w:szCs w:val="24"/>
        </w:rPr>
        <w:t>ходатайствующему</w:t>
      </w:r>
      <w:r w:rsidRPr="00496F92">
        <w:rPr>
          <w:rFonts w:ascii="Times New Roman" w:hAnsi="Times New Roman"/>
          <w:sz w:val="24"/>
          <w:szCs w:val="24"/>
        </w:rPr>
        <w:t xml:space="preserve"> результата по услуге. </w:t>
      </w:r>
    </w:p>
    <w:p w14:paraId="48E18606" w14:textId="6038A772"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результата выполнения административной процедуры является получение </w:t>
      </w:r>
      <w:r w:rsidR="00FD5338">
        <w:rPr>
          <w:rFonts w:ascii="Times New Roman" w:hAnsi="Times New Roman"/>
          <w:sz w:val="24"/>
          <w:szCs w:val="24"/>
        </w:rPr>
        <w:t>ходатайствующим</w:t>
      </w:r>
      <w:r w:rsidRPr="00496F92">
        <w:rPr>
          <w:rFonts w:ascii="Times New Roman" w:hAnsi="Times New Roman"/>
          <w:sz w:val="24"/>
          <w:szCs w:val="24"/>
        </w:rPr>
        <w:t xml:space="preserve"> под роспись либо в личном кабинете на ЕПГУ и /или РПГУ результата по услуге.</w:t>
      </w:r>
    </w:p>
    <w:p w14:paraId="0EDF7BF5" w14:textId="77777777" w:rsidR="00B2094D" w:rsidRPr="00496F92"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496F92" w:rsidRDefault="00B2094D" w:rsidP="00496F92">
      <w:pPr>
        <w:rPr>
          <w:b/>
          <w:sz w:val="24"/>
          <w:szCs w:val="24"/>
        </w:rPr>
      </w:pPr>
    </w:p>
    <w:p w14:paraId="455F8F77"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B2094D">
      <w:pPr>
        <w:ind w:firstLine="709"/>
        <w:jc w:val="both"/>
        <w:rPr>
          <w:b/>
          <w:sz w:val="24"/>
          <w:szCs w:val="24"/>
        </w:rPr>
      </w:pPr>
    </w:p>
    <w:p w14:paraId="5DB3184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B2094D">
      <w:pPr>
        <w:ind w:left="-142" w:firstLine="851"/>
        <w:jc w:val="both"/>
        <w:rPr>
          <w:sz w:val="24"/>
          <w:szCs w:val="24"/>
        </w:rPr>
      </w:pPr>
    </w:p>
    <w:p w14:paraId="4C61CC67"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B2094D">
      <w:pPr>
        <w:ind w:left="-142" w:firstLine="851"/>
        <w:jc w:val="both"/>
        <w:rPr>
          <w:sz w:val="24"/>
          <w:szCs w:val="24"/>
        </w:rPr>
      </w:pPr>
    </w:p>
    <w:p w14:paraId="7486F202" w14:textId="1AE5F8E5"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w:t>
      </w:r>
      <w:r w:rsidR="00FD5338">
        <w:rPr>
          <w:rFonts w:ascii="Times New Roman" w:hAnsi="Times New Roman"/>
          <w:sz w:val="24"/>
          <w:szCs w:val="24"/>
        </w:rPr>
        <w:t>ходатайствующих</w:t>
      </w:r>
      <w:r w:rsidRPr="00496F92">
        <w:rPr>
          <w:rFonts w:ascii="Times New Roman" w:hAnsi="Times New Roman"/>
          <w:sz w:val="24"/>
          <w:szCs w:val="24"/>
        </w:rPr>
        <w:t>,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1B553056"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r w:rsidR="00FD5338">
        <w:rPr>
          <w:rFonts w:ascii="Times New Roman" w:hAnsi="Times New Roman"/>
          <w:sz w:val="24"/>
          <w:szCs w:val="24"/>
        </w:rPr>
        <w:t>ходатайствующего</w:t>
      </w:r>
      <w:r w:rsidRPr="00496F92">
        <w:rPr>
          <w:rFonts w:ascii="Times New Roman" w:hAnsi="Times New Roman"/>
          <w:sz w:val="24"/>
          <w:szCs w:val="24"/>
        </w:rPr>
        <w:t>. Плановые проверки проводятся не реже 1 раза в 3 года.</w:t>
      </w:r>
    </w:p>
    <w:p w14:paraId="4DF70E76" w14:textId="66AB2493"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w:t>
      </w:r>
      <w:r w:rsidR="00FD5338">
        <w:rPr>
          <w:rFonts w:ascii="Times New Roman" w:hAnsi="Times New Roman"/>
          <w:sz w:val="24"/>
          <w:szCs w:val="24"/>
        </w:rPr>
        <w:t>ходатайствующих</w:t>
      </w:r>
      <w:r w:rsidRPr="00496F92">
        <w:rPr>
          <w:rFonts w:ascii="Times New Roman" w:hAnsi="Times New Roman"/>
          <w:sz w:val="24"/>
          <w:szCs w:val="24"/>
        </w:rPr>
        <w:t xml:space="preserve"> и привлечения виновных лиц к ответственности.</w:t>
      </w:r>
    </w:p>
    <w:p w14:paraId="19F2A29B"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B2094D">
      <w:pPr>
        <w:ind w:firstLine="709"/>
        <w:jc w:val="both"/>
        <w:rPr>
          <w:sz w:val="24"/>
          <w:szCs w:val="24"/>
        </w:rPr>
      </w:pPr>
    </w:p>
    <w:p w14:paraId="5A9707A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B2094D">
      <w:pPr>
        <w:ind w:firstLine="709"/>
        <w:jc w:val="both"/>
        <w:rPr>
          <w:sz w:val="24"/>
          <w:szCs w:val="24"/>
        </w:rPr>
      </w:pPr>
    </w:p>
    <w:p w14:paraId="185165B5" w14:textId="76577A7A" w:rsidR="00B2094D" w:rsidRPr="00496F92" w:rsidRDefault="00B2094D" w:rsidP="00B2094D">
      <w:pPr>
        <w:ind w:firstLine="709"/>
        <w:jc w:val="both"/>
        <w:rPr>
          <w:sz w:val="24"/>
          <w:szCs w:val="24"/>
        </w:rPr>
      </w:pPr>
      <w:r w:rsidRPr="00496F92">
        <w:rPr>
          <w:sz w:val="24"/>
          <w:szCs w:val="24"/>
        </w:rPr>
        <w:t xml:space="preserve">4.3.1 По результатам проведенных проверок в случае выявления нарушений прав </w:t>
      </w:r>
      <w:r w:rsidR="00FD5338">
        <w:rPr>
          <w:sz w:val="24"/>
          <w:szCs w:val="24"/>
        </w:rPr>
        <w:t>ходатайствующих</w:t>
      </w:r>
      <w:r w:rsidRPr="00496F92">
        <w:rPr>
          <w:sz w:val="24"/>
          <w:szCs w:val="24"/>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B2094D">
      <w:pPr>
        <w:ind w:firstLine="709"/>
        <w:jc w:val="both"/>
        <w:rPr>
          <w:sz w:val="24"/>
          <w:szCs w:val="24"/>
        </w:rPr>
      </w:pPr>
    </w:p>
    <w:p w14:paraId="7085ECF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B2094D">
      <w:pPr>
        <w:ind w:firstLine="709"/>
        <w:jc w:val="both"/>
        <w:rPr>
          <w:sz w:val="24"/>
          <w:szCs w:val="24"/>
        </w:rPr>
      </w:pPr>
    </w:p>
    <w:p w14:paraId="5D967441"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39ED74B0"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 xml:space="preserve">Муниципальный служащий, ответственный за прием </w:t>
      </w:r>
      <w:r w:rsidR="00FD5338">
        <w:rPr>
          <w:rFonts w:ascii="Times New Roman" w:hAnsi="Times New Roman"/>
          <w:sz w:val="24"/>
          <w:szCs w:val="24"/>
        </w:rPr>
        <w:t>ходатайств</w:t>
      </w:r>
      <w:r w:rsidRPr="00496F92">
        <w:rPr>
          <w:rFonts w:ascii="Times New Roman" w:hAnsi="Times New Roman"/>
          <w:sz w:val="24"/>
          <w:szCs w:val="24"/>
        </w:rPr>
        <w:t xml:space="preserve">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288E0471"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FD5338">
        <w:rPr>
          <w:rFonts w:ascii="Times New Roman" w:hAnsi="Times New Roman"/>
          <w:sz w:val="24"/>
          <w:szCs w:val="24"/>
        </w:rPr>
        <w:t>ходатайствующих</w:t>
      </w:r>
      <w:r w:rsidRPr="00496F92">
        <w:rPr>
          <w:rFonts w:ascii="Times New Roman" w:hAnsi="Times New Roman"/>
          <w:sz w:val="24"/>
          <w:szCs w:val="24"/>
        </w:rPr>
        <w:t xml:space="preserve">,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w:t>
      </w:r>
      <w:r w:rsidR="00FD5338">
        <w:rPr>
          <w:rFonts w:ascii="Times New Roman" w:hAnsi="Times New Roman"/>
          <w:sz w:val="24"/>
          <w:szCs w:val="24"/>
        </w:rPr>
        <w:t>ходатайствующих</w:t>
      </w:r>
      <w:r w:rsidRPr="00496F92">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6CDC120D"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w:t>
      </w:r>
      <w:r w:rsidR="00FD5338">
        <w:rPr>
          <w:rFonts w:ascii="Times New Roman" w:hAnsi="Times New Roman"/>
          <w:sz w:val="24"/>
          <w:szCs w:val="24"/>
        </w:rPr>
        <w:t>ходатайствующего</w:t>
      </w:r>
      <w:r w:rsidRPr="00496F92">
        <w:rPr>
          <w:rFonts w:ascii="Times New Roman" w:hAnsi="Times New Roman"/>
          <w:sz w:val="24"/>
          <w:szCs w:val="24"/>
        </w:rPr>
        <w:t>.</w:t>
      </w:r>
    </w:p>
    <w:p w14:paraId="7512889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B2094D">
      <w:pPr>
        <w:ind w:firstLine="709"/>
        <w:jc w:val="both"/>
        <w:rPr>
          <w:sz w:val="24"/>
          <w:szCs w:val="24"/>
        </w:rPr>
      </w:pPr>
    </w:p>
    <w:p w14:paraId="45EECAFA"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60199711"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 xml:space="preserve">ОБЖАЛОВАНИЕ </w:t>
      </w:r>
      <w:r w:rsidR="00FD5338">
        <w:rPr>
          <w:rFonts w:ascii="Times New Roman" w:hAnsi="Times New Roman"/>
          <w:sz w:val="24"/>
          <w:szCs w:val="24"/>
          <w:lang w:eastAsia="en-US"/>
        </w:rPr>
        <w:t>ХОДАТАЙСТВУЮЩИМ</w:t>
      </w:r>
      <w:r w:rsidRPr="00D97E0D">
        <w:rPr>
          <w:rFonts w:ascii="Times New Roman" w:hAnsi="Times New Roman"/>
          <w:sz w:val="24"/>
          <w:szCs w:val="24"/>
          <w:lang w:eastAsia="en-US"/>
        </w:rPr>
        <w:t xml:space="preserve">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B2094D">
      <w:pPr>
        <w:autoSpaceDE w:val="0"/>
        <w:autoSpaceDN w:val="0"/>
        <w:adjustRightInd w:val="0"/>
        <w:ind w:firstLine="540"/>
        <w:jc w:val="center"/>
        <w:rPr>
          <w:sz w:val="24"/>
          <w:szCs w:val="24"/>
          <w:lang w:eastAsia="en-US"/>
        </w:rPr>
      </w:pPr>
    </w:p>
    <w:p w14:paraId="50776B4E" w14:textId="3D41A6C2"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w:t>
      </w:r>
      <w:r w:rsidR="00FD5338">
        <w:rPr>
          <w:rFonts w:ascii="Times New Roman" w:hAnsi="Times New Roman"/>
          <w:b/>
          <w:szCs w:val="24"/>
          <w:lang w:eastAsia="en-US"/>
        </w:rPr>
        <w:t>ходатайствующим</w:t>
      </w:r>
      <w:r w:rsidRPr="00496F92">
        <w:rPr>
          <w:rFonts w:ascii="Times New Roman" w:hAnsi="Times New Roman"/>
          <w:b/>
          <w:szCs w:val="24"/>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2"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496F92">
      <w:pPr>
        <w:rPr>
          <w:sz w:val="24"/>
          <w:szCs w:val="24"/>
          <w:lang w:eastAsia="en-US"/>
        </w:rPr>
      </w:pPr>
    </w:p>
    <w:p w14:paraId="446C92D2" w14:textId="1A288915" w:rsidR="00B2094D" w:rsidRPr="00496F92" w:rsidRDefault="00FD5338"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Pr>
          <w:rFonts w:ascii="Times New Roman" w:hAnsi="Times New Roman"/>
          <w:sz w:val="24"/>
          <w:szCs w:val="24"/>
          <w:lang w:eastAsia="en-US"/>
        </w:rPr>
        <w:t>Ходатайствующий</w:t>
      </w:r>
      <w:r w:rsidR="00B2094D" w:rsidRPr="00496F92">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00B2094D" w:rsidRPr="00496F92">
        <w:rPr>
          <w:rFonts w:ascii="Times New Roman" w:hAnsi="Times New Roman"/>
          <w:color w:val="000000"/>
          <w:sz w:val="24"/>
          <w:szCs w:val="24"/>
          <w:lang w:eastAsia="en-US"/>
        </w:rPr>
        <w:t xml:space="preserve">в </w:t>
      </w:r>
      <w:hyperlink r:id="rId13" w:history="1">
        <w:r w:rsidR="00B2094D" w:rsidRPr="00496F92">
          <w:rPr>
            <w:rFonts w:ascii="Times New Roman" w:hAnsi="Times New Roman"/>
            <w:color w:val="000000"/>
            <w:sz w:val="24"/>
            <w:szCs w:val="24"/>
            <w:lang w:eastAsia="en-US"/>
          </w:rPr>
          <w:t>части 1.1 статьи 16</w:t>
        </w:r>
      </w:hyperlink>
      <w:r w:rsidR="00B2094D"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8177E9B" w:rsidR="00B2094D" w:rsidRPr="00496F92" w:rsidRDefault="00FD5338"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Pr>
          <w:rFonts w:ascii="Times New Roman" w:hAnsi="Times New Roman"/>
          <w:sz w:val="24"/>
          <w:szCs w:val="24"/>
          <w:lang w:eastAsia="en-US"/>
        </w:rPr>
        <w:t>Ходатайствующие</w:t>
      </w:r>
      <w:r w:rsidR="00B2094D" w:rsidRPr="00496F92">
        <w:rPr>
          <w:rFonts w:ascii="Times New Roman" w:hAnsi="Times New Roman"/>
          <w:sz w:val="24"/>
          <w:szCs w:val="24"/>
          <w:lang w:eastAsia="en-US"/>
        </w:rPr>
        <w:t xml:space="preserve">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1E0774FF"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или его законного представителя о восстановлении или защите нарушенных прав или законных интересов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4"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w:t>
      </w:r>
      <w:r w:rsidR="00FD5338">
        <w:rPr>
          <w:rFonts w:ascii="Times New Roman" w:hAnsi="Times New Roman"/>
          <w:sz w:val="24"/>
          <w:szCs w:val="24"/>
          <w:lang w:eastAsia="en-US"/>
        </w:rPr>
        <w:t>ходатайствующим</w:t>
      </w:r>
      <w:r w:rsidRPr="00496F92">
        <w:rPr>
          <w:rFonts w:ascii="Times New Roman" w:hAnsi="Times New Roman"/>
          <w:sz w:val="24"/>
          <w:szCs w:val="24"/>
          <w:lang w:eastAsia="en-US"/>
        </w:rPr>
        <w:t xml:space="preserve"> муниципальной услуги.</w:t>
      </w:r>
    </w:p>
    <w:p w14:paraId="0EE594B6"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5"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496F92">
      <w:pPr>
        <w:rPr>
          <w:sz w:val="24"/>
          <w:szCs w:val="24"/>
          <w:lang w:eastAsia="en-US"/>
        </w:rPr>
      </w:pPr>
      <w:r w:rsidRPr="00496F92">
        <w:rPr>
          <w:sz w:val="24"/>
          <w:szCs w:val="24"/>
          <w:lang w:eastAsia="en-US"/>
        </w:rPr>
        <w:t xml:space="preserve"> </w:t>
      </w:r>
    </w:p>
    <w:p w14:paraId="070FA045" w14:textId="78BEFAF1"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w:t>
      </w:r>
      <w:r w:rsidR="00FD5338">
        <w:rPr>
          <w:rFonts w:ascii="Times New Roman" w:hAnsi="Times New Roman"/>
          <w:sz w:val="24"/>
          <w:szCs w:val="24"/>
          <w:lang w:eastAsia="en-US"/>
        </w:rPr>
        <w:t>Ходатайствующий</w:t>
      </w:r>
      <w:r w:rsidRPr="00496F92">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6"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2B7F8392"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w:t>
      </w:r>
      <w:r w:rsidR="00FD5338">
        <w:rPr>
          <w:rFonts w:ascii="Times New Roman" w:hAnsi="Times New Roman"/>
          <w:color w:val="000000"/>
          <w:sz w:val="24"/>
          <w:szCs w:val="24"/>
          <w:lang w:eastAsia="en-US"/>
        </w:rPr>
        <w:t>ходатайствующим</w:t>
      </w:r>
      <w:r w:rsidRPr="00496F92">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2600EE12"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требование у </w:t>
      </w:r>
      <w:r w:rsidR="00FD5338">
        <w:rPr>
          <w:rFonts w:ascii="Times New Roman" w:hAnsi="Times New Roman"/>
          <w:color w:val="000000"/>
          <w:sz w:val="24"/>
          <w:szCs w:val="24"/>
          <w:lang w:eastAsia="en-US"/>
        </w:rPr>
        <w:t>ходатайствующего</w:t>
      </w:r>
      <w:r w:rsidRPr="00496F92">
        <w:rPr>
          <w:rFonts w:ascii="Times New Roman" w:hAnsi="Times New Roman"/>
          <w:color w:val="000000"/>
          <w:sz w:val="24"/>
          <w:szCs w:val="24"/>
          <w:lang w:eastAsia="en-US"/>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5550A80D"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w:t>
      </w:r>
      <w:r w:rsidR="00FD5338">
        <w:rPr>
          <w:rFonts w:ascii="Times New Roman" w:hAnsi="Times New Roman"/>
          <w:color w:val="000000"/>
          <w:sz w:val="24"/>
          <w:szCs w:val="24"/>
          <w:lang w:eastAsia="en-US"/>
        </w:rPr>
        <w:t>ходатайствующего</w:t>
      </w:r>
      <w:r w:rsidRPr="00496F92">
        <w:rPr>
          <w:rFonts w:ascii="Times New Roman" w:hAnsi="Times New Roman"/>
          <w:color w:val="000000"/>
          <w:sz w:val="24"/>
          <w:szCs w:val="24"/>
          <w:lang w:eastAsia="en-US"/>
        </w:rPr>
        <w:t>;</w:t>
      </w:r>
    </w:p>
    <w:p w14:paraId="2C12344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24FB04E6"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w:t>
      </w:r>
      <w:r w:rsidR="00FD5338">
        <w:rPr>
          <w:rFonts w:ascii="Times New Roman" w:hAnsi="Times New Roman"/>
          <w:color w:val="000000"/>
          <w:sz w:val="24"/>
          <w:szCs w:val="24"/>
          <w:lang w:eastAsia="en-US"/>
        </w:rPr>
        <w:t>ходатайствующим</w:t>
      </w:r>
      <w:r w:rsidRPr="00496F92">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017FB17D"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затребование с </w:t>
      </w:r>
      <w:r w:rsidR="00FD5338">
        <w:rPr>
          <w:rFonts w:ascii="Times New Roman" w:hAnsi="Times New Roman"/>
          <w:color w:val="000000"/>
          <w:sz w:val="24"/>
          <w:szCs w:val="24"/>
          <w:lang w:eastAsia="en-US"/>
        </w:rPr>
        <w:t>ходатайствующего</w:t>
      </w:r>
      <w:r w:rsidRPr="00496F92">
        <w:rPr>
          <w:rFonts w:ascii="Times New Roman" w:hAnsi="Times New Roman"/>
          <w:color w:val="000000"/>
          <w:sz w:val="24"/>
          <w:szCs w:val="24"/>
          <w:lang w:eastAsia="en-US"/>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52B98649"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w:t>
      </w:r>
      <w:r w:rsidR="00FD5338">
        <w:rPr>
          <w:rFonts w:ascii="Times New Roman" w:hAnsi="Times New Roman"/>
          <w:color w:val="000000"/>
          <w:sz w:val="24"/>
          <w:szCs w:val="24"/>
          <w:lang w:eastAsia="en-US"/>
        </w:rPr>
        <w:t>ходатайствующим</w:t>
      </w:r>
      <w:r w:rsidRPr="00496F92">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5FD4B8C8"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00FD5338">
        <w:rPr>
          <w:rFonts w:ascii="Times New Roman" w:hAnsi="Times New Roman"/>
          <w:sz w:val="24"/>
          <w:szCs w:val="24"/>
          <w:lang w:eastAsia="en-US"/>
        </w:rPr>
        <w:t>ходатайствующим</w:t>
      </w:r>
      <w:r w:rsidRPr="00496F92">
        <w:rPr>
          <w:rFonts w:ascii="Times New Roman" w:hAnsi="Times New Roman"/>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183E1796" w:rsidR="00B2094D" w:rsidRPr="00496F92" w:rsidRDefault="00FD5338"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Pr>
          <w:rFonts w:ascii="Times New Roman" w:hAnsi="Times New Roman"/>
          <w:sz w:val="24"/>
          <w:szCs w:val="24"/>
          <w:lang w:eastAsia="en-US"/>
        </w:rPr>
        <w:t>Ходатайствующий</w:t>
      </w:r>
      <w:r w:rsidR="00B2094D" w:rsidRPr="00496F92">
        <w:rPr>
          <w:rFonts w:ascii="Times New Roman" w:hAnsi="Times New Roman"/>
          <w:sz w:val="24"/>
          <w:szCs w:val="24"/>
          <w:lang w:eastAsia="en-US"/>
        </w:rPr>
        <w:t xml:space="preserve">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w:t>
      </w:r>
      <w:r>
        <w:rPr>
          <w:rFonts w:ascii="Times New Roman" w:hAnsi="Times New Roman"/>
          <w:sz w:val="24"/>
          <w:szCs w:val="24"/>
          <w:lang w:eastAsia="en-US"/>
        </w:rPr>
        <w:t>ходатайствующего</w:t>
      </w:r>
      <w:r w:rsidR="00B2094D" w:rsidRPr="00496F92">
        <w:rPr>
          <w:rFonts w:ascii="Times New Roman" w:hAnsi="Times New Roman"/>
          <w:sz w:val="24"/>
          <w:szCs w:val="24"/>
          <w:lang w:eastAsia="en-US"/>
        </w:rPr>
        <w:t xml:space="preserve"> с испрашиваемыми документами и материалами.</w:t>
      </w:r>
    </w:p>
    <w:p w14:paraId="3B818C79"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496F92">
      <w:pPr>
        <w:rPr>
          <w:sz w:val="24"/>
          <w:szCs w:val="24"/>
          <w:lang w:eastAsia="en-US"/>
        </w:rPr>
      </w:pPr>
    </w:p>
    <w:p w14:paraId="5E546F3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221791E5"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w:t>
      </w:r>
    </w:p>
    <w:p w14:paraId="27674ED0" w14:textId="517766BD"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w:t>
      </w:r>
    </w:p>
    <w:p w14:paraId="41475B8D" w14:textId="4CB591A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w:t>
      </w:r>
    </w:p>
    <w:p w14:paraId="69900FD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4FD082AB"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фамилию, имя, отчество (последнее – при наличии), сведения о месте жительства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 физического лица либо наименование, сведения о месте нахождения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D5338">
        <w:rPr>
          <w:rFonts w:ascii="Times New Roman" w:hAnsi="Times New Roman"/>
          <w:sz w:val="24"/>
          <w:szCs w:val="24"/>
          <w:lang w:eastAsia="en-US"/>
        </w:rPr>
        <w:t>ходатайствующему</w:t>
      </w:r>
      <w:r w:rsidRPr="00496F92">
        <w:rPr>
          <w:rFonts w:ascii="Times New Roman" w:hAnsi="Times New Roman"/>
          <w:sz w:val="24"/>
          <w:szCs w:val="24"/>
          <w:lang w:eastAsia="en-US"/>
        </w:rPr>
        <w:t>;</w:t>
      </w:r>
    </w:p>
    <w:p w14:paraId="0B59BD2D"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3CBAD1B8"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w:t>
      </w:r>
      <w:r w:rsidR="00FD5338">
        <w:rPr>
          <w:rFonts w:ascii="Times New Roman" w:hAnsi="Times New Roman"/>
          <w:sz w:val="24"/>
          <w:szCs w:val="24"/>
          <w:lang w:eastAsia="en-US"/>
        </w:rPr>
        <w:t>ходатайствующий</w:t>
      </w:r>
      <w:r w:rsidRPr="00496F92">
        <w:rPr>
          <w:rFonts w:ascii="Times New Roman" w:hAnsi="Times New Roman"/>
          <w:sz w:val="24"/>
          <w:szCs w:val="24"/>
          <w:lang w:eastAsia="en-US"/>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w:t>
      </w:r>
      <w:r w:rsidR="00FD5338">
        <w:rPr>
          <w:rFonts w:ascii="Times New Roman" w:hAnsi="Times New Roman"/>
          <w:sz w:val="24"/>
          <w:szCs w:val="24"/>
          <w:lang w:eastAsia="en-US"/>
        </w:rPr>
        <w:t>Ходатайствующим</w:t>
      </w:r>
      <w:r w:rsidRPr="00496F92">
        <w:rPr>
          <w:rFonts w:ascii="Times New Roman" w:hAnsi="Times New Roman"/>
          <w:sz w:val="24"/>
          <w:szCs w:val="24"/>
          <w:lang w:eastAsia="en-US"/>
        </w:rPr>
        <w:t xml:space="preserve"> могут быть представлены документы (при наличии), подтверждающие доводы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либо их копии.</w:t>
      </w:r>
    </w:p>
    <w:p w14:paraId="029ECFB5"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B2094D">
      <w:pPr>
        <w:autoSpaceDE w:val="0"/>
        <w:autoSpaceDN w:val="0"/>
        <w:adjustRightInd w:val="0"/>
        <w:ind w:firstLine="709"/>
        <w:jc w:val="center"/>
        <w:rPr>
          <w:sz w:val="24"/>
          <w:szCs w:val="24"/>
          <w:lang w:eastAsia="en-US"/>
        </w:rPr>
      </w:pPr>
    </w:p>
    <w:p w14:paraId="1D9FB6ED"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0C5F1715"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1"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45C38232"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FD5338">
        <w:rPr>
          <w:rFonts w:ascii="Times New Roman" w:hAnsi="Times New Roman"/>
          <w:sz w:val="24"/>
          <w:szCs w:val="24"/>
          <w:lang w:eastAsia="en-US"/>
        </w:rPr>
        <w:t>ходатайствующему</w:t>
      </w:r>
      <w:r w:rsidRPr="00496F92">
        <w:rPr>
          <w:rFonts w:ascii="Times New Roman" w:hAnsi="Times New Roman"/>
          <w:sz w:val="24"/>
          <w:szCs w:val="24"/>
          <w:lang w:eastAsia="en-US"/>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127A7C59"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Не позднее дня, следующего за днем принятия решения, указанного в части 5.5.1 настоящего Административного регламента, </w:t>
      </w:r>
      <w:r w:rsidR="00FD5338">
        <w:rPr>
          <w:rFonts w:ascii="Times New Roman" w:hAnsi="Times New Roman"/>
          <w:sz w:val="24"/>
          <w:szCs w:val="24"/>
          <w:lang w:eastAsia="en-US"/>
        </w:rPr>
        <w:t>ходатайствующему</w:t>
      </w:r>
      <w:r w:rsidRPr="00496F92">
        <w:rPr>
          <w:rFonts w:ascii="Times New Roman" w:hAnsi="Times New Roman"/>
          <w:sz w:val="24"/>
          <w:szCs w:val="24"/>
          <w:lang w:eastAsia="en-US"/>
        </w:rPr>
        <w:t xml:space="preserve"> в письменной форме и по желанию </w:t>
      </w:r>
      <w:r w:rsidR="00FD5338">
        <w:rPr>
          <w:rFonts w:ascii="Times New Roman" w:hAnsi="Times New Roman"/>
          <w:sz w:val="24"/>
          <w:szCs w:val="24"/>
          <w:lang w:eastAsia="en-US"/>
        </w:rPr>
        <w:t>ходатайствующего</w:t>
      </w:r>
      <w:r w:rsidRPr="00496F92">
        <w:rPr>
          <w:rFonts w:ascii="Times New Roman" w:hAnsi="Times New Roman"/>
          <w:sz w:val="24"/>
          <w:szCs w:val="24"/>
          <w:lang w:eastAsia="en-US"/>
        </w:rPr>
        <w:t xml:space="preserve"> в электронной форме направляется мотивированный ответ о результатах рассмотрения жалобы.</w:t>
      </w:r>
    </w:p>
    <w:p w14:paraId="2393BDD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2"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3"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77777777" w:rsidR="00B2094D" w:rsidRPr="00496F92" w:rsidRDefault="00B2094D" w:rsidP="00496F92">
      <w:pPr>
        <w:rPr>
          <w:sz w:val="24"/>
          <w:szCs w:val="24"/>
        </w:rPr>
      </w:pPr>
    </w:p>
    <w:p w14:paraId="14E8CC2A" w14:textId="77777777" w:rsidR="00B2094D" w:rsidRPr="00496F92" w:rsidRDefault="00B2094D" w:rsidP="00496F92">
      <w:pPr>
        <w:rPr>
          <w:sz w:val="24"/>
          <w:szCs w:val="24"/>
        </w:rPr>
      </w:pPr>
    </w:p>
    <w:p w14:paraId="41ED2227" w14:textId="77777777" w:rsidR="00B2094D" w:rsidRPr="00496F92" w:rsidRDefault="00B2094D" w:rsidP="00496F92">
      <w:pPr>
        <w:rPr>
          <w:b/>
          <w:sz w:val="24"/>
          <w:szCs w:val="24"/>
        </w:rPr>
      </w:pPr>
    </w:p>
    <w:bookmarkEnd w:id="2"/>
    <w:p w14:paraId="4144032A" w14:textId="77777777" w:rsidR="00B2094D" w:rsidRDefault="00B2094D" w:rsidP="00496F92">
      <w:pPr>
        <w:rPr>
          <w:b/>
          <w:sz w:val="24"/>
          <w:szCs w:val="24"/>
        </w:rPr>
      </w:pPr>
    </w:p>
    <w:p w14:paraId="28CE57CC" w14:textId="77777777" w:rsidR="008C0310" w:rsidRDefault="008C0310" w:rsidP="00496F92">
      <w:pPr>
        <w:rPr>
          <w:b/>
          <w:sz w:val="24"/>
          <w:szCs w:val="24"/>
        </w:rPr>
      </w:pPr>
    </w:p>
    <w:p w14:paraId="0F0AFFFC" w14:textId="77777777" w:rsidR="008C0310" w:rsidRDefault="008C0310" w:rsidP="00496F92">
      <w:pPr>
        <w:rPr>
          <w:b/>
          <w:sz w:val="24"/>
          <w:szCs w:val="24"/>
        </w:rPr>
      </w:pPr>
    </w:p>
    <w:p w14:paraId="340B15FA" w14:textId="77777777" w:rsidR="008C0310" w:rsidRDefault="008C0310" w:rsidP="00496F92">
      <w:pPr>
        <w:rPr>
          <w:b/>
          <w:sz w:val="24"/>
          <w:szCs w:val="24"/>
        </w:rPr>
      </w:pPr>
    </w:p>
    <w:p w14:paraId="2856F0D6" w14:textId="77777777" w:rsidR="008C0310" w:rsidRDefault="008C0310" w:rsidP="00496F92">
      <w:pPr>
        <w:rPr>
          <w:b/>
          <w:sz w:val="24"/>
          <w:szCs w:val="24"/>
        </w:rPr>
      </w:pPr>
    </w:p>
    <w:p w14:paraId="2A62137E" w14:textId="77777777" w:rsidR="008C0310" w:rsidRDefault="008C0310" w:rsidP="00496F92">
      <w:pPr>
        <w:rPr>
          <w:b/>
          <w:sz w:val="24"/>
          <w:szCs w:val="24"/>
        </w:rPr>
      </w:pPr>
    </w:p>
    <w:p w14:paraId="0F9282C5" w14:textId="77777777" w:rsidR="008C0310" w:rsidRDefault="008C0310" w:rsidP="00496F92">
      <w:pPr>
        <w:rPr>
          <w:b/>
          <w:sz w:val="24"/>
          <w:szCs w:val="24"/>
        </w:rPr>
      </w:pPr>
    </w:p>
    <w:p w14:paraId="02AF89AD" w14:textId="77777777" w:rsidR="008C0310" w:rsidRDefault="008C0310" w:rsidP="00496F92">
      <w:pPr>
        <w:rPr>
          <w:b/>
          <w:sz w:val="24"/>
          <w:szCs w:val="24"/>
        </w:rPr>
      </w:pPr>
    </w:p>
    <w:p w14:paraId="2341579D" w14:textId="77777777" w:rsidR="008C0310" w:rsidRDefault="008C0310" w:rsidP="00496F92">
      <w:pPr>
        <w:rPr>
          <w:b/>
          <w:sz w:val="24"/>
          <w:szCs w:val="24"/>
        </w:rPr>
      </w:pPr>
    </w:p>
    <w:p w14:paraId="1CCAEA7F" w14:textId="77777777" w:rsidR="008C0310" w:rsidRDefault="008C0310" w:rsidP="00496F92">
      <w:pPr>
        <w:rPr>
          <w:b/>
          <w:sz w:val="24"/>
          <w:szCs w:val="24"/>
        </w:rPr>
      </w:pPr>
    </w:p>
    <w:p w14:paraId="2F92C70E" w14:textId="77777777" w:rsidR="008C0310" w:rsidRDefault="008C0310" w:rsidP="00496F92">
      <w:pPr>
        <w:rPr>
          <w:b/>
          <w:sz w:val="24"/>
          <w:szCs w:val="24"/>
        </w:rPr>
      </w:pPr>
    </w:p>
    <w:p w14:paraId="2CEB316A" w14:textId="77777777" w:rsidR="008C0310" w:rsidRDefault="008C0310" w:rsidP="00496F92">
      <w:pPr>
        <w:rPr>
          <w:b/>
          <w:sz w:val="24"/>
          <w:szCs w:val="24"/>
        </w:rPr>
      </w:pPr>
    </w:p>
    <w:p w14:paraId="55D3745E" w14:textId="77777777" w:rsidR="008C0310" w:rsidRDefault="008C0310" w:rsidP="00496F92">
      <w:pPr>
        <w:rPr>
          <w:b/>
          <w:sz w:val="24"/>
          <w:szCs w:val="24"/>
        </w:rPr>
      </w:pPr>
    </w:p>
    <w:p w14:paraId="2C241137" w14:textId="77777777" w:rsidR="008C0310" w:rsidRDefault="008C0310" w:rsidP="00496F92">
      <w:pPr>
        <w:rPr>
          <w:b/>
          <w:sz w:val="24"/>
          <w:szCs w:val="24"/>
        </w:rPr>
      </w:pPr>
    </w:p>
    <w:p w14:paraId="7EB5475D" w14:textId="77777777" w:rsidR="008C0310" w:rsidRDefault="008C0310" w:rsidP="00496F92">
      <w:pPr>
        <w:rPr>
          <w:b/>
          <w:sz w:val="24"/>
          <w:szCs w:val="24"/>
        </w:rPr>
      </w:pPr>
    </w:p>
    <w:p w14:paraId="0B7FB991" w14:textId="77777777" w:rsidR="008C0310" w:rsidRDefault="008C0310" w:rsidP="00496F92">
      <w:pPr>
        <w:rPr>
          <w:b/>
          <w:sz w:val="24"/>
          <w:szCs w:val="24"/>
        </w:rPr>
      </w:pPr>
    </w:p>
    <w:p w14:paraId="3DFEB00A" w14:textId="77777777" w:rsidR="008C0310" w:rsidRDefault="008C0310" w:rsidP="00496F92">
      <w:pPr>
        <w:rPr>
          <w:b/>
          <w:sz w:val="24"/>
          <w:szCs w:val="24"/>
        </w:rPr>
      </w:pPr>
    </w:p>
    <w:p w14:paraId="6EB44A98" w14:textId="77777777" w:rsidR="008C0310" w:rsidRDefault="008C0310" w:rsidP="00496F92">
      <w:pPr>
        <w:rPr>
          <w:b/>
          <w:sz w:val="24"/>
          <w:szCs w:val="24"/>
        </w:rPr>
      </w:pPr>
    </w:p>
    <w:p w14:paraId="159E96B1" w14:textId="77777777" w:rsidR="008C0310" w:rsidRDefault="008C0310" w:rsidP="00496F92">
      <w:pPr>
        <w:rPr>
          <w:b/>
          <w:sz w:val="24"/>
          <w:szCs w:val="24"/>
        </w:rPr>
      </w:pPr>
    </w:p>
    <w:p w14:paraId="0007C651" w14:textId="77777777" w:rsidR="008C0310" w:rsidRDefault="008C0310" w:rsidP="00496F92">
      <w:pPr>
        <w:rPr>
          <w:b/>
          <w:sz w:val="24"/>
          <w:szCs w:val="24"/>
        </w:rPr>
      </w:pPr>
    </w:p>
    <w:p w14:paraId="454FC5E0" w14:textId="77777777" w:rsidR="008C0310" w:rsidRDefault="008C0310" w:rsidP="00496F92">
      <w:pPr>
        <w:rPr>
          <w:b/>
          <w:sz w:val="24"/>
          <w:szCs w:val="24"/>
        </w:rPr>
      </w:pPr>
    </w:p>
    <w:p w14:paraId="206701EA" w14:textId="77777777" w:rsidR="008C0310" w:rsidRDefault="008C0310" w:rsidP="00496F92">
      <w:pPr>
        <w:rPr>
          <w:b/>
          <w:sz w:val="24"/>
          <w:szCs w:val="24"/>
        </w:rPr>
      </w:pPr>
    </w:p>
    <w:p w14:paraId="2AC11F76" w14:textId="77777777" w:rsidR="008C0310" w:rsidRDefault="008C0310" w:rsidP="00496F92">
      <w:pPr>
        <w:rPr>
          <w:b/>
          <w:sz w:val="24"/>
          <w:szCs w:val="24"/>
        </w:rPr>
      </w:pPr>
    </w:p>
    <w:p w14:paraId="4DE0C736" w14:textId="77777777" w:rsidR="008C0310" w:rsidRDefault="008C0310" w:rsidP="00496F92">
      <w:pPr>
        <w:rPr>
          <w:b/>
          <w:sz w:val="24"/>
          <w:szCs w:val="24"/>
        </w:rPr>
      </w:pPr>
    </w:p>
    <w:p w14:paraId="4347382F" w14:textId="77777777" w:rsidR="008C0310" w:rsidRDefault="008C0310" w:rsidP="00496F92">
      <w:pPr>
        <w:rPr>
          <w:b/>
          <w:sz w:val="24"/>
          <w:szCs w:val="24"/>
        </w:rPr>
      </w:pPr>
    </w:p>
    <w:p w14:paraId="1E434D8D" w14:textId="77777777" w:rsidR="008C0310" w:rsidRDefault="008C0310" w:rsidP="00496F92">
      <w:pPr>
        <w:rPr>
          <w:b/>
          <w:sz w:val="24"/>
          <w:szCs w:val="24"/>
        </w:rPr>
      </w:pPr>
    </w:p>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05A08664" w14:textId="77777777" w:rsidR="004574B5" w:rsidRDefault="004574B5" w:rsidP="00B2094D">
      <w:pPr>
        <w:autoSpaceDE w:val="0"/>
        <w:autoSpaceDN w:val="0"/>
        <w:adjustRightInd w:val="0"/>
        <w:ind w:firstLine="709"/>
        <w:jc w:val="both"/>
        <w:rPr>
          <w:b/>
          <w:sz w:val="24"/>
          <w:szCs w:val="24"/>
        </w:rPr>
      </w:pPr>
    </w:p>
    <w:p w14:paraId="7A504E84" w14:textId="77777777" w:rsidR="004574B5" w:rsidRDefault="004574B5" w:rsidP="00B2094D">
      <w:pPr>
        <w:autoSpaceDE w:val="0"/>
        <w:autoSpaceDN w:val="0"/>
        <w:adjustRightInd w:val="0"/>
        <w:ind w:firstLine="709"/>
        <w:jc w:val="both"/>
        <w:rPr>
          <w:b/>
          <w:sz w:val="24"/>
          <w:szCs w:val="24"/>
        </w:rPr>
      </w:pPr>
    </w:p>
    <w:p w14:paraId="0C947505" w14:textId="50E84A28" w:rsidR="004F169F" w:rsidRDefault="00E120EC" w:rsidP="004F169F">
      <w:pPr>
        <w:autoSpaceDE w:val="0"/>
        <w:autoSpaceDN w:val="0"/>
        <w:adjustRightInd w:val="0"/>
        <w:ind w:firstLine="709"/>
        <w:jc w:val="center"/>
        <w:rPr>
          <w:b/>
          <w:sz w:val="24"/>
        </w:rPr>
      </w:pPr>
      <w:r w:rsidRPr="004F169F">
        <w:rPr>
          <w:b/>
          <w:sz w:val="24"/>
        </w:rPr>
        <w:t>Форма решения об отнесении земель или земельных участков в составе таких земель к</w:t>
      </w:r>
      <w:r w:rsidR="004F169F" w:rsidRPr="004F169F">
        <w:rPr>
          <w:b/>
          <w:sz w:val="24"/>
        </w:rPr>
        <w:t xml:space="preserve"> определенной категории земель</w:t>
      </w:r>
    </w:p>
    <w:p w14:paraId="08D8E190" w14:textId="7A44256F" w:rsidR="004F169F" w:rsidRDefault="004F169F" w:rsidP="004F169F">
      <w:pPr>
        <w:autoSpaceDE w:val="0"/>
        <w:autoSpaceDN w:val="0"/>
        <w:adjustRightInd w:val="0"/>
        <w:ind w:firstLine="709"/>
        <w:jc w:val="center"/>
        <w:rPr>
          <w:b/>
          <w:sz w:val="24"/>
        </w:rPr>
      </w:pPr>
      <w:r>
        <w:rPr>
          <w:b/>
          <w:sz w:val="24"/>
        </w:rPr>
        <w:t>________________________________________________________</w:t>
      </w:r>
    </w:p>
    <w:p w14:paraId="0351F582" w14:textId="24250602" w:rsidR="004F169F" w:rsidRDefault="004F169F" w:rsidP="004F169F">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3B6442CF" w14:textId="77777777" w:rsidR="004F169F" w:rsidRPr="004F169F" w:rsidRDefault="004F169F" w:rsidP="004F169F">
      <w:pPr>
        <w:autoSpaceDE w:val="0"/>
        <w:autoSpaceDN w:val="0"/>
        <w:adjustRightInd w:val="0"/>
        <w:ind w:firstLine="709"/>
        <w:jc w:val="center"/>
        <w:rPr>
          <w:b/>
          <w:sz w:val="32"/>
        </w:rPr>
      </w:pPr>
    </w:p>
    <w:p w14:paraId="1063CF00" w14:textId="2C438F1A" w:rsidR="004F169F" w:rsidRPr="004F169F" w:rsidRDefault="00E120EC" w:rsidP="004F169F">
      <w:pPr>
        <w:autoSpaceDE w:val="0"/>
        <w:autoSpaceDN w:val="0"/>
        <w:adjustRightInd w:val="0"/>
        <w:jc w:val="both"/>
        <w:rPr>
          <w:sz w:val="24"/>
        </w:rPr>
      </w:pPr>
      <w:r w:rsidRPr="004F169F">
        <w:rPr>
          <w:sz w:val="24"/>
        </w:rPr>
        <w:t xml:space="preserve">от </w:t>
      </w:r>
      <w:r w:rsidR="004F169F" w:rsidRPr="004F169F">
        <w:rPr>
          <w:sz w:val="24"/>
        </w:rPr>
        <w:t>____________                                                                                       Кому: _______________________________</w:t>
      </w:r>
    </w:p>
    <w:p w14:paraId="7D77326E" w14:textId="2C5152D7" w:rsidR="004F169F" w:rsidRPr="004F169F" w:rsidRDefault="00E120EC" w:rsidP="004F169F">
      <w:pPr>
        <w:autoSpaceDE w:val="0"/>
        <w:autoSpaceDN w:val="0"/>
        <w:adjustRightInd w:val="0"/>
        <w:jc w:val="both"/>
        <w:rPr>
          <w:sz w:val="24"/>
        </w:rPr>
      </w:pPr>
      <w:r w:rsidRPr="004F169F">
        <w:rPr>
          <w:sz w:val="24"/>
        </w:rPr>
        <w:t xml:space="preserve">№ </w:t>
      </w:r>
      <w:r w:rsidR="004F169F" w:rsidRPr="004F169F">
        <w:rPr>
          <w:sz w:val="24"/>
        </w:rPr>
        <w:t>____________</w:t>
      </w:r>
    </w:p>
    <w:p w14:paraId="262465D5" w14:textId="77777777" w:rsidR="004F169F" w:rsidRPr="004F169F" w:rsidRDefault="004F169F" w:rsidP="004F169F">
      <w:pPr>
        <w:autoSpaceDE w:val="0"/>
        <w:autoSpaceDN w:val="0"/>
        <w:adjustRightInd w:val="0"/>
        <w:jc w:val="both"/>
        <w:rPr>
          <w:b/>
          <w:sz w:val="24"/>
        </w:rPr>
      </w:pPr>
    </w:p>
    <w:p w14:paraId="46E3D5A7" w14:textId="77777777" w:rsidR="004F169F" w:rsidRPr="004F169F" w:rsidRDefault="00E120EC" w:rsidP="004F169F">
      <w:pPr>
        <w:autoSpaceDE w:val="0"/>
        <w:autoSpaceDN w:val="0"/>
        <w:adjustRightInd w:val="0"/>
        <w:jc w:val="center"/>
        <w:rPr>
          <w:b/>
          <w:sz w:val="24"/>
        </w:rPr>
      </w:pPr>
      <w:r w:rsidRPr="004F169F">
        <w:rPr>
          <w:b/>
          <w:sz w:val="24"/>
        </w:rPr>
        <w:t>РЕШЕНИЕ</w:t>
      </w:r>
    </w:p>
    <w:p w14:paraId="5C912911" w14:textId="02C257E8" w:rsidR="004F169F" w:rsidRDefault="00E120EC" w:rsidP="004F169F">
      <w:pPr>
        <w:autoSpaceDE w:val="0"/>
        <w:autoSpaceDN w:val="0"/>
        <w:adjustRightInd w:val="0"/>
        <w:jc w:val="center"/>
        <w:rPr>
          <w:sz w:val="24"/>
        </w:rPr>
      </w:pPr>
      <w:r w:rsidRPr="004F169F">
        <w:rPr>
          <w:sz w:val="24"/>
        </w:rPr>
        <w:t>об отнесении земель или земельных участков в составе таких земель к определенной категории земель</w:t>
      </w:r>
    </w:p>
    <w:p w14:paraId="74B315E7" w14:textId="77777777" w:rsidR="004F169F" w:rsidRDefault="004F169F" w:rsidP="004F169F">
      <w:pPr>
        <w:autoSpaceDE w:val="0"/>
        <w:autoSpaceDN w:val="0"/>
        <w:adjustRightInd w:val="0"/>
        <w:jc w:val="center"/>
      </w:pPr>
    </w:p>
    <w:p w14:paraId="479194EA" w14:textId="251495FC" w:rsidR="004F169F" w:rsidRDefault="00E120EC" w:rsidP="004F169F">
      <w:pPr>
        <w:autoSpaceDE w:val="0"/>
        <w:autoSpaceDN w:val="0"/>
        <w:adjustRightInd w:val="0"/>
        <w:ind w:firstLine="567"/>
        <w:jc w:val="both"/>
        <w:rPr>
          <w:sz w:val="24"/>
        </w:rPr>
      </w:pPr>
      <w:r w:rsidRPr="004F169F">
        <w:rPr>
          <w:sz w:val="24"/>
        </w:rPr>
        <w:t xml:space="preserve">Рассмотрев Ваше </w:t>
      </w:r>
      <w:r w:rsidR="002C2A31">
        <w:rPr>
          <w:sz w:val="24"/>
        </w:rPr>
        <w:t>ходатайство</w:t>
      </w:r>
      <w:r w:rsidRPr="004F169F">
        <w:rPr>
          <w:sz w:val="24"/>
        </w:rPr>
        <w:t xml:space="preserve"> от </w:t>
      </w:r>
      <w:r w:rsidR="004F169F">
        <w:rPr>
          <w:sz w:val="24"/>
        </w:rPr>
        <w:t>_________________</w:t>
      </w:r>
      <w:r w:rsidRPr="004F169F">
        <w:rPr>
          <w:sz w:val="24"/>
        </w:rPr>
        <w:t xml:space="preserve"> № </w:t>
      </w:r>
      <w:r w:rsidR="004F169F">
        <w:rPr>
          <w:sz w:val="24"/>
        </w:rPr>
        <w:t>_________________</w:t>
      </w:r>
      <w:r w:rsidRPr="004F169F">
        <w:rPr>
          <w:sz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004F169F">
        <w:rPr>
          <w:sz w:val="24"/>
        </w:rPr>
        <w:t>_________________</w:t>
      </w:r>
      <w:r w:rsidRPr="004F169F">
        <w:rPr>
          <w:sz w:val="24"/>
        </w:rPr>
        <w:t>) принято решение об отнесении земельного участка с кадастровым номером «</w:t>
      </w:r>
      <w:r w:rsidR="004F169F">
        <w:rPr>
          <w:sz w:val="24"/>
        </w:rPr>
        <w:t>_________________</w:t>
      </w:r>
      <w:r w:rsidRPr="004F169F">
        <w:rPr>
          <w:sz w:val="24"/>
        </w:rPr>
        <w:t xml:space="preserve">», площадью </w:t>
      </w:r>
      <w:r w:rsidR="004F169F">
        <w:rPr>
          <w:sz w:val="24"/>
        </w:rPr>
        <w:t>_________________</w:t>
      </w:r>
      <w:r w:rsidRPr="004F169F">
        <w:rPr>
          <w:sz w:val="24"/>
        </w:rPr>
        <w:t xml:space="preserve"> кв. м, расположенному по адресу: </w:t>
      </w:r>
      <w:r w:rsidR="004F169F">
        <w:rPr>
          <w:sz w:val="24"/>
        </w:rPr>
        <w:t>_________________</w:t>
      </w:r>
      <w:r w:rsidRPr="004F169F">
        <w:rPr>
          <w:sz w:val="24"/>
        </w:rPr>
        <w:t>, к категории земель «</w:t>
      </w:r>
      <w:r w:rsidR="004F169F">
        <w:rPr>
          <w:sz w:val="24"/>
        </w:rPr>
        <w:t>_________________</w:t>
      </w:r>
      <w:r w:rsidRPr="004F169F">
        <w:rPr>
          <w:sz w:val="24"/>
        </w:rPr>
        <w:t xml:space="preserve">», для цели: </w:t>
      </w:r>
      <w:r w:rsidR="004F169F">
        <w:rPr>
          <w:sz w:val="24"/>
        </w:rPr>
        <w:t>_________________</w:t>
      </w:r>
      <w:r w:rsidRPr="004F169F">
        <w:rPr>
          <w:sz w:val="24"/>
        </w:rPr>
        <w:t xml:space="preserve">. </w:t>
      </w:r>
    </w:p>
    <w:p w14:paraId="3249B0D4" w14:textId="77777777" w:rsidR="004F169F" w:rsidRDefault="004F169F" w:rsidP="004F169F">
      <w:pPr>
        <w:autoSpaceDE w:val="0"/>
        <w:autoSpaceDN w:val="0"/>
        <w:adjustRightInd w:val="0"/>
        <w:ind w:firstLine="567"/>
        <w:jc w:val="both"/>
        <w:rPr>
          <w:sz w:val="24"/>
        </w:rPr>
      </w:pPr>
    </w:p>
    <w:p w14:paraId="3113ACFE" w14:textId="370ABEE2" w:rsidR="00E120EC" w:rsidRPr="004F169F" w:rsidRDefault="00E120EC" w:rsidP="004F169F">
      <w:pPr>
        <w:autoSpaceDE w:val="0"/>
        <w:autoSpaceDN w:val="0"/>
        <w:adjustRightInd w:val="0"/>
        <w:ind w:firstLine="567"/>
        <w:jc w:val="both"/>
        <w:rPr>
          <w:b/>
          <w:sz w:val="32"/>
          <w:szCs w:val="24"/>
        </w:rPr>
      </w:pPr>
      <w:r w:rsidRPr="004F169F">
        <w:rPr>
          <w:sz w:val="24"/>
        </w:rPr>
        <w:t xml:space="preserve">Дополнительная информация: </w:t>
      </w:r>
      <w:r w:rsidR="004F169F">
        <w:rPr>
          <w:sz w:val="24"/>
        </w:rPr>
        <w:t>_________________</w:t>
      </w:r>
      <w:r w:rsidRPr="004F169F">
        <w:rPr>
          <w:sz w:val="24"/>
        </w:rPr>
        <w:t>.</w:t>
      </w:r>
    </w:p>
    <w:p w14:paraId="12CD22E4" w14:textId="77777777" w:rsidR="00E120EC" w:rsidRDefault="00E120EC" w:rsidP="00B2094D">
      <w:pPr>
        <w:autoSpaceDE w:val="0"/>
        <w:autoSpaceDN w:val="0"/>
        <w:adjustRightInd w:val="0"/>
        <w:ind w:firstLine="709"/>
        <w:jc w:val="both"/>
        <w:rPr>
          <w:b/>
          <w:sz w:val="24"/>
          <w:szCs w:val="24"/>
        </w:rPr>
      </w:pPr>
    </w:p>
    <w:p w14:paraId="62C03E5F" w14:textId="77777777" w:rsidR="00E120EC"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527836" w14:paraId="56F67A5F" w14:textId="77777777" w:rsidTr="00B53D8A">
        <w:trPr>
          <w:trHeight w:val="1638"/>
        </w:trPr>
        <w:tc>
          <w:tcPr>
            <w:tcW w:w="5225" w:type="dxa"/>
            <w:tcBorders>
              <w:top w:val="nil"/>
              <w:left w:val="nil"/>
              <w:bottom w:val="nil"/>
              <w:right w:val="single" w:sz="4" w:space="0" w:color="auto"/>
            </w:tcBorders>
            <w:vAlign w:val="center"/>
            <w:hideMark/>
          </w:tcPr>
          <w:p w14:paraId="166009C1" w14:textId="77777777" w:rsidR="004F169F" w:rsidRPr="004F169F" w:rsidRDefault="004F169F"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7D62EBA1" w14:textId="77777777" w:rsidR="004F169F" w:rsidRPr="004F169F" w:rsidRDefault="004F169F"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0425AF89" w14:textId="77777777" w:rsidR="00E120EC" w:rsidRDefault="00E120EC" w:rsidP="00B2094D">
      <w:pPr>
        <w:autoSpaceDE w:val="0"/>
        <w:autoSpaceDN w:val="0"/>
        <w:adjustRightInd w:val="0"/>
        <w:ind w:firstLine="709"/>
        <w:jc w:val="both"/>
        <w:rPr>
          <w:b/>
          <w:sz w:val="24"/>
          <w:szCs w:val="24"/>
        </w:rPr>
      </w:pPr>
    </w:p>
    <w:p w14:paraId="34CBD943" w14:textId="77777777" w:rsidR="00E120EC" w:rsidRDefault="00E120EC" w:rsidP="00B2094D">
      <w:pPr>
        <w:autoSpaceDE w:val="0"/>
        <w:autoSpaceDN w:val="0"/>
        <w:adjustRightInd w:val="0"/>
        <w:ind w:firstLine="709"/>
        <w:jc w:val="both"/>
        <w:rPr>
          <w:b/>
          <w:sz w:val="24"/>
          <w:szCs w:val="24"/>
        </w:rPr>
      </w:pPr>
    </w:p>
    <w:p w14:paraId="0B5AA58D" w14:textId="77777777" w:rsidR="00E120EC" w:rsidRDefault="00E120EC" w:rsidP="00B2094D">
      <w:pPr>
        <w:autoSpaceDE w:val="0"/>
        <w:autoSpaceDN w:val="0"/>
        <w:adjustRightInd w:val="0"/>
        <w:ind w:firstLine="709"/>
        <w:jc w:val="both"/>
        <w:rPr>
          <w:b/>
          <w:sz w:val="24"/>
          <w:szCs w:val="24"/>
        </w:rPr>
      </w:pPr>
    </w:p>
    <w:p w14:paraId="2F8DCD44" w14:textId="77777777" w:rsidR="00E120EC" w:rsidRDefault="00E120EC" w:rsidP="00B2094D">
      <w:pPr>
        <w:autoSpaceDE w:val="0"/>
        <w:autoSpaceDN w:val="0"/>
        <w:adjustRightInd w:val="0"/>
        <w:ind w:firstLine="709"/>
        <w:jc w:val="both"/>
        <w:rPr>
          <w:b/>
          <w:sz w:val="24"/>
          <w:szCs w:val="24"/>
        </w:rPr>
      </w:pPr>
    </w:p>
    <w:p w14:paraId="6E0888A3" w14:textId="77777777" w:rsidR="00E120EC" w:rsidRDefault="00E120EC" w:rsidP="00B2094D">
      <w:pPr>
        <w:autoSpaceDE w:val="0"/>
        <w:autoSpaceDN w:val="0"/>
        <w:adjustRightInd w:val="0"/>
        <w:ind w:firstLine="709"/>
        <w:jc w:val="both"/>
        <w:rPr>
          <w:b/>
          <w:sz w:val="24"/>
          <w:szCs w:val="24"/>
        </w:rPr>
      </w:pPr>
    </w:p>
    <w:p w14:paraId="586EB45F" w14:textId="77777777" w:rsidR="00E120EC" w:rsidRDefault="00E120EC" w:rsidP="00B2094D">
      <w:pPr>
        <w:autoSpaceDE w:val="0"/>
        <w:autoSpaceDN w:val="0"/>
        <w:adjustRightInd w:val="0"/>
        <w:ind w:firstLine="709"/>
        <w:jc w:val="both"/>
        <w:rPr>
          <w:b/>
          <w:sz w:val="24"/>
          <w:szCs w:val="24"/>
        </w:rPr>
      </w:pPr>
    </w:p>
    <w:p w14:paraId="2A0A94BA" w14:textId="77777777" w:rsidR="00E120EC" w:rsidRDefault="00E120EC" w:rsidP="00B2094D">
      <w:pPr>
        <w:autoSpaceDE w:val="0"/>
        <w:autoSpaceDN w:val="0"/>
        <w:adjustRightInd w:val="0"/>
        <w:ind w:firstLine="709"/>
        <w:jc w:val="both"/>
        <w:rPr>
          <w:b/>
          <w:sz w:val="24"/>
          <w:szCs w:val="24"/>
        </w:rPr>
      </w:pPr>
    </w:p>
    <w:p w14:paraId="48C16428" w14:textId="77777777" w:rsidR="004F169F" w:rsidRDefault="004F169F" w:rsidP="00B2094D">
      <w:pPr>
        <w:autoSpaceDE w:val="0"/>
        <w:autoSpaceDN w:val="0"/>
        <w:adjustRightInd w:val="0"/>
        <w:ind w:firstLine="709"/>
        <w:jc w:val="both"/>
        <w:rPr>
          <w:b/>
          <w:sz w:val="24"/>
          <w:szCs w:val="24"/>
        </w:rPr>
      </w:pPr>
    </w:p>
    <w:p w14:paraId="3E2C1D9C" w14:textId="77777777" w:rsidR="004F169F" w:rsidRDefault="004F169F" w:rsidP="00B2094D">
      <w:pPr>
        <w:autoSpaceDE w:val="0"/>
        <w:autoSpaceDN w:val="0"/>
        <w:adjustRightInd w:val="0"/>
        <w:ind w:firstLine="709"/>
        <w:jc w:val="both"/>
        <w:rPr>
          <w:b/>
          <w:sz w:val="24"/>
          <w:szCs w:val="24"/>
        </w:rPr>
      </w:pPr>
    </w:p>
    <w:p w14:paraId="3D78C3A9" w14:textId="77777777" w:rsidR="004F169F" w:rsidRDefault="004F169F" w:rsidP="00B2094D">
      <w:pPr>
        <w:autoSpaceDE w:val="0"/>
        <w:autoSpaceDN w:val="0"/>
        <w:adjustRightInd w:val="0"/>
        <w:ind w:firstLine="709"/>
        <w:jc w:val="both"/>
        <w:rPr>
          <w:b/>
          <w:sz w:val="24"/>
          <w:szCs w:val="24"/>
        </w:rPr>
      </w:pPr>
    </w:p>
    <w:p w14:paraId="5CF70A00" w14:textId="77777777" w:rsidR="004F169F" w:rsidRDefault="004F169F" w:rsidP="00B2094D">
      <w:pPr>
        <w:autoSpaceDE w:val="0"/>
        <w:autoSpaceDN w:val="0"/>
        <w:adjustRightInd w:val="0"/>
        <w:ind w:firstLine="709"/>
        <w:jc w:val="both"/>
        <w:rPr>
          <w:b/>
          <w:sz w:val="24"/>
          <w:szCs w:val="24"/>
        </w:rPr>
      </w:pPr>
    </w:p>
    <w:p w14:paraId="0C479984" w14:textId="77777777" w:rsidR="004F169F" w:rsidRDefault="004F169F" w:rsidP="00B2094D">
      <w:pPr>
        <w:autoSpaceDE w:val="0"/>
        <w:autoSpaceDN w:val="0"/>
        <w:adjustRightInd w:val="0"/>
        <w:ind w:firstLine="709"/>
        <w:jc w:val="both"/>
        <w:rPr>
          <w:b/>
          <w:sz w:val="24"/>
          <w:szCs w:val="24"/>
        </w:rPr>
      </w:pPr>
    </w:p>
    <w:p w14:paraId="31D90591" w14:textId="77777777" w:rsidR="004F169F" w:rsidRDefault="004F169F" w:rsidP="00B2094D">
      <w:pPr>
        <w:autoSpaceDE w:val="0"/>
        <w:autoSpaceDN w:val="0"/>
        <w:adjustRightInd w:val="0"/>
        <w:ind w:firstLine="709"/>
        <w:jc w:val="both"/>
        <w:rPr>
          <w:b/>
          <w:sz w:val="24"/>
          <w:szCs w:val="24"/>
        </w:rPr>
      </w:pPr>
    </w:p>
    <w:p w14:paraId="6DB75062" w14:textId="77777777" w:rsidR="004F169F" w:rsidRDefault="004F169F" w:rsidP="00B2094D">
      <w:pPr>
        <w:autoSpaceDE w:val="0"/>
        <w:autoSpaceDN w:val="0"/>
        <w:adjustRightInd w:val="0"/>
        <w:ind w:firstLine="709"/>
        <w:jc w:val="both"/>
        <w:rPr>
          <w:b/>
          <w:sz w:val="24"/>
          <w:szCs w:val="24"/>
        </w:rPr>
      </w:pPr>
    </w:p>
    <w:p w14:paraId="2C93AF19" w14:textId="77777777" w:rsidR="004F169F" w:rsidRDefault="004F169F" w:rsidP="00B2094D">
      <w:pPr>
        <w:autoSpaceDE w:val="0"/>
        <w:autoSpaceDN w:val="0"/>
        <w:adjustRightInd w:val="0"/>
        <w:ind w:firstLine="709"/>
        <w:jc w:val="both"/>
        <w:rPr>
          <w:b/>
          <w:sz w:val="24"/>
          <w:szCs w:val="24"/>
        </w:rPr>
      </w:pPr>
    </w:p>
    <w:p w14:paraId="38B11059" w14:textId="1FB96C6A" w:rsidR="004F169F" w:rsidRDefault="004F169F" w:rsidP="00B2094D">
      <w:pPr>
        <w:autoSpaceDE w:val="0"/>
        <w:autoSpaceDN w:val="0"/>
        <w:adjustRightInd w:val="0"/>
        <w:ind w:firstLine="709"/>
        <w:jc w:val="both"/>
        <w:rPr>
          <w:b/>
          <w:sz w:val="24"/>
          <w:szCs w:val="24"/>
        </w:rPr>
      </w:pPr>
    </w:p>
    <w:p w14:paraId="2780E5EB" w14:textId="77777777" w:rsidR="00814066" w:rsidRDefault="00814066" w:rsidP="00B2094D">
      <w:pPr>
        <w:autoSpaceDE w:val="0"/>
        <w:autoSpaceDN w:val="0"/>
        <w:adjustRightInd w:val="0"/>
        <w:ind w:firstLine="709"/>
        <w:jc w:val="both"/>
        <w:rPr>
          <w:b/>
          <w:sz w:val="24"/>
          <w:szCs w:val="24"/>
        </w:rPr>
      </w:pPr>
    </w:p>
    <w:p w14:paraId="71782DE0" w14:textId="77777777" w:rsidR="002C2A31" w:rsidRDefault="002C2A31" w:rsidP="00B2094D">
      <w:pPr>
        <w:autoSpaceDE w:val="0"/>
        <w:autoSpaceDN w:val="0"/>
        <w:adjustRightInd w:val="0"/>
        <w:ind w:firstLine="709"/>
        <w:jc w:val="both"/>
        <w:rPr>
          <w:b/>
          <w:sz w:val="24"/>
          <w:szCs w:val="24"/>
        </w:rPr>
      </w:pPr>
    </w:p>
    <w:p w14:paraId="2A84CC88" w14:textId="77777777" w:rsidR="002C2A31" w:rsidRDefault="002C2A31" w:rsidP="00B2094D">
      <w:pPr>
        <w:autoSpaceDE w:val="0"/>
        <w:autoSpaceDN w:val="0"/>
        <w:adjustRightInd w:val="0"/>
        <w:ind w:firstLine="709"/>
        <w:jc w:val="both"/>
        <w:rPr>
          <w:b/>
          <w:sz w:val="24"/>
          <w:szCs w:val="24"/>
        </w:rPr>
      </w:pPr>
    </w:p>
    <w:p w14:paraId="7BCCFDFF" w14:textId="77777777" w:rsidR="004F169F" w:rsidRDefault="004F169F" w:rsidP="00B2094D">
      <w:pPr>
        <w:autoSpaceDE w:val="0"/>
        <w:autoSpaceDN w:val="0"/>
        <w:adjustRightInd w:val="0"/>
        <w:ind w:firstLine="709"/>
        <w:jc w:val="both"/>
        <w:rPr>
          <w:b/>
          <w:sz w:val="24"/>
          <w:szCs w:val="24"/>
        </w:rPr>
      </w:pPr>
    </w:p>
    <w:p w14:paraId="02390D69" w14:textId="77777777" w:rsidR="004F169F" w:rsidRDefault="004F169F" w:rsidP="00B2094D">
      <w:pPr>
        <w:autoSpaceDE w:val="0"/>
        <w:autoSpaceDN w:val="0"/>
        <w:adjustRightInd w:val="0"/>
        <w:ind w:firstLine="709"/>
        <w:jc w:val="both"/>
        <w:rPr>
          <w:b/>
          <w:sz w:val="24"/>
          <w:szCs w:val="24"/>
        </w:rPr>
      </w:pPr>
    </w:p>
    <w:p w14:paraId="61C42CAA" w14:textId="77777777" w:rsidR="004F169F" w:rsidRDefault="004F169F" w:rsidP="00B2094D">
      <w:pPr>
        <w:autoSpaceDE w:val="0"/>
        <w:autoSpaceDN w:val="0"/>
        <w:adjustRightInd w:val="0"/>
        <w:ind w:firstLine="709"/>
        <w:jc w:val="both"/>
        <w:rPr>
          <w:b/>
          <w:sz w:val="24"/>
          <w:szCs w:val="24"/>
        </w:rPr>
      </w:pPr>
    </w:p>
    <w:p w14:paraId="56014993" w14:textId="1D2F6C6B" w:rsidR="004F169F" w:rsidRDefault="004F169F" w:rsidP="004F169F">
      <w:pPr>
        <w:autoSpaceDE w:val="0"/>
        <w:autoSpaceDN w:val="0"/>
        <w:adjustRightInd w:val="0"/>
        <w:ind w:firstLine="709"/>
        <w:jc w:val="right"/>
        <w:rPr>
          <w:b/>
          <w:sz w:val="24"/>
          <w:szCs w:val="24"/>
        </w:rPr>
      </w:pPr>
      <w:r>
        <w:rPr>
          <w:b/>
          <w:sz w:val="24"/>
          <w:szCs w:val="24"/>
        </w:rPr>
        <w:t>Приложение № 2</w:t>
      </w:r>
    </w:p>
    <w:p w14:paraId="0A7060ED" w14:textId="77777777" w:rsidR="004F169F" w:rsidRDefault="004F169F" w:rsidP="004F169F">
      <w:pPr>
        <w:autoSpaceDE w:val="0"/>
        <w:autoSpaceDN w:val="0"/>
        <w:adjustRightInd w:val="0"/>
        <w:ind w:firstLine="709"/>
        <w:jc w:val="right"/>
        <w:rPr>
          <w:b/>
          <w:sz w:val="24"/>
          <w:szCs w:val="24"/>
        </w:rPr>
      </w:pPr>
      <w:r>
        <w:rPr>
          <w:b/>
          <w:sz w:val="24"/>
          <w:szCs w:val="24"/>
        </w:rPr>
        <w:t>к Административному регламенту</w:t>
      </w:r>
    </w:p>
    <w:p w14:paraId="14431361" w14:textId="77777777" w:rsidR="004F169F" w:rsidRDefault="004F169F" w:rsidP="004F169F">
      <w:pPr>
        <w:autoSpaceDE w:val="0"/>
        <w:autoSpaceDN w:val="0"/>
        <w:adjustRightInd w:val="0"/>
        <w:ind w:firstLine="709"/>
        <w:jc w:val="center"/>
        <w:rPr>
          <w:b/>
          <w:sz w:val="24"/>
          <w:szCs w:val="24"/>
        </w:rPr>
      </w:pPr>
    </w:p>
    <w:p w14:paraId="72F872D7" w14:textId="3B4F9E1A" w:rsidR="00E120EC" w:rsidRDefault="004F169F" w:rsidP="004F169F">
      <w:pPr>
        <w:autoSpaceDE w:val="0"/>
        <w:autoSpaceDN w:val="0"/>
        <w:adjustRightInd w:val="0"/>
        <w:ind w:firstLine="709"/>
        <w:jc w:val="center"/>
        <w:rPr>
          <w:b/>
          <w:sz w:val="24"/>
        </w:rPr>
      </w:pPr>
      <w:r w:rsidRPr="004F169F">
        <w:rPr>
          <w:b/>
          <w:sz w:val="24"/>
        </w:rPr>
        <w:t>Форма решения о переводе земель или земельных участков в составе таких земель из одной категории в другую</w:t>
      </w:r>
    </w:p>
    <w:p w14:paraId="2229F72A" w14:textId="77777777" w:rsidR="000C05B5" w:rsidRDefault="000C05B5" w:rsidP="000C05B5">
      <w:pPr>
        <w:autoSpaceDE w:val="0"/>
        <w:autoSpaceDN w:val="0"/>
        <w:adjustRightInd w:val="0"/>
        <w:ind w:firstLine="709"/>
        <w:jc w:val="center"/>
        <w:rPr>
          <w:b/>
          <w:sz w:val="24"/>
        </w:rPr>
      </w:pPr>
      <w:r>
        <w:rPr>
          <w:b/>
          <w:sz w:val="24"/>
        </w:rPr>
        <w:t>________________________________________________________</w:t>
      </w:r>
    </w:p>
    <w:p w14:paraId="3EFBC0DA" w14:textId="77777777" w:rsidR="000C05B5" w:rsidRDefault="000C05B5" w:rsidP="000C05B5">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51AAD7E9" w14:textId="77777777" w:rsidR="000C05B5" w:rsidRPr="004F169F" w:rsidRDefault="000C05B5" w:rsidP="004F169F">
      <w:pPr>
        <w:autoSpaceDE w:val="0"/>
        <w:autoSpaceDN w:val="0"/>
        <w:adjustRightInd w:val="0"/>
        <w:ind w:firstLine="709"/>
        <w:jc w:val="center"/>
        <w:rPr>
          <w:b/>
          <w:sz w:val="32"/>
          <w:szCs w:val="24"/>
        </w:rPr>
      </w:pPr>
    </w:p>
    <w:p w14:paraId="405AA90D" w14:textId="77777777" w:rsidR="00E120EC" w:rsidRDefault="00E120EC" w:rsidP="00B2094D">
      <w:pPr>
        <w:autoSpaceDE w:val="0"/>
        <w:autoSpaceDN w:val="0"/>
        <w:adjustRightInd w:val="0"/>
        <w:ind w:firstLine="709"/>
        <w:jc w:val="both"/>
        <w:rPr>
          <w:b/>
          <w:sz w:val="24"/>
          <w:szCs w:val="24"/>
        </w:rPr>
      </w:pPr>
    </w:p>
    <w:p w14:paraId="71DF1278" w14:textId="77777777" w:rsidR="004F169F" w:rsidRPr="004F169F" w:rsidRDefault="004F169F" w:rsidP="004F169F">
      <w:pPr>
        <w:autoSpaceDE w:val="0"/>
        <w:autoSpaceDN w:val="0"/>
        <w:adjustRightInd w:val="0"/>
        <w:jc w:val="both"/>
        <w:rPr>
          <w:sz w:val="24"/>
        </w:rPr>
      </w:pPr>
      <w:r w:rsidRPr="004F169F">
        <w:rPr>
          <w:sz w:val="24"/>
        </w:rPr>
        <w:t>от ____________                                                                                       Кому: _______________________________</w:t>
      </w:r>
    </w:p>
    <w:p w14:paraId="15D488A5" w14:textId="77777777" w:rsidR="004F169F" w:rsidRPr="004F169F" w:rsidRDefault="004F169F" w:rsidP="004F169F">
      <w:pPr>
        <w:autoSpaceDE w:val="0"/>
        <w:autoSpaceDN w:val="0"/>
        <w:adjustRightInd w:val="0"/>
        <w:jc w:val="both"/>
        <w:rPr>
          <w:sz w:val="24"/>
        </w:rPr>
      </w:pPr>
      <w:r w:rsidRPr="004F169F">
        <w:rPr>
          <w:sz w:val="24"/>
        </w:rPr>
        <w:t>№ ____________</w:t>
      </w:r>
    </w:p>
    <w:p w14:paraId="711436CE" w14:textId="77777777" w:rsidR="00E120EC" w:rsidRDefault="00E120EC" w:rsidP="00B2094D">
      <w:pPr>
        <w:autoSpaceDE w:val="0"/>
        <w:autoSpaceDN w:val="0"/>
        <w:adjustRightInd w:val="0"/>
        <w:ind w:firstLine="709"/>
        <w:jc w:val="both"/>
        <w:rPr>
          <w:b/>
          <w:sz w:val="24"/>
          <w:szCs w:val="24"/>
        </w:rPr>
      </w:pPr>
    </w:p>
    <w:p w14:paraId="1A5CD2F7" w14:textId="34733F47" w:rsidR="004F169F" w:rsidRPr="004F169F" w:rsidRDefault="004F169F" w:rsidP="004F169F">
      <w:pPr>
        <w:autoSpaceDE w:val="0"/>
        <w:autoSpaceDN w:val="0"/>
        <w:adjustRightInd w:val="0"/>
        <w:ind w:firstLine="709"/>
        <w:jc w:val="center"/>
        <w:rPr>
          <w:b/>
          <w:sz w:val="24"/>
        </w:rPr>
      </w:pPr>
      <w:r w:rsidRPr="004F169F">
        <w:rPr>
          <w:b/>
          <w:sz w:val="24"/>
        </w:rPr>
        <w:t>РЕШЕНИЕ</w:t>
      </w:r>
    </w:p>
    <w:p w14:paraId="3160D960" w14:textId="23EB05F4" w:rsidR="004F169F" w:rsidRDefault="00612483" w:rsidP="004F169F">
      <w:pPr>
        <w:autoSpaceDE w:val="0"/>
        <w:autoSpaceDN w:val="0"/>
        <w:adjustRightInd w:val="0"/>
        <w:ind w:firstLine="709"/>
        <w:jc w:val="center"/>
        <w:rPr>
          <w:sz w:val="24"/>
        </w:rPr>
      </w:pPr>
      <w:r w:rsidRPr="00612483">
        <w:rPr>
          <w:sz w:val="24"/>
        </w:rPr>
        <w:t xml:space="preserve">о </w:t>
      </w:r>
      <w:r w:rsidR="00383221">
        <w:rPr>
          <w:sz w:val="24"/>
        </w:rPr>
        <w:t>переводе</w:t>
      </w:r>
      <w:r w:rsidRPr="00612483">
        <w:rPr>
          <w:sz w:val="24"/>
        </w:rPr>
        <w:t xml:space="preserve"> земель или земельных участков в составе таких земель из одн</w:t>
      </w:r>
      <w:r w:rsidR="00383221">
        <w:rPr>
          <w:sz w:val="24"/>
        </w:rPr>
        <w:t>ой категории в другую категорию</w:t>
      </w:r>
    </w:p>
    <w:p w14:paraId="28FEC9AF" w14:textId="77777777" w:rsidR="00612483" w:rsidRPr="00612483" w:rsidRDefault="00612483" w:rsidP="004F169F">
      <w:pPr>
        <w:autoSpaceDE w:val="0"/>
        <w:autoSpaceDN w:val="0"/>
        <w:adjustRightInd w:val="0"/>
        <w:ind w:firstLine="709"/>
        <w:jc w:val="center"/>
        <w:rPr>
          <w:sz w:val="32"/>
        </w:rPr>
      </w:pPr>
    </w:p>
    <w:p w14:paraId="045996D0" w14:textId="65047505" w:rsidR="00383221" w:rsidRDefault="00383221" w:rsidP="00383221">
      <w:pPr>
        <w:autoSpaceDE w:val="0"/>
        <w:autoSpaceDN w:val="0"/>
        <w:adjustRightInd w:val="0"/>
        <w:ind w:firstLine="567"/>
        <w:jc w:val="both"/>
        <w:rPr>
          <w:sz w:val="24"/>
        </w:rPr>
      </w:pPr>
      <w:r w:rsidRPr="004F169F">
        <w:rPr>
          <w:sz w:val="24"/>
        </w:rPr>
        <w:t xml:space="preserve">Рассмотрев Ваше </w:t>
      </w:r>
      <w:r w:rsidR="002C2A31">
        <w:rPr>
          <w:sz w:val="24"/>
        </w:rPr>
        <w:t>ходатайство</w:t>
      </w:r>
      <w:r w:rsidRPr="004F169F">
        <w:rPr>
          <w:sz w:val="24"/>
        </w:rPr>
        <w:t xml:space="preserve"> от </w:t>
      </w:r>
      <w:r>
        <w:rPr>
          <w:sz w:val="24"/>
        </w:rPr>
        <w:t>_________________</w:t>
      </w:r>
      <w:r w:rsidRPr="004F169F">
        <w:rPr>
          <w:sz w:val="24"/>
        </w:rPr>
        <w:t xml:space="preserve"> № </w:t>
      </w:r>
      <w:r>
        <w:rPr>
          <w:sz w:val="24"/>
        </w:rPr>
        <w:t>_________________</w:t>
      </w:r>
      <w:r w:rsidRPr="004F169F">
        <w:rPr>
          <w:sz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4F169F">
        <w:rPr>
          <w:sz w:val="24"/>
        </w:rPr>
        <w:t xml:space="preserve">) принято решение о </w:t>
      </w:r>
      <w:r w:rsidR="002C2A31">
        <w:rPr>
          <w:sz w:val="24"/>
        </w:rPr>
        <w:t>переводе</w:t>
      </w:r>
      <w:r w:rsidRPr="004F169F">
        <w:rPr>
          <w:sz w:val="24"/>
        </w:rPr>
        <w:t xml:space="preserve"> земельного участка с кадастровым номером «</w:t>
      </w:r>
      <w:r>
        <w:rPr>
          <w:sz w:val="24"/>
        </w:rPr>
        <w:t>_________________</w:t>
      </w:r>
      <w:r w:rsidRPr="004F169F">
        <w:rPr>
          <w:sz w:val="24"/>
        </w:rPr>
        <w:t xml:space="preserve">», площадью </w:t>
      </w:r>
      <w:r>
        <w:rPr>
          <w:sz w:val="24"/>
        </w:rPr>
        <w:t>_________________</w:t>
      </w:r>
      <w:r w:rsidRPr="004F169F">
        <w:rPr>
          <w:sz w:val="24"/>
        </w:rPr>
        <w:t xml:space="preserve"> кв. м, расположенному по адресу: </w:t>
      </w:r>
      <w:r>
        <w:rPr>
          <w:sz w:val="24"/>
        </w:rPr>
        <w:t>_________________</w:t>
      </w:r>
      <w:r w:rsidRPr="004F169F">
        <w:rPr>
          <w:sz w:val="24"/>
        </w:rPr>
        <w:t xml:space="preserve">, </w:t>
      </w:r>
      <w:r w:rsidR="002C2A31">
        <w:rPr>
          <w:sz w:val="24"/>
        </w:rPr>
        <w:t xml:space="preserve">из </w:t>
      </w:r>
      <w:r w:rsidRPr="004F169F">
        <w:rPr>
          <w:sz w:val="24"/>
        </w:rPr>
        <w:t>категории земель «</w:t>
      </w:r>
      <w:r>
        <w:rPr>
          <w:sz w:val="24"/>
        </w:rPr>
        <w:t>_________________</w:t>
      </w:r>
      <w:r w:rsidRPr="004F169F">
        <w:rPr>
          <w:sz w:val="24"/>
        </w:rPr>
        <w:t>»</w:t>
      </w:r>
      <w:r w:rsidR="002C2A31">
        <w:rPr>
          <w:sz w:val="24"/>
        </w:rPr>
        <w:t xml:space="preserve"> в категорию земель </w:t>
      </w:r>
      <w:r w:rsidR="002C2A31" w:rsidRPr="004F169F">
        <w:rPr>
          <w:sz w:val="24"/>
        </w:rPr>
        <w:t>«</w:t>
      </w:r>
      <w:r w:rsidR="002C2A31">
        <w:rPr>
          <w:sz w:val="24"/>
        </w:rPr>
        <w:t>_________________</w:t>
      </w:r>
      <w:r w:rsidR="002C2A31" w:rsidRPr="004F169F">
        <w:rPr>
          <w:sz w:val="24"/>
        </w:rPr>
        <w:t>»</w:t>
      </w:r>
      <w:r w:rsidR="002C2A31">
        <w:rPr>
          <w:sz w:val="24"/>
        </w:rPr>
        <w:t xml:space="preserve"> в границах, </w:t>
      </w:r>
      <w:r w:rsidR="002C2A31" w:rsidRPr="002C2A31">
        <w:rPr>
          <w:sz w:val="24"/>
        </w:rPr>
        <w:t xml:space="preserve">указанных в  выписке из </w:t>
      </w:r>
      <w:r w:rsidR="002C2A31">
        <w:rPr>
          <w:sz w:val="24"/>
        </w:rPr>
        <w:t xml:space="preserve">Единого государственного реестра недвижимости от _______________ № _______________. </w:t>
      </w:r>
    </w:p>
    <w:p w14:paraId="7BFB5923" w14:textId="77777777" w:rsidR="00383221" w:rsidRDefault="00383221" w:rsidP="00383221">
      <w:pPr>
        <w:autoSpaceDE w:val="0"/>
        <w:autoSpaceDN w:val="0"/>
        <w:adjustRightInd w:val="0"/>
        <w:ind w:firstLine="567"/>
        <w:jc w:val="both"/>
        <w:rPr>
          <w:sz w:val="24"/>
        </w:rPr>
      </w:pPr>
    </w:p>
    <w:p w14:paraId="7497A107" w14:textId="77777777" w:rsidR="00383221" w:rsidRPr="004F169F" w:rsidRDefault="00383221" w:rsidP="00383221">
      <w:pPr>
        <w:autoSpaceDE w:val="0"/>
        <w:autoSpaceDN w:val="0"/>
        <w:adjustRightInd w:val="0"/>
        <w:ind w:firstLine="567"/>
        <w:jc w:val="both"/>
        <w:rPr>
          <w:b/>
          <w:sz w:val="32"/>
          <w:szCs w:val="24"/>
        </w:rPr>
      </w:pPr>
      <w:r w:rsidRPr="004F169F">
        <w:rPr>
          <w:sz w:val="24"/>
        </w:rPr>
        <w:t xml:space="preserve">Дополнительная информация: </w:t>
      </w:r>
      <w:r>
        <w:rPr>
          <w:sz w:val="24"/>
        </w:rPr>
        <w:t>_________________</w:t>
      </w:r>
      <w:r w:rsidRPr="004F169F">
        <w:rPr>
          <w:sz w:val="24"/>
        </w:rPr>
        <w:t>.</w:t>
      </w:r>
    </w:p>
    <w:p w14:paraId="78F7BB48" w14:textId="77777777" w:rsidR="00E120EC"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527836" w14:paraId="0279BDDD" w14:textId="77777777" w:rsidTr="00B53D8A">
        <w:trPr>
          <w:trHeight w:val="1638"/>
        </w:trPr>
        <w:tc>
          <w:tcPr>
            <w:tcW w:w="5225" w:type="dxa"/>
            <w:tcBorders>
              <w:top w:val="nil"/>
              <w:left w:val="nil"/>
              <w:bottom w:val="nil"/>
              <w:right w:val="single" w:sz="4" w:space="0" w:color="auto"/>
            </w:tcBorders>
            <w:vAlign w:val="center"/>
            <w:hideMark/>
          </w:tcPr>
          <w:p w14:paraId="21630CC4" w14:textId="77777777" w:rsidR="004F169F" w:rsidRPr="004F169F" w:rsidRDefault="004F169F"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FED6CF4" w14:textId="77777777" w:rsidR="004F169F" w:rsidRPr="004F169F" w:rsidRDefault="004F169F"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6D4FA282" w14:textId="77777777" w:rsidR="00E120EC" w:rsidRDefault="00E120EC" w:rsidP="00B2094D">
      <w:pPr>
        <w:autoSpaceDE w:val="0"/>
        <w:autoSpaceDN w:val="0"/>
        <w:adjustRightInd w:val="0"/>
        <w:ind w:firstLine="709"/>
        <w:jc w:val="both"/>
        <w:rPr>
          <w:b/>
          <w:sz w:val="24"/>
          <w:szCs w:val="24"/>
        </w:rPr>
      </w:pPr>
    </w:p>
    <w:p w14:paraId="231A3DE7" w14:textId="77777777" w:rsidR="00E120EC" w:rsidRDefault="00E120EC" w:rsidP="00B2094D">
      <w:pPr>
        <w:autoSpaceDE w:val="0"/>
        <w:autoSpaceDN w:val="0"/>
        <w:adjustRightInd w:val="0"/>
        <w:ind w:firstLine="709"/>
        <w:jc w:val="both"/>
        <w:rPr>
          <w:b/>
          <w:sz w:val="24"/>
          <w:szCs w:val="24"/>
        </w:rPr>
      </w:pPr>
    </w:p>
    <w:p w14:paraId="40C59751" w14:textId="77777777" w:rsidR="00E120EC" w:rsidRDefault="00E120EC" w:rsidP="00B2094D">
      <w:pPr>
        <w:autoSpaceDE w:val="0"/>
        <w:autoSpaceDN w:val="0"/>
        <w:adjustRightInd w:val="0"/>
        <w:ind w:firstLine="709"/>
        <w:jc w:val="both"/>
        <w:rPr>
          <w:b/>
          <w:sz w:val="24"/>
          <w:szCs w:val="24"/>
        </w:rPr>
      </w:pPr>
    </w:p>
    <w:p w14:paraId="774AD471" w14:textId="77777777" w:rsidR="00E120EC" w:rsidRDefault="00E120EC" w:rsidP="00B2094D">
      <w:pPr>
        <w:autoSpaceDE w:val="0"/>
        <w:autoSpaceDN w:val="0"/>
        <w:adjustRightInd w:val="0"/>
        <w:ind w:firstLine="709"/>
        <w:jc w:val="both"/>
        <w:rPr>
          <w:b/>
          <w:sz w:val="24"/>
          <w:szCs w:val="24"/>
        </w:rPr>
      </w:pPr>
    </w:p>
    <w:p w14:paraId="0CC4E0F9" w14:textId="77777777" w:rsidR="00E120EC" w:rsidRDefault="00E120EC" w:rsidP="00B2094D">
      <w:pPr>
        <w:autoSpaceDE w:val="0"/>
        <w:autoSpaceDN w:val="0"/>
        <w:adjustRightInd w:val="0"/>
        <w:ind w:firstLine="709"/>
        <w:jc w:val="both"/>
        <w:rPr>
          <w:b/>
          <w:sz w:val="24"/>
          <w:szCs w:val="24"/>
        </w:rPr>
      </w:pPr>
    </w:p>
    <w:p w14:paraId="77F775EA" w14:textId="77777777" w:rsidR="00E120EC" w:rsidRDefault="00E120EC" w:rsidP="00B2094D">
      <w:pPr>
        <w:autoSpaceDE w:val="0"/>
        <w:autoSpaceDN w:val="0"/>
        <w:adjustRightInd w:val="0"/>
        <w:ind w:firstLine="709"/>
        <w:jc w:val="both"/>
        <w:rPr>
          <w:b/>
          <w:sz w:val="24"/>
          <w:szCs w:val="24"/>
        </w:rPr>
      </w:pPr>
    </w:p>
    <w:p w14:paraId="6B737A75" w14:textId="77777777" w:rsidR="00E120EC" w:rsidRDefault="00E120EC" w:rsidP="00B2094D">
      <w:pPr>
        <w:autoSpaceDE w:val="0"/>
        <w:autoSpaceDN w:val="0"/>
        <w:adjustRightInd w:val="0"/>
        <w:ind w:firstLine="709"/>
        <w:jc w:val="both"/>
        <w:rPr>
          <w:b/>
          <w:sz w:val="24"/>
          <w:szCs w:val="24"/>
        </w:rPr>
      </w:pPr>
    </w:p>
    <w:p w14:paraId="482DBC6F" w14:textId="77777777" w:rsidR="00E120EC" w:rsidRDefault="00E120EC" w:rsidP="00B2094D">
      <w:pPr>
        <w:autoSpaceDE w:val="0"/>
        <w:autoSpaceDN w:val="0"/>
        <w:adjustRightInd w:val="0"/>
        <w:ind w:firstLine="709"/>
        <w:jc w:val="both"/>
        <w:rPr>
          <w:b/>
          <w:sz w:val="24"/>
          <w:szCs w:val="24"/>
        </w:rPr>
      </w:pPr>
    </w:p>
    <w:p w14:paraId="1DA2D7C0" w14:textId="77777777" w:rsidR="00E120EC" w:rsidRDefault="00E120EC" w:rsidP="00B2094D">
      <w:pPr>
        <w:autoSpaceDE w:val="0"/>
        <w:autoSpaceDN w:val="0"/>
        <w:adjustRightInd w:val="0"/>
        <w:ind w:firstLine="709"/>
        <w:jc w:val="both"/>
        <w:rPr>
          <w:b/>
          <w:sz w:val="24"/>
          <w:szCs w:val="24"/>
        </w:rPr>
      </w:pPr>
    </w:p>
    <w:p w14:paraId="0B3BAA09" w14:textId="77777777" w:rsidR="00E120EC" w:rsidRDefault="00E120EC" w:rsidP="00B2094D">
      <w:pPr>
        <w:autoSpaceDE w:val="0"/>
        <w:autoSpaceDN w:val="0"/>
        <w:adjustRightInd w:val="0"/>
        <w:ind w:firstLine="709"/>
        <w:jc w:val="both"/>
        <w:rPr>
          <w:b/>
          <w:sz w:val="24"/>
          <w:szCs w:val="24"/>
        </w:rPr>
      </w:pPr>
    </w:p>
    <w:p w14:paraId="0AF6C11D" w14:textId="77777777" w:rsidR="00E120EC" w:rsidRDefault="00E120EC" w:rsidP="00B2094D">
      <w:pPr>
        <w:autoSpaceDE w:val="0"/>
        <w:autoSpaceDN w:val="0"/>
        <w:adjustRightInd w:val="0"/>
        <w:ind w:firstLine="709"/>
        <w:jc w:val="both"/>
        <w:rPr>
          <w:b/>
          <w:sz w:val="24"/>
          <w:szCs w:val="24"/>
        </w:rPr>
      </w:pPr>
    </w:p>
    <w:p w14:paraId="375B1E99" w14:textId="77777777" w:rsidR="00E120EC" w:rsidRDefault="00E120EC" w:rsidP="00B2094D">
      <w:pPr>
        <w:autoSpaceDE w:val="0"/>
        <w:autoSpaceDN w:val="0"/>
        <w:adjustRightInd w:val="0"/>
        <w:ind w:firstLine="709"/>
        <w:jc w:val="both"/>
        <w:rPr>
          <w:b/>
          <w:sz w:val="24"/>
          <w:szCs w:val="24"/>
        </w:rPr>
      </w:pPr>
    </w:p>
    <w:p w14:paraId="3DB19BBD" w14:textId="77777777" w:rsidR="00E120EC" w:rsidRDefault="00E120EC" w:rsidP="00B2094D">
      <w:pPr>
        <w:autoSpaceDE w:val="0"/>
        <w:autoSpaceDN w:val="0"/>
        <w:adjustRightInd w:val="0"/>
        <w:ind w:firstLine="709"/>
        <w:jc w:val="both"/>
        <w:rPr>
          <w:b/>
          <w:sz w:val="24"/>
          <w:szCs w:val="24"/>
        </w:rPr>
      </w:pPr>
    </w:p>
    <w:p w14:paraId="61B0786D" w14:textId="3C9ED4DF" w:rsidR="00E120EC" w:rsidRDefault="00E120EC" w:rsidP="00B2094D">
      <w:pPr>
        <w:autoSpaceDE w:val="0"/>
        <w:autoSpaceDN w:val="0"/>
        <w:adjustRightInd w:val="0"/>
        <w:ind w:firstLine="709"/>
        <w:jc w:val="both"/>
        <w:rPr>
          <w:b/>
          <w:sz w:val="24"/>
          <w:szCs w:val="24"/>
        </w:rPr>
      </w:pPr>
    </w:p>
    <w:p w14:paraId="34593A77" w14:textId="77777777" w:rsidR="00814066" w:rsidRDefault="00814066" w:rsidP="00B2094D">
      <w:pPr>
        <w:autoSpaceDE w:val="0"/>
        <w:autoSpaceDN w:val="0"/>
        <w:adjustRightInd w:val="0"/>
        <w:ind w:firstLine="709"/>
        <w:jc w:val="both"/>
        <w:rPr>
          <w:b/>
          <w:sz w:val="24"/>
          <w:szCs w:val="24"/>
        </w:rPr>
      </w:pPr>
    </w:p>
    <w:p w14:paraId="770A24EB" w14:textId="77777777" w:rsidR="002C2A31" w:rsidRDefault="002C2A31" w:rsidP="00B2094D">
      <w:pPr>
        <w:autoSpaceDE w:val="0"/>
        <w:autoSpaceDN w:val="0"/>
        <w:adjustRightInd w:val="0"/>
        <w:ind w:firstLine="709"/>
        <w:jc w:val="both"/>
        <w:rPr>
          <w:b/>
          <w:sz w:val="24"/>
          <w:szCs w:val="24"/>
        </w:rPr>
      </w:pPr>
    </w:p>
    <w:p w14:paraId="5B373EFC" w14:textId="77777777" w:rsidR="002C2A31" w:rsidRDefault="002C2A31" w:rsidP="00B2094D">
      <w:pPr>
        <w:autoSpaceDE w:val="0"/>
        <w:autoSpaceDN w:val="0"/>
        <w:adjustRightInd w:val="0"/>
        <w:ind w:firstLine="709"/>
        <w:jc w:val="both"/>
        <w:rPr>
          <w:b/>
          <w:sz w:val="24"/>
          <w:szCs w:val="24"/>
        </w:rPr>
      </w:pPr>
    </w:p>
    <w:p w14:paraId="43A7554C" w14:textId="77777777" w:rsidR="002C2A31" w:rsidRDefault="002C2A31" w:rsidP="00B2094D">
      <w:pPr>
        <w:autoSpaceDE w:val="0"/>
        <w:autoSpaceDN w:val="0"/>
        <w:adjustRightInd w:val="0"/>
        <w:ind w:firstLine="709"/>
        <w:jc w:val="both"/>
        <w:rPr>
          <w:b/>
          <w:sz w:val="24"/>
          <w:szCs w:val="24"/>
        </w:rPr>
      </w:pPr>
    </w:p>
    <w:p w14:paraId="058020ED" w14:textId="77777777" w:rsidR="002C2A31" w:rsidRDefault="002C2A31" w:rsidP="00B2094D">
      <w:pPr>
        <w:autoSpaceDE w:val="0"/>
        <w:autoSpaceDN w:val="0"/>
        <w:adjustRightInd w:val="0"/>
        <w:ind w:firstLine="709"/>
        <w:jc w:val="both"/>
        <w:rPr>
          <w:b/>
          <w:sz w:val="24"/>
          <w:szCs w:val="24"/>
        </w:rPr>
      </w:pPr>
    </w:p>
    <w:p w14:paraId="4A08D479" w14:textId="77777777" w:rsidR="00E120EC" w:rsidRDefault="00E120EC" w:rsidP="00B2094D">
      <w:pPr>
        <w:autoSpaceDE w:val="0"/>
        <w:autoSpaceDN w:val="0"/>
        <w:adjustRightInd w:val="0"/>
        <w:ind w:firstLine="709"/>
        <w:jc w:val="both"/>
        <w:rPr>
          <w:b/>
          <w:sz w:val="24"/>
          <w:szCs w:val="24"/>
        </w:rPr>
      </w:pPr>
    </w:p>
    <w:p w14:paraId="4FCC0EDB" w14:textId="77777777" w:rsidR="00E120EC" w:rsidRDefault="00E120EC" w:rsidP="00B2094D">
      <w:pPr>
        <w:autoSpaceDE w:val="0"/>
        <w:autoSpaceDN w:val="0"/>
        <w:adjustRightInd w:val="0"/>
        <w:ind w:firstLine="709"/>
        <w:jc w:val="both"/>
        <w:rPr>
          <w:b/>
          <w:sz w:val="24"/>
          <w:szCs w:val="24"/>
        </w:rPr>
      </w:pPr>
    </w:p>
    <w:p w14:paraId="3E5ACE5C" w14:textId="3EA2E360" w:rsidR="00103CBC" w:rsidRDefault="00103CBC" w:rsidP="00103CBC">
      <w:pPr>
        <w:autoSpaceDE w:val="0"/>
        <w:autoSpaceDN w:val="0"/>
        <w:adjustRightInd w:val="0"/>
        <w:ind w:firstLine="709"/>
        <w:jc w:val="right"/>
        <w:rPr>
          <w:b/>
          <w:sz w:val="24"/>
          <w:szCs w:val="24"/>
        </w:rPr>
      </w:pPr>
      <w:r>
        <w:rPr>
          <w:b/>
          <w:sz w:val="24"/>
          <w:szCs w:val="24"/>
        </w:rPr>
        <w:t>Приложение №</w:t>
      </w:r>
      <w:r w:rsidR="006D2251">
        <w:rPr>
          <w:b/>
          <w:sz w:val="24"/>
          <w:szCs w:val="24"/>
        </w:rPr>
        <w:t>3</w:t>
      </w:r>
    </w:p>
    <w:p w14:paraId="3CAB700C" w14:textId="77777777" w:rsidR="00103CBC" w:rsidRDefault="00103CBC" w:rsidP="00103CBC">
      <w:pPr>
        <w:autoSpaceDE w:val="0"/>
        <w:autoSpaceDN w:val="0"/>
        <w:adjustRightInd w:val="0"/>
        <w:ind w:firstLine="709"/>
        <w:jc w:val="right"/>
        <w:rPr>
          <w:b/>
          <w:sz w:val="24"/>
          <w:szCs w:val="24"/>
        </w:rPr>
      </w:pPr>
      <w:r>
        <w:rPr>
          <w:b/>
          <w:sz w:val="24"/>
          <w:szCs w:val="24"/>
        </w:rPr>
        <w:t>к Административному регламенту</w:t>
      </w:r>
    </w:p>
    <w:p w14:paraId="0D94516B" w14:textId="77777777" w:rsidR="00E120EC" w:rsidRPr="00FD5338" w:rsidRDefault="00E120EC" w:rsidP="00B2094D">
      <w:pPr>
        <w:autoSpaceDE w:val="0"/>
        <w:autoSpaceDN w:val="0"/>
        <w:adjustRightInd w:val="0"/>
        <w:ind w:firstLine="709"/>
        <w:jc w:val="both"/>
        <w:rPr>
          <w:b/>
          <w:sz w:val="24"/>
          <w:szCs w:val="24"/>
        </w:rPr>
      </w:pPr>
    </w:p>
    <w:p w14:paraId="5FB0BD90" w14:textId="11C1867A"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В ______________________</w:t>
      </w:r>
      <w:r w:rsidR="00333CDF">
        <w:rPr>
          <w:color w:val="000000"/>
        </w:rPr>
        <w:t>_______</w:t>
      </w:r>
      <w:r w:rsidRPr="00333CDF">
        <w:rPr>
          <w:color w:val="000000"/>
        </w:rPr>
        <w:t>_________________</w:t>
      </w:r>
    </w:p>
    <w:p w14:paraId="1A6533DA" w14:textId="77777777"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i/>
          <w:iCs/>
          <w:color w:val="000000"/>
        </w:rPr>
        <w:t>(указать наименование ОМС)</w:t>
      </w:r>
    </w:p>
    <w:p w14:paraId="3782F34F" w14:textId="71CAF262"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От_______________</w:t>
      </w:r>
      <w:r w:rsidR="00333CDF">
        <w:rPr>
          <w:color w:val="000000"/>
        </w:rPr>
        <w:t>_______</w:t>
      </w:r>
      <w:r w:rsidRPr="00333CDF">
        <w:rPr>
          <w:color w:val="000000"/>
        </w:rPr>
        <w:t>_______________________</w:t>
      </w:r>
    </w:p>
    <w:p w14:paraId="642F1CDC" w14:textId="076925E2"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наименование </w:t>
      </w:r>
      <w:r w:rsidR="00FD5338">
        <w:rPr>
          <w:i/>
          <w:iCs/>
          <w:color w:val="000000"/>
        </w:rPr>
        <w:t>ходатайствующего</w:t>
      </w:r>
      <w:r w:rsidRPr="00333CDF">
        <w:rPr>
          <w:i/>
          <w:iCs/>
          <w:color w:val="000000"/>
        </w:rPr>
        <w:t xml:space="preserve"> (для юридических лиц), Ф.И.О. (для физических лиц и индивидуальных предпринимателей)</w:t>
      </w:r>
    </w:p>
    <w:p w14:paraId="7E732146" w14:textId="1EC11EE5"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color w:val="000000"/>
        </w:rPr>
        <w:t>___________</w:t>
      </w:r>
      <w:r w:rsidR="00333CDF">
        <w:rPr>
          <w:color w:val="000000"/>
        </w:rPr>
        <w:t>______</w:t>
      </w:r>
      <w:r w:rsidRPr="00333CDF">
        <w:rPr>
          <w:color w:val="000000"/>
        </w:rPr>
        <w:t>______________________________</w:t>
      </w:r>
    </w:p>
    <w:p w14:paraId="0BB20886" w14:textId="4EF0725E"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адрес, телефон (факс), электронная почта и иные реквизиты, позволяющие осуществлять взаимодействие с </w:t>
      </w:r>
      <w:r w:rsidR="00FD5338">
        <w:rPr>
          <w:i/>
          <w:iCs/>
          <w:color w:val="000000"/>
        </w:rPr>
        <w:t>ходатайствующим</w:t>
      </w:r>
      <w:r w:rsidRPr="00333CDF">
        <w:rPr>
          <w:i/>
          <w:iCs/>
          <w:color w:val="000000"/>
        </w:rPr>
        <w:t>)</w:t>
      </w:r>
    </w:p>
    <w:p w14:paraId="0E041D10" w14:textId="77777777" w:rsidR="00E120EC" w:rsidRPr="00333CDF" w:rsidRDefault="00E120EC" w:rsidP="00B2094D">
      <w:pPr>
        <w:autoSpaceDE w:val="0"/>
        <w:autoSpaceDN w:val="0"/>
        <w:adjustRightInd w:val="0"/>
        <w:ind w:firstLine="709"/>
        <w:jc w:val="both"/>
        <w:rPr>
          <w:b/>
          <w:sz w:val="24"/>
          <w:szCs w:val="24"/>
        </w:rPr>
      </w:pPr>
    </w:p>
    <w:p w14:paraId="1B042D23"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ХОДАТАЙСТВО</w:t>
      </w:r>
    </w:p>
    <w:p w14:paraId="0A444AE5"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об отнесении земель или земельных участков</w:t>
      </w:r>
    </w:p>
    <w:p w14:paraId="78F9E8FD" w14:textId="77777777" w:rsidR="00832CA0" w:rsidRPr="00832CA0" w:rsidRDefault="00832CA0" w:rsidP="00832CA0">
      <w:pPr>
        <w:shd w:val="clear" w:color="auto" w:fill="FFFFFF"/>
        <w:jc w:val="center"/>
        <w:rPr>
          <w:rFonts w:ascii="Calibri" w:hAnsi="Calibri" w:cs="Calibri"/>
          <w:color w:val="000000"/>
          <w:szCs w:val="22"/>
        </w:rPr>
      </w:pPr>
      <w:r w:rsidRPr="00832CA0">
        <w:rPr>
          <w:b/>
          <w:bCs/>
          <w:color w:val="000000"/>
          <w:sz w:val="24"/>
          <w:szCs w:val="28"/>
        </w:rPr>
        <w:t>в составе таких земель к определенной категории</w:t>
      </w:r>
    </w:p>
    <w:p w14:paraId="4EDBA236" w14:textId="77777777" w:rsidR="00E120EC" w:rsidRPr="00333CDF" w:rsidRDefault="00E120EC" w:rsidP="00B2094D">
      <w:pPr>
        <w:autoSpaceDE w:val="0"/>
        <w:autoSpaceDN w:val="0"/>
        <w:adjustRightInd w:val="0"/>
        <w:ind w:firstLine="709"/>
        <w:jc w:val="both"/>
        <w:rPr>
          <w:b/>
          <w:sz w:val="24"/>
          <w:szCs w:val="24"/>
        </w:rPr>
      </w:pPr>
    </w:p>
    <w:p w14:paraId="7DAA4368" w14:textId="77777777" w:rsidR="00333CDF" w:rsidRPr="00333CDF" w:rsidRDefault="00333CDF" w:rsidP="00333CDF">
      <w:pPr>
        <w:shd w:val="clear" w:color="auto" w:fill="FFFFFF"/>
        <w:ind w:firstLine="709"/>
        <w:jc w:val="both"/>
        <w:rPr>
          <w:rFonts w:ascii="Courier New" w:hAnsi="Courier New" w:cs="Courier New"/>
          <w:color w:val="000000"/>
          <w:sz w:val="24"/>
          <w:szCs w:val="24"/>
        </w:rPr>
      </w:pPr>
      <w:r w:rsidRPr="00333CDF">
        <w:rPr>
          <w:color w:val="000000"/>
          <w:sz w:val="24"/>
          <w:szCs w:val="24"/>
        </w:rPr>
        <w:t>Прошу отнести землю (земельный участок), имеющую(ий) следующие характеристики:</w:t>
      </w:r>
    </w:p>
    <w:p w14:paraId="07E8D948"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0AE4533C" w14:textId="38F5C526"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Адрес, границы и месторасположение_____________________</w:t>
      </w:r>
      <w:r>
        <w:rPr>
          <w:color w:val="000000"/>
          <w:sz w:val="24"/>
          <w:szCs w:val="24"/>
        </w:rPr>
        <w:t>______________________</w:t>
      </w:r>
      <w:r w:rsidRPr="00333CDF">
        <w:rPr>
          <w:color w:val="000000"/>
          <w:sz w:val="24"/>
          <w:szCs w:val="24"/>
        </w:rPr>
        <w:t>_____________</w:t>
      </w:r>
    </w:p>
    <w:p w14:paraId="7459E17C" w14:textId="1F00DA05"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_________</w:t>
      </w:r>
      <w:r>
        <w:rPr>
          <w:color w:val="000000"/>
          <w:sz w:val="24"/>
          <w:szCs w:val="24"/>
        </w:rPr>
        <w:t>_______________________</w:t>
      </w:r>
      <w:r w:rsidRPr="00333CDF">
        <w:rPr>
          <w:color w:val="000000"/>
          <w:sz w:val="24"/>
          <w:szCs w:val="24"/>
        </w:rPr>
        <w:t>_________________________________________________________</w:t>
      </w:r>
    </w:p>
    <w:p w14:paraId="372C5732"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3B19EA76" w14:textId="47990292"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площадь___________________________________________________________</w:t>
      </w:r>
      <w:r>
        <w:rPr>
          <w:color w:val="000000"/>
          <w:sz w:val="24"/>
          <w:szCs w:val="24"/>
        </w:rPr>
        <w:t>______________________</w:t>
      </w:r>
    </w:p>
    <w:p w14:paraId="6C448DC7"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236D5726" w14:textId="77777777" w:rsidR="00333CDF" w:rsidRDefault="00333CDF" w:rsidP="00333CDF">
      <w:pPr>
        <w:shd w:val="clear" w:color="auto" w:fill="FFFFFF"/>
        <w:jc w:val="both"/>
        <w:rPr>
          <w:color w:val="000000"/>
          <w:sz w:val="24"/>
          <w:szCs w:val="24"/>
        </w:rPr>
      </w:pPr>
      <w:r w:rsidRPr="00333CDF">
        <w:rPr>
          <w:color w:val="000000"/>
          <w:sz w:val="24"/>
          <w:szCs w:val="24"/>
        </w:rPr>
        <w:t>кадастровый номер _________________________________________________</w:t>
      </w:r>
      <w:r>
        <w:rPr>
          <w:color w:val="000000"/>
          <w:sz w:val="24"/>
          <w:szCs w:val="24"/>
        </w:rPr>
        <w:t>_______________________</w:t>
      </w:r>
    </w:p>
    <w:p w14:paraId="215F0B95" w14:textId="34B50155" w:rsidR="00333CDF" w:rsidRPr="00333CDF" w:rsidRDefault="00333CDF" w:rsidP="00333CDF">
      <w:pPr>
        <w:shd w:val="clear" w:color="auto" w:fill="FFFFFF"/>
        <w:jc w:val="both"/>
        <w:rPr>
          <w:rFonts w:ascii="Courier New" w:hAnsi="Courier New" w:cs="Courier New"/>
          <w:color w:val="000000"/>
          <w:sz w:val="24"/>
          <w:szCs w:val="24"/>
        </w:rPr>
      </w:pPr>
      <w:r>
        <w:rPr>
          <w:color w:val="000000"/>
          <w:sz w:val="24"/>
          <w:szCs w:val="24"/>
        </w:rPr>
        <w:t>(</w:t>
      </w:r>
      <w:r w:rsidRPr="00333CDF">
        <w:rPr>
          <w:i/>
          <w:iCs/>
          <w:color w:val="000000"/>
          <w:sz w:val="24"/>
          <w:szCs w:val="24"/>
        </w:rPr>
        <w:t>указывается только для земельных участков)</w:t>
      </w:r>
    </w:p>
    <w:p w14:paraId="564C1151" w14:textId="4A3804E1"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к категории земель ________________________________________________</w:t>
      </w:r>
      <w:r>
        <w:rPr>
          <w:color w:val="000000"/>
          <w:sz w:val="24"/>
          <w:szCs w:val="24"/>
        </w:rPr>
        <w:t>_______________________</w:t>
      </w:r>
      <w:r w:rsidRPr="00333CDF">
        <w:rPr>
          <w:color w:val="000000"/>
          <w:sz w:val="24"/>
          <w:szCs w:val="24"/>
        </w:rPr>
        <w:t>_</w:t>
      </w:r>
    </w:p>
    <w:p w14:paraId="466051F0" w14:textId="7745C233"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к которой предполагается отнести землю (земельный участок))</w:t>
      </w:r>
    </w:p>
    <w:p w14:paraId="7834419F" w14:textId="5404649E"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для ______________________________________________________</w:t>
      </w:r>
      <w:r>
        <w:rPr>
          <w:color w:val="000000"/>
          <w:sz w:val="24"/>
          <w:szCs w:val="24"/>
        </w:rPr>
        <w:t>______________________</w:t>
      </w:r>
      <w:r w:rsidRPr="00333CDF">
        <w:rPr>
          <w:color w:val="000000"/>
          <w:sz w:val="24"/>
          <w:szCs w:val="24"/>
        </w:rPr>
        <w:t>_________</w:t>
      </w:r>
    </w:p>
    <w:p w14:paraId="07C65E03" w14:textId="68CACD96"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обоснование отнесения</w:t>
      </w:r>
      <w:r>
        <w:rPr>
          <w:i/>
          <w:iCs/>
          <w:color w:val="000000"/>
          <w:sz w:val="24"/>
          <w:szCs w:val="24"/>
        </w:rPr>
        <w:t xml:space="preserve"> </w:t>
      </w:r>
      <w:r w:rsidRPr="00333CDF">
        <w:rPr>
          <w:i/>
          <w:iCs/>
          <w:color w:val="000000"/>
          <w:sz w:val="24"/>
          <w:szCs w:val="24"/>
        </w:rPr>
        <w:t>земли(земельного участка))</w:t>
      </w:r>
    </w:p>
    <w:p w14:paraId="60114645"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color w:val="000000"/>
          <w:sz w:val="24"/>
          <w:szCs w:val="24"/>
        </w:rPr>
        <w:t> </w:t>
      </w:r>
    </w:p>
    <w:p w14:paraId="4F04F8E8" w14:textId="4794E979" w:rsidR="00333CDF" w:rsidRPr="00333CDF" w:rsidRDefault="00333CDF" w:rsidP="00333CDF">
      <w:pPr>
        <w:shd w:val="clear" w:color="auto" w:fill="FFFFFF"/>
        <w:jc w:val="both"/>
        <w:rPr>
          <w:rFonts w:ascii="Calibri" w:hAnsi="Calibri" w:cs="Calibri"/>
          <w:color w:val="000000"/>
          <w:sz w:val="24"/>
          <w:szCs w:val="24"/>
        </w:rPr>
      </w:pPr>
      <w:r w:rsidRPr="00333CDF">
        <w:rPr>
          <w:color w:val="000000"/>
          <w:sz w:val="24"/>
          <w:szCs w:val="24"/>
        </w:rPr>
        <w:t>Земельный участок принадлежит________</w:t>
      </w:r>
      <w:r>
        <w:rPr>
          <w:color w:val="000000"/>
          <w:sz w:val="24"/>
          <w:szCs w:val="24"/>
        </w:rPr>
        <w:t>_____________________________________________________</w:t>
      </w:r>
    </w:p>
    <w:p w14:paraId="0CCDB167" w14:textId="77777777" w:rsidR="00333CDF" w:rsidRPr="00333CDF" w:rsidRDefault="00333CDF" w:rsidP="00333CDF">
      <w:pPr>
        <w:shd w:val="clear" w:color="auto" w:fill="FFFFFF"/>
        <w:jc w:val="both"/>
        <w:rPr>
          <w:rFonts w:ascii="Courier New" w:hAnsi="Courier New" w:cs="Courier New"/>
          <w:color w:val="000000"/>
          <w:sz w:val="24"/>
          <w:szCs w:val="24"/>
        </w:rPr>
      </w:pPr>
      <w:r w:rsidRPr="00333CDF">
        <w:rPr>
          <w:i/>
          <w:iCs/>
          <w:color w:val="000000"/>
          <w:sz w:val="24"/>
          <w:szCs w:val="24"/>
        </w:rPr>
        <w:t>(указывается правообладатель земли (земельного участка))</w:t>
      </w:r>
    </w:p>
    <w:p w14:paraId="2F60356F" w14:textId="36CDAC43" w:rsidR="00333CDF" w:rsidRDefault="00333CDF" w:rsidP="00333CDF">
      <w:pPr>
        <w:shd w:val="clear" w:color="auto" w:fill="FFFFFF"/>
        <w:jc w:val="both"/>
        <w:rPr>
          <w:color w:val="000000"/>
          <w:sz w:val="24"/>
          <w:szCs w:val="24"/>
        </w:rPr>
      </w:pPr>
      <w:r w:rsidRPr="00333CDF">
        <w:rPr>
          <w:color w:val="000000"/>
          <w:sz w:val="24"/>
          <w:szCs w:val="24"/>
        </w:rPr>
        <w:t>на праве___________________________________________________________</w:t>
      </w:r>
      <w:r>
        <w:rPr>
          <w:color w:val="000000"/>
          <w:sz w:val="24"/>
          <w:szCs w:val="24"/>
        </w:rPr>
        <w:t>_______________________</w:t>
      </w:r>
    </w:p>
    <w:p w14:paraId="4A1B7D15" w14:textId="18EEA749" w:rsidR="00333CDF" w:rsidRDefault="00333CDF" w:rsidP="00333CDF">
      <w:pPr>
        <w:shd w:val="clear" w:color="auto" w:fill="FFFFFF"/>
        <w:jc w:val="both"/>
        <w:rPr>
          <w:i/>
          <w:iCs/>
          <w:color w:val="000000"/>
          <w:sz w:val="24"/>
          <w:szCs w:val="24"/>
        </w:rPr>
      </w:pPr>
      <w:r w:rsidRPr="00333CDF">
        <w:rPr>
          <w:i/>
          <w:iCs/>
          <w:color w:val="000000"/>
          <w:sz w:val="24"/>
          <w:szCs w:val="24"/>
        </w:rPr>
        <w:t>(указывается право на землю (земельный участок))</w:t>
      </w:r>
    </w:p>
    <w:p w14:paraId="314AD459" w14:textId="77777777" w:rsidR="00333CDF" w:rsidRPr="00333CDF" w:rsidRDefault="00333CDF" w:rsidP="00333CDF">
      <w:pPr>
        <w:shd w:val="clear" w:color="auto" w:fill="FFFFFF"/>
        <w:jc w:val="both"/>
        <w:rPr>
          <w:rFonts w:ascii="Calibri" w:hAnsi="Calibri" w:cs="Calibri"/>
          <w:color w:val="000000"/>
          <w:sz w:val="24"/>
          <w:szCs w:val="24"/>
        </w:rPr>
      </w:pPr>
    </w:p>
    <w:p w14:paraId="725776C2" w14:textId="23FA0446" w:rsidR="00333CDF" w:rsidRPr="00333CDF" w:rsidRDefault="00333CDF" w:rsidP="00333CDF">
      <w:pPr>
        <w:shd w:val="clear" w:color="auto" w:fill="FFFFFF"/>
        <w:jc w:val="both"/>
        <w:rPr>
          <w:rFonts w:ascii="Calibri" w:hAnsi="Calibri" w:cs="Calibri"/>
          <w:color w:val="000000"/>
          <w:sz w:val="24"/>
          <w:szCs w:val="24"/>
        </w:rPr>
      </w:pPr>
      <w:r w:rsidRPr="00333CDF">
        <w:rPr>
          <w:color w:val="000000"/>
          <w:sz w:val="24"/>
          <w:szCs w:val="24"/>
        </w:rPr>
        <w:t>Результат муниципальной услуги выдать следующим способом:</w:t>
      </w:r>
    </w:p>
    <w:p w14:paraId="2073DC9A" w14:textId="6C4BB4B3"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w:t>
      </w:r>
      <w:r w:rsidRPr="00333CDF">
        <w:rPr>
          <w:i/>
          <w:iCs/>
          <w:color w:val="000000"/>
          <w:sz w:val="24"/>
          <w:szCs w:val="24"/>
        </w:rPr>
        <w:t>_</w:t>
      </w:r>
      <w:r>
        <w:rPr>
          <w:i/>
          <w:iCs/>
          <w:color w:val="000000"/>
          <w:sz w:val="24"/>
          <w:szCs w:val="24"/>
        </w:rPr>
        <w:t>_________(указать наименование уполномоченного органа</w:t>
      </w:r>
      <w:r w:rsidRPr="00333CDF">
        <w:rPr>
          <w:i/>
          <w:iCs/>
          <w:color w:val="000000"/>
          <w:sz w:val="24"/>
          <w:szCs w:val="24"/>
        </w:rPr>
        <w:t>):</w:t>
      </w:r>
    </w:p>
    <w:p w14:paraId="17E2B79F" w14:textId="77777777"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электронного документа;</w:t>
      </w:r>
    </w:p>
    <w:p w14:paraId="6FAB00A9" w14:textId="77777777" w:rsidR="00333CDF" w:rsidRPr="00333CDF" w:rsidRDefault="00333CDF" w:rsidP="00333CDF">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документа на бумажном носителе;</w:t>
      </w:r>
    </w:p>
    <w:p w14:paraId="147CA824" w14:textId="77777777"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0D4B3A68" w14:textId="77777777"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многофункциональный центр (только на бумажном носителе);</w:t>
      </w:r>
    </w:p>
    <w:p w14:paraId="69B0A6A5" w14:textId="0651BE0F" w:rsidR="00333CDF" w:rsidRPr="00333CDF" w:rsidRDefault="00333CDF" w:rsidP="00333CDF">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w:t>
      </w:r>
      <w:r>
        <w:rPr>
          <w:color w:val="000000"/>
          <w:sz w:val="24"/>
          <w:szCs w:val="24"/>
        </w:rPr>
        <w:t>в форме электронного документа).</w:t>
      </w:r>
      <w:r w:rsidRPr="00333CDF">
        <w:rPr>
          <w:rFonts w:ascii="Symbol" w:hAnsi="Symbol" w:cs="Calibri"/>
          <w:color w:val="000000"/>
          <w:sz w:val="24"/>
          <w:szCs w:val="24"/>
        </w:rPr>
        <w:t></w:t>
      </w:r>
      <w:r w:rsidRPr="00333CDF">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33CDF" w:rsidRPr="00333CDF" w14:paraId="08BCB0AF" w14:textId="77777777" w:rsidTr="00333CDF">
        <w:trPr>
          <w:trHeight w:val="658"/>
        </w:trPr>
        <w:tc>
          <w:tcPr>
            <w:tcW w:w="4148" w:type="dxa"/>
            <w:shd w:val="clear" w:color="auto" w:fill="FFFFFF"/>
            <w:tcMar>
              <w:top w:w="0" w:type="dxa"/>
              <w:left w:w="108" w:type="dxa"/>
              <w:bottom w:w="0" w:type="dxa"/>
              <w:right w:w="108" w:type="dxa"/>
            </w:tcMar>
            <w:hideMark/>
          </w:tcPr>
          <w:p w14:paraId="3D9788F8" w14:textId="77777777" w:rsidR="00333CDF" w:rsidRPr="00333CDF" w:rsidRDefault="00333CDF" w:rsidP="00333CDF">
            <w:pPr>
              <w:jc w:val="both"/>
              <w:rPr>
                <w:rFonts w:ascii="Calibri" w:hAnsi="Calibri" w:cs="Calibri"/>
                <w:color w:val="000000"/>
                <w:sz w:val="22"/>
                <w:szCs w:val="22"/>
              </w:rPr>
            </w:pPr>
            <w:r w:rsidRPr="00333CDF">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14:paraId="796E7585" w14:textId="77777777" w:rsidR="00333CDF" w:rsidRPr="00333CDF" w:rsidRDefault="00333CDF" w:rsidP="00333CDF">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14:paraId="1D9F70F2" w14:textId="77777777" w:rsidR="00333CDF" w:rsidRPr="00333CDF" w:rsidRDefault="00333CDF" w:rsidP="00333CDF">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w:t>
            </w:r>
          </w:p>
        </w:tc>
      </w:tr>
      <w:tr w:rsidR="00333CDF" w:rsidRPr="00333CDF" w14:paraId="3A70C4FB" w14:textId="77777777" w:rsidTr="00333CDF">
        <w:trPr>
          <w:trHeight w:val="2772"/>
        </w:trPr>
        <w:tc>
          <w:tcPr>
            <w:tcW w:w="4148" w:type="dxa"/>
            <w:shd w:val="clear" w:color="auto" w:fill="FFFFFF"/>
            <w:tcMar>
              <w:top w:w="0" w:type="dxa"/>
              <w:left w:w="108" w:type="dxa"/>
              <w:bottom w:w="0" w:type="dxa"/>
              <w:right w:w="108" w:type="dxa"/>
            </w:tcMar>
            <w:hideMark/>
          </w:tcPr>
          <w:p w14:paraId="49D2E8F7" w14:textId="24C6B3BC" w:rsidR="00333CDF" w:rsidRPr="00333CDF" w:rsidRDefault="00333CDF" w:rsidP="00333CDF">
            <w:pPr>
              <w:jc w:val="center"/>
              <w:rPr>
                <w:rFonts w:ascii="Calibri" w:hAnsi="Calibri" w:cs="Calibri"/>
                <w:color w:val="000000"/>
                <w:sz w:val="22"/>
                <w:szCs w:val="22"/>
              </w:rPr>
            </w:pPr>
            <w:r>
              <w:rPr>
                <w:i/>
                <w:iCs/>
                <w:color w:val="000000"/>
                <w:sz w:val="24"/>
                <w:szCs w:val="24"/>
              </w:rPr>
              <w:t>(Ф.И.О.,</w:t>
            </w:r>
            <w:r w:rsidRPr="00333CDF">
              <w:rPr>
                <w:i/>
                <w:iCs/>
                <w:color w:val="000000"/>
                <w:sz w:val="24"/>
                <w:szCs w:val="24"/>
              </w:rPr>
              <w:t xml:space="preserve"> представителя юридического лица; Ф.И.О. физического лица)</w:t>
            </w:r>
          </w:p>
          <w:p w14:paraId="3B4018D5" w14:textId="573008B4" w:rsidR="00333CDF" w:rsidRPr="00333CDF" w:rsidRDefault="00333CDF" w:rsidP="00333CDF">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14:paraId="250579B3" w14:textId="77777777" w:rsidR="00333CDF" w:rsidRPr="00333CDF" w:rsidRDefault="00333CDF" w:rsidP="00333CDF">
            <w:pPr>
              <w:ind w:firstLine="540"/>
              <w:jc w:val="center"/>
              <w:rPr>
                <w:rFonts w:ascii="Calibri" w:hAnsi="Calibri" w:cs="Calibri"/>
                <w:color w:val="000000"/>
                <w:sz w:val="22"/>
                <w:szCs w:val="22"/>
              </w:rPr>
            </w:pPr>
            <w:r w:rsidRPr="00333CDF">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E1A8518" w14:textId="77777777" w:rsidR="00333CDF" w:rsidRPr="00333CDF" w:rsidRDefault="00333CDF" w:rsidP="00333CDF">
            <w:pPr>
              <w:ind w:firstLine="540"/>
              <w:jc w:val="center"/>
              <w:rPr>
                <w:rFonts w:ascii="Calibri" w:hAnsi="Calibri" w:cs="Calibri"/>
                <w:color w:val="000000"/>
                <w:sz w:val="22"/>
                <w:szCs w:val="22"/>
              </w:rPr>
            </w:pPr>
            <w:r w:rsidRPr="00333CDF">
              <w:rPr>
                <w:i/>
                <w:iCs/>
                <w:color w:val="000000"/>
                <w:sz w:val="24"/>
                <w:szCs w:val="24"/>
              </w:rPr>
              <w:t>дата</w:t>
            </w:r>
          </w:p>
        </w:tc>
      </w:tr>
    </w:tbl>
    <w:p w14:paraId="5AEAE2AF" w14:textId="77777777" w:rsidR="00E120EC" w:rsidRDefault="00E120EC" w:rsidP="00B2094D">
      <w:pPr>
        <w:autoSpaceDE w:val="0"/>
        <w:autoSpaceDN w:val="0"/>
        <w:adjustRightInd w:val="0"/>
        <w:ind w:firstLine="709"/>
        <w:jc w:val="both"/>
        <w:rPr>
          <w:b/>
          <w:sz w:val="24"/>
          <w:szCs w:val="24"/>
        </w:rPr>
      </w:pPr>
    </w:p>
    <w:p w14:paraId="00073117" w14:textId="77777777" w:rsidR="00E120EC" w:rsidRDefault="00E120EC" w:rsidP="00B2094D">
      <w:pPr>
        <w:autoSpaceDE w:val="0"/>
        <w:autoSpaceDN w:val="0"/>
        <w:adjustRightInd w:val="0"/>
        <w:ind w:firstLine="709"/>
        <w:jc w:val="both"/>
        <w:rPr>
          <w:b/>
          <w:sz w:val="24"/>
          <w:szCs w:val="24"/>
        </w:rPr>
      </w:pPr>
    </w:p>
    <w:p w14:paraId="2EF2E6D8" w14:textId="77777777" w:rsidR="00E120EC" w:rsidRDefault="00E120EC" w:rsidP="00B2094D">
      <w:pPr>
        <w:autoSpaceDE w:val="0"/>
        <w:autoSpaceDN w:val="0"/>
        <w:adjustRightInd w:val="0"/>
        <w:ind w:firstLine="709"/>
        <w:jc w:val="both"/>
        <w:rPr>
          <w:b/>
          <w:sz w:val="24"/>
          <w:szCs w:val="24"/>
        </w:rPr>
      </w:pPr>
    </w:p>
    <w:p w14:paraId="378EBBBF" w14:textId="77777777" w:rsidR="00E120EC" w:rsidRDefault="00E120EC" w:rsidP="00B2094D">
      <w:pPr>
        <w:autoSpaceDE w:val="0"/>
        <w:autoSpaceDN w:val="0"/>
        <w:adjustRightInd w:val="0"/>
        <w:ind w:firstLine="709"/>
        <w:jc w:val="both"/>
        <w:rPr>
          <w:b/>
          <w:sz w:val="24"/>
          <w:szCs w:val="24"/>
        </w:rPr>
      </w:pPr>
    </w:p>
    <w:p w14:paraId="2F8760B4" w14:textId="77777777" w:rsidR="00333CDF" w:rsidRDefault="00333CDF" w:rsidP="000C05B5">
      <w:pPr>
        <w:autoSpaceDE w:val="0"/>
        <w:autoSpaceDN w:val="0"/>
        <w:adjustRightInd w:val="0"/>
        <w:ind w:firstLine="709"/>
        <w:jc w:val="right"/>
        <w:rPr>
          <w:b/>
          <w:sz w:val="24"/>
          <w:szCs w:val="24"/>
        </w:rPr>
      </w:pPr>
    </w:p>
    <w:p w14:paraId="77959E8C" w14:textId="77777777" w:rsidR="00333CDF" w:rsidRDefault="00333CDF" w:rsidP="000C05B5">
      <w:pPr>
        <w:autoSpaceDE w:val="0"/>
        <w:autoSpaceDN w:val="0"/>
        <w:adjustRightInd w:val="0"/>
        <w:ind w:firstLine="709"/>
        <w:jc w:val="right"/>
        <w:rPr>
          <w:b/>
          <w:sz w:val="24"/>
          <w:szCs w:val="24"/>
        </w:rPr>
      </w:pPr>
    </w:p>
    <w:p w14:paraId="41F053CD" w14:textId="77777777" w:rsidR="00333CDF" w:rsidRDefault="00333CDF" w:rsidP="000C05B5">
      <w:pPr>
        <w:autoSpaceDE w:val="0"/>
        <w:autoSpaceDN w:val="0"/>
        <w:adjustRightInd w:val="0"/>
        <w:ind w:firstLine="709"/>
        <w:jc w:val="right"/>
        <w:rPr>
          <w:b/>
          <w:sz w:val="24"/>
          <w:szCs w:val="24"/>
        </w:rPr>
      </w:pPr>
    </w:p>
    <w:p w14:paraId="3BCBAB87" w14:textId="77777777" w:rsidR="00333CDF" w:rsidRDefault="00333CDF" w:rsidP="000C05B5">
      <w:pPr>
        <w:autoSpaceDE w:val="0"/>
        <w:autoSpaceDN w:val="0"/>
        <w:adjustRightInd w:val="0"/>
        <w:ind w:firstLine="709"/>
        <w:jc w:val="right"/>
        <w:rPr>
          <w:b/>
          <w:sz w:val="24"/>
          <w:szCs w:val="24"/>
        </w:rPr>
      </w:pPr>
    </w:p>
    <w:p w14:paraId="0F801B89" w14:textId="77777777" w:rsidR="00333CDF" w:rsidRDefault="00333CDF" w:rsidP="000C05B5">
      <w:pPr>
        <w:autoSpaceDE w:val="0"/>
        <w:autoSpaceDN w:val="0"/>
        <w:adjustRightInd w:val="0"/>
        <w:ind w:firstLine="709"/>
        <w:jc w:val="right"/>
        <w:rPr>
          <w:b/>
          <w:sz w:val="24"/>
          <w:szCs w:val="24"/>
        </w:rPr>
      </w:pPr>
    </w:p>
    <w:p w14:paraId="40AD00CE" w14:textId="77777777" w:rsidR="00333CDF" w:rsidRDefault="00333CDF" w:rsidP="000C05B5">
      <w:pPr>
        <w:autoSpaceDE w:val="0"/>
        <w:autoSpaceDN w:val="0"/>
        <w:adjustRightInd w:val="0"/>
        <w:ind w:firstLine="709"/>
        <w:jc w:val="right"/>
        <w:rPr>
          <w:b/>
          <w:sz w:val="24"/>
          <w:szCs w:val="24"/>
        </w:rPr>
      </w:pPr>
    </w:p>
    <w:p w14:paraId="4804B4DA" w14:textId="77777777" w:rsidR="00333CDF" w:rsidRDefault="00333CDF" w:rsidP="000C05B5">
      <w:pPr>
        <w:autoSpaceDE w:val="0"/>
        <w:autoSpaceDN w:val="0"/>
        <w:adjustRightInd w:val="0"/>
        <w:ind w:firstLine="709"/>
        <w:jc w:val="right"/>
        <w:rPr>
          <w:b/>
          <w:sz w:val="24"/>
          <w:szCs w:val="24"/>
        </w:rPr>
      </w:pPr>
    </w:p>
    <w:p w14:paraId="779AFD1D" w14:textId="77777777" w:rsidR="00333CDF" w:rsidRDefault="00333CDF" w:rsidP="000C05B5">
      <w:pPr>
        <w:autoSpaceDE w:val="0"/>
        <w:autoSpaceDN w:val="0"/>
        <w:adjustRightInd w:val="0"/>
        <w:ind w:firstLine="709"/>
        <w:jc w:val="right"/>
        <w:rPr>
          <w:b/>
          <w:sz w:val="24"/>
          <w:szCs w:val="24"/>
        </w:rPr>
      </w:pPr>
    </w:p>
    <w:p w14:paraId="0FED2D49" w14:textId="77777777" w:rsidR="00333CDF" w:rsidRDefault="00333CDF" w:rsidP="000C05B5">
      <w:pPr>
        <w:autoSpaceDE w:val="0"/>
        <w:autoSpaceDN w:val="0"/>
        <w:adjustRightInd w:val="0"/>
        <w:ind w:firstLine="709"/>
        <w:jc w:val="right"/>
        <w:rPr>
          <w:b/>
          <w:sz w:val="24"/>
          <w:szCs w:val="24"/>
        </w:rPr>
      </w:pPr>
    </w:p>
    <w:p w14:paraId="18EF04CA" w14:textId="77777777" w:rsidR="00333CDF" w:rsidRDefault="00333CDF" w:rsidP="000C05B5">
      <w:pPr>
        <w:autoSpaceDE w:val="0"/>
        <w:autoSpaceDN w:val="0"/>
        <w:adjustRightInd w:val="0"/>
        <w:ind w:firstLine="709"/>
        <w:jc w:val="right"/>
        <w:rPr>
          <w:b/>
          <w:sz w:val="24"/>
          <w:szCs w:val="24"/>
        </w:rPr>
      </w:pPr>
    </w:p>
    <w:p w14:paraId="249786DC" w14:textId="77777777" w:rsidR="00333CDF" w:rsidRDefault="00333CDF" w:rsidP="000C05B5">
      <w:pPr>
        <w:autoSpaceDE w:val="0"/>
        <w:autoSpaceDN w:val="0"/>
        <w:adjustRightInd w:val="0"/>
        <w:ind w:firstLine="709"/>
        <w:jc w:val="right"/>
        <w:rPr>
          <w:b/>
          <w:sz w:val="24"/>
          <w:szCs w:val="24"/>
        </w:rPr>
      </w:pPr>
    </w:p>
    <w:p w14:paraId="641D78B7" w14:textId="77777777" w:rsidR="00333CDF" w:rsidRDefault="00333CDF" w:rsidP="000C05B5">
      <w:pPr>
        <w:autoSpaceDE w:val="0"/>
        <w:autoSpaceDN w:val="0"/>
        <w:adjustRightInd w:val="0"/>
        <w:ind w:firstLine="709"/>
        <w:jc w:val="right"/>
        <w:rPr>
          <w:b/>
          <w:sz w:val="24"/>
          <w:szCs w:val="24"/>
        </w:rPr>
      </w:pPr>
    </w:p>
    <w:p w14:paraId="59ACF9AB" w14:textId="77777777" w:rsidR="00333CDF" w:rsidRDefault="00333CDF" w:rsidP="000C05B5">
      <w:pPr>
        <w:autoSpaceDE w:val="0"/>
        <w:autoSpaceDN w:val="0"/>
        <w:adjustRightInd w:val="0"/>
        <w:ind w:firstLine="709"/>
        <w:jc w:val="right"/>
        <w:rPr>
          <w:b/>
          <w:sz w:val="24"/>
          <w:szCs w:val="24"/>
        </w:rPr>
      </w:pPr>
    </w:p>
    <w:p w14:paraId="5BF2F241" w14:textId="77777777" w:rsidR="00333CDF" w:rsidRDefault="00333CDF" w:rsidP="000C05B5">
      <w:pPr>
        <w:autoSpaceDE w:val="0"/>
        <w:autoSpaceDN w:val="0"/>
        <w:adjustRightInd w:val="0"/>
        <w:ind w:firstLine="709"/>
        <w:jc w:val="right"/>
        <w:rPr>
          <w:b/>
          <w:sz w:val="24"/>
          <w:szCs w:val="24"/>
        </w:rPr>
      </w:pPr>
    </w:p>
    <w:p w14:paraId="12449F5A" w14:textId="77777777" w:rsidR="00333CDF" w:rsidRDefault="00333CDF" w:rsidP="000C05B5">
      <w:pPr>
        <w:autoSpaceDE w:val="0"/>
        <w:autoSpaceDN w:val="0"/>
        <w:adjustRightInd w:val="0"/>
        <w:ind w:firstLine="709"/>
        <w:jc w:val="right"/>
        <w:rPr>
          <w:b/>
          <w:sz w:val="24"/>
          <w:szCs w:val="24"/>
        </w:rPr>
      </w:pPr>
    </w:p>
    <w:p w14:paraId="6DA1FD35" w14:textId="77777777" w:rsidR="00333CDF" w:rsidRDefault="00333CDF" w:rsidP="000C05B5">
      <w:pPr>
        <w:autoSpaceDE w:val="0"/>
        <w:autoSpaceDN w:val="0"/>
        <w:adjustRightInd w:val="0"/>
        <w:ind w:firstLine="709"/>
        <w:jc w:val="right"/>
        <w:rPr>
          <w:b/>
          <w:sz w:val="24"/>
          <w:szCs w:val="24"/>
        </w:rPr>
      </w:pPr>
    </w:p>
    <w:p w14:paraId="7A7BDF53" w14:textId="77777777" w:rsidR="00333CDF" w:rsidRDefault="00333CDF" w:rsidP="000C05B5">
      <w:pPr>
        <w:autoSpaceDE w:val="0"/>
        <w:autoSpaceDN w:val="0"/>
        <w:adjustRightInd w:val="0"/>
        <w:ind w:firstLine="709"/>
        <w:jc w:val="right"/>
        <w:rPr>
          <w:b/>
          <w:sz w:val="24"/>
          <w:szCs w:val="24"/>
        </w:rPr>
      </w:pPr>
    </w:p>
    <w:p w14:paraId="7D3363C4" w14:textId="77777777" w:rsidR="00333CDF" w:rsidRDefault="00333CDF" w:rsidP="000C05B5">
      <w:pPr>
        <w:autoSpaceDE w:val="0"/>
        <w:autoSpaceDN w:val="0"/>
        <w:adjustRightInd w:val="0"/>
        <w:ind w:firstLine="709"/>
        <w:jc w:val="right"/>
        <w:rPr>
          <w:b/>
          <w:sz w:val="24"/>
          <w:szCs w:val="24"/>
        </w:rPr>
      </w:pPr>
    </w:p>
    <w:p w14:paraId="378756B5" w14:textId="77777777" w:rsidR="00333CDF" w:rsidRDefault="00333CDF" w:rsidP="000C05B5">
      <w:pPr>
        <w:autoSpaceDE w:val="0"/>
        <w:autoSpaceDN w:val="0"/>
        <w:adjustRightInd w:val="0"/>
        <w:ind w:firstLine="709"/>
        <w:jc w:val="right"/>
        <w:rPr>
          <w:b/>
          <w:sz w:val="24"/>
          <w:szCs w:val="24"/>
        </w:rPr>
      </w:pPr>
    </w:p>
    <w:p w14:paraId="5E162502" w14:textId="77777777" w:rsidR="00333CDF" w:rsidRDefault="00333CDF" w:rsidP="000C05B5">
      <w:pPr>
        <w:autoSpaceDE w:val="0"/>
        <w:autoSpaceDN w:val="0"/>
        <w:adjustRightInd w:val="0"/>
        <w:ind w:firstLine="709"/>
        <w:jc w:val="right"/>
        <w:rPr>
          <w:b/>
          <w:sz w:val="24"/>
          <w:szCs w:val="24"/>
        </w:rPr>
      </w:pPr>
    </w:p>
    <w:p w14:paraId="1296B3F7" w14:textId="77777777" w:rsidR="00333CDF" w:rsidRDefault="00333CDF" w:rsidP="000C05B5">
      <w:pPr>
        <w:autoSpaceDE w:val="0"/>
        <w:autoSpaceDN w:val="0"/>
        <w:adjustRightInd w:val="0"/>
        <w:ind w:firstLine="709"/>
        <w:jc w:val="right"/>
        <w:rPr>
          <w:b/>
          <w:sz w:val="24"/>
          <w:szCs w:val="24"/>
        </w:rPr>
      </w:pPr>
    </w:p>
    <w:p w14:paraId="3A82D655" w14:textId="77777777" w:rsidR="00333CDF" w:rsidRDefault="00333CDF" w:rsidP="000C05B5">
      <w:pPr>
        <w:autoSpaceDE w:val="0"/>
        <w:autoSpaceDN w:val="0"/>
        <w:adjustRightInd w:val="0"/>
        <w:ind w:firstLine="709"/>
        <w:jc w:val="right"/>
        <w:rPr>
          <w:b/>
          <w:sz w:val="24"/>
          <w:szCs w:val="24"/>
        </w:rPr>
      </w:pPr>
    </w:p>
    <w:p w14:paraId="48655F48" w14:textId="77777777" w:rsidR="00333CDF" w:rsidRDefault="00333CDF" w:rsidP="000C05B5">
      <w:pPr>
        <w:autoSpaceDE w:val="0"/>
        <w:autoSpaceDN w:val="0"/>
        <w:adjustRightInd w:val="0"/>
        <w:ind w:firstLine="709"/>
        <w:jc w:val="right"/>
        <w:rPr>
          <w:b/>
          <w:sz w:val="24"/>
          <w:szCs w:val="24"/>
        </w:rPr>
      </w:pPr>
    </w:p>
    <w:p w14:paraId="74053647" w14:textId="77777777" w:rsidR="00333CDF" w:rsidRDefault="00333CDF" w:rsidP="000C05B5">
      <w:pPr>
        <w:autoSpaceDE w:val="0"/>
        <w:autoSpaceDN w:val="0"/>
        <w:adjustRightInd w:val="0"/>
        <w:ind w:firstLine="709"/>
        <w:jc w:val="right"/>
        <w:rPr>
          <w:b/>
          <w:sz w:val="24"/>
          <w:szCs w:val="24"/>
        </w:rPr>
      </w:pPr>
    </w:p>
    <w:p w14:paraId="07003BEE" w14:textId="77777777" w:rsidR="00333CDF" w:rsidRDefault="00333CDF" w:rsidP="000C05B5">
      <w:pPr>
        <w:autoSpaceDE w:val="0"/>
        <w:autoSpaceDN w:val="0"/>
        <w:adjustRightInd w:val="0"/>
        <w:ind w:firstLine="709"/>
        <w:jc w:val="right"/>
        <w:rPr>
          <w:b/>
          <w:sz w:val="24"/>
          <w:szCs w:val="24"/>
        </w:rPr>
      </w:pPr>
    </w:p>
    <w:p w14:paraId="2F07CFEF" w14:textId="77777777" w:rsidR="00333CDF" w:rsidRDefault="00333CDF" w:rsidP="000C05B5">
      <w:pPr>
        <w:autoSpaceDE w:val="0"/>
        <w:autoSpaceDN w:val="0"/>
        <w:adjustRightInd w:val="0"/>
        <w:ind w:firstLine="709"/>
        <w:jc w:val="right"/>
        <w:rPr>
          <w:b/>
          <w:sz w:val="24"/>
          <w:szCs w:val="24"/>
        </w:rPr>
      </w:pPr>
    </w:p>
    <w:p w14:paraId="59C0DFAF" w14:textId="77777777" w:rsidR="00333CDF" w:rsidRDefault="00333CDF" w:rsidP="000C05B5">
      <w:pPr>
        <w:autoSpaceDE w:val="0"/>
        <w:autoSpaceDN w:val="0"/>
        <w:adjustRightInd w:val="0"/>
        <w:ind w:firstLine="709"/>
        <w:jc w:val="right"/>
        <w:rPr>
          <w:b/>
          <w:sz w:val="24"/>
          <w:szCs w:val="24"/>
        </w:rPr>
      </w:pPr>
    </w:p>
    <w:p w14:paraId="575230F0" w14:textId="77777777" w:rsidR="00333CDF" w:rsidRDefault="00333CDF" w:rsidP="000C05B5">
      <w:pPr>
        <w:autoSpaceDE w:val="0"/>
        <w:autoSpaceDN w:val="0"/>
        <w:adjustRightInd w:val="0"/>
        <w:ind w:firstLine="709"/>
        <w:jc w:val="right"/>
        <w:rPr>
          <w:b/>
          <w:sz w:val="24"/>
          <w:szCs w:val="24"/>
        </w:rPr>
      </w:pPr>
    </w:p>
    <w:p w14:paraId="072C4467" w14:textId="77777777" w:rsidR="00333CDF" w:rsidRDefault="00333CDF" w:rsidP="000C05B5">
      <w:pPr>
        <w:autoSpaceDE w:val="0"/>
        <w:autoSpaceDN w:val="0"/>
        <w:adjustRightInd w:val="0"/>
        <w:ind w:firstLine="709"/>
        <w:jc w:val="right"/>
        <w:rPr>
          <w:b/>
          <w:sz w:val="24"/>
          <w:szCs w:val="24"/>
        </w:rPr>
      </w:pPr>
    </w:p>
    <w:p w14:paraId="4848D565" w14:textId="77777777" w:rsidR="00333CDF" w:rsidRDefault="00333CDF" w:rsidP="000C05B5">
      <w:pPr>
        <w:autoSpaceDE w:val="0"/>
        <w:autoSpaceDN w:val="0"/>
        <w:adjustRightInd w:val="0"/>
        <w:ind w:firstLine="709"/>
        <w:jc w:val="right"/>
        <w:rPr>
          <w:b/>
          <w:sz w:val="24"/>
          <w:szCs w:val="24"/>
        </w:rPr>
      </w:pPr>
    </w:p>
    <w:p w14:paraId="2D2F6374" w14:textId="77777777" w:rsidR="00333CDF" w:rsidRDefault="00333CDF" w:rsidP="000C05B5">
      <w:pPr>
        <w:autoSpaceDE w:val="0"/>
        <w:autoSpaceDN w:val="0"/>
        <w:adjustRightInd w:val="0"/>
        <w:ind w:firstLine="709"/>
        <w:jc w:val="right"/>
        <w:rPr>
          <w:b/>
          <w:sz w:val="24"/>
          <w:szCs w:val="24"/>
        </w:rPr>
      </w:pPr>
    </w:p>
    <w:p w14:paraId="0E0711DD" w14:textId="77777777" w:rsidR="00333CDF" w:rsidRDefault="00333CDF" w:rsidP="000C05B5">
      <w:pPr>
        <w:autoSpaceDE w:val="0"/>
        <w:autoSpaceDN w:val="0"/>
        <w:adjustRightInd w:val="0"/>
        <w:ind w:firstLine="709"/>
        <w:jc w:val="right"/>
        <w:rPr>
          <w:b/>
          <w:sz w:val="24"/>
          <w:szCs w:val="24"/>
        </w:rPr>
      </w:pPr>
    </w:p>
    <w:p w14:paraId="40451205" w14:textId="77777777" w:rsidR="00333CDF" w:rsidRDefault="00333CDF" w:rsidP="000C05B5">
      <w:pPr>
        <w:autoSpaceDE w:val="0"/>
        <w:autoSpaceDN w:val="0"/>
        <w:adjustRightInd w:val="0"/>
        <w:ind w:firstLine="709"/>
        <w:jc w:val="right"/>
        <w:rPr>
          <w:b/>
          <w:sz w:val="24"/>
          <w:szCs w:val="24"/>
        </w:rPr>
      </w:pPr>
    </w:p>
    <w:p w14:paraId="34D10F47" w14:textId="77777777" w:rsidR="00333CDF" w:rsidRDefault="00333CDF" w:rsidP="000C05B5">
      <w:pPr>
        <w:autoSpaceDE w:val="0"/>
        <w:autoSpaceDN w:val="0"/>
        <w:adjustRightInd w:val="0"/>
        <w:ind w:firstLine="709"/>
        <w:jc w:val="right"/>
        <w:rPr>
          <w:b/>
          <w:sz w:val="24"/>
          <w:szCs w:val="24"/>
        </w:rPr>
      </w:pPr>
    </w:p>
    <w:p w14:paraId="5343D8E1" w14:textId="77777777" w:rsidR="00333CDF" w:rsidRDefault="00333CDF" w:rsidP="000C05B5">
      <w:pPr>
        <w:autoSpaceDE w:val="0"/>
        <w:autoSpaceDN w:val="0"/>
        <w:adjustRightInd w:val="0"/>
        <w:ind w:firstLine="709"/>
        <w:jc w:val="right"/>
        <w:rPr>
          <w:b/>
          <w:sz w:val="24"/>
          <w:szCs w:val="24"/>
        </w:rPr>
      </w:pPr>
    </w:p>
    <w:p w14:paraId="6CE41184" w14:textId="77777777" w:rsidR="00333CDF" w:rsidRDefault="00333CDF" w:rsidP="000C05B5">
      <w:pPr>
        <w:autoSpaceDE w:val="0"/>
        <w:autoSpaceDN w:val="0"/>
        <w:adjustRightInd w:val="0"/>
        <w:ind w:firstLine="709"/>
        <w:jc w:val="right"/>
        <w:rPr>
          <w:b/>
          <w:sz w:val="24"/>
          <w:szCs w:val="24"/>
        </w:rPr>
      </w:pPr>
    </w:p>
    <w:p w14:paraId="0480F6BC" w14:textId="77777777" w:rsidR="00333CDF" w:rsidRDefault="00333CDF" w:rsidP="000C05B5">
      <w:pPr>
        <w:autoSpaceDE w:val="0"/>
        <w:autoSpaceDN w:val="0"/>
        <w:adjustRightInd w:val="0"/>
        <w:ind w:firstLine="709"/>
        <w:jc w:val="right"/>
        <w:rPr>
          <w:b/>
          <w:sz w:val="24"/>
          <w:szCs w:val="24"/>
        </w:rPr>
      </w:pPr>
    </w:p>
    <w:p w14:paraId="62862E7C" w14:textId="77777777" w:rsidR="00333CDF" w:rsidRDefault="00333CDF" w:rsidP="000C05B5">
      <w:pPr>
        <w:autoSpaceDE w:val="0"/>
        <w:autoSpaceDN w:val="0"/>
        <w:adjustRightInd w:val="0"/>
        <w:ind w:firstLine="709"/>
        <w:jc w:val="right"/>
        <w:rPr>
          <w:b/>
          <w:sz w:val="24"/>
          <w:szCs w:val="24"/>
        </w:rPr>
      </w:pPr>
    </w:p>
    <w:p w14:paraId="50B240FC" w14:textId="77777777" w:rsidR="00333CDF" w:rsidRDefault="00333CDF" w:rsidP="000C05B5">
      <w:pPr>
        <w:autoSpaceDE w:val="0"/>
        <w:autoSpaceDN w:val="0"/>
        <w:adjustRightInd w:val="0"/>
        <w:ind w:firstLine="709"/>
        <w:jc w:val="right"/>
        <w:rPr>
          <w:b/>
          <w:sz w:val="24"/>
          <w:szCs w:val="24"/>
        </w:rPr>
      </w:pPr>
    </w:p>
    <w:p w14:paraId="6173D9A3" w14:textId="77777777" w:rsidR="00333CDF" w:rsidRDefault="00333CDF" w:rsidP="000C05B5">
      <w:pPr>
        <w:autoSpaceDE w:val="0"/>
        <w:autoSpaceDN w:val="0"/>
        <w:adjustRightInd w:val="0"/>
        <w:ind w:firstLine="709"/>
        <w:jc w:val="right"/>
        <w:rPr>
          <w:b/>
          <w:sz w:val="24"/>
          <w:szCs w:val="24"/>
        </w:rPr>
      </w:pPr>
    </w:p>
    <w:p w14:paraId="3471371B" w14:textId="77777777" w:rsidR="00333CDF" w:rsidRDefault="00333CDF" w:rsidP="000C05B5">
      <w:pPr>
        <w:autoSpaceDE w:val="0"/>
        <w:autoSpaceDN w:val="0"/>
        <w:adjustRightInd w:val="0"/>
        <w:ind w:firstLine="709"/>
        <w:jc w:val="right"/>
        <w:rPr>
          <w:b/>
          <w:sz w:val="24"/>
          <w:szCs w:val="24"/>
        </w:rPr>
      </w:pPr>
    </w:p>
    <w:p w14:paraId="220FC281" w14:textId="480F2315" w:rsidR="00333CDF" w:rsidRDefault="00333CDF" w:rsidP="00333CDF">
      <w:pPr>
        <w:autoSpaceDE w:val="0"/>
        <w:autoSpaceDN w:val="0"/>
        <w:adjustRightInd w:val="0"/>
        <w:ind w:firstLine="709"/>
        <w:jc w:val="right"/>
        <w:rPr>
          <w:b/>
          <w:sz w:val="24"/>
          <w:szCs w:val="24"/>
        </w:rPr>
      </w:pPr>
      <w:r>
        <w:rPr>
          <w:b/>
          <w:sz w:val="24"/>
          <w:szCs w:val="24"/>
        </w:rPr>
        <w:t xml:space="preserve">Приложение № </w:t>
      </w:r>
      <w:r w:rsidR="006D2251">
        <w:rPr>
          <w:b/>
          <w:sz w:val="24"/>
          <w:szCs w:val="24"/>
        </w:rPr>
        <w:t>4</w:t>
      </w:r>
    </w:p>
    <w:p w14:paraId="51A5A63B" w14:textId="77777777" w:rsidR="00333CDF" w:rsidRDefault="00333CDF" w:rsidP="00333CDF">
      <w:pPr>
        <w:autoSpaceDE w:val="0"/>
        <w:autoSpaceDN w:val="0"/>
        <w:adjustRightInd w:val="0"/>
        <w:ind w:firstLine="709"/>
        <w:jc w:val="right"/>
        <w:rPr>
          <w:b/>
          <w:sz w:val="24"/>
          <w:szCs w:val="24"/>
        </w:rPr>
      </w:pPr>
      <w:r>
        <w:rPr>
          <w:b/>
          <w:sz w:val="24"/>
          <w:szCs w:val="24"/>
        </w:rPr>
        <w:t>к Административному регламенту</w:t>
      </w:r>
    </w:p>
    <w:p w14:paraId="5AE6F754" w14:textId="77777777" w:rsidR="00333CDF" w:rsidRPr="00333CDF" w:rsidRDefault="00333CDF" w:rsidP="00333CDF">
      <w:pPr>
        <w:autoSpaceDE w:val="0"/>
        <w:autoSpaceDN w:val="0"/>
        <w:adjustRightInd w:val="0"/>
        <w:ind w:firstLine="709"/>
        <w:jc w:val="both"/>
        <w:rPr>
          <w:b/>
          <w:sz w:val="24"/>
          <w:szCs w:val="24"/>
        </w:rPr>
      </w:pPr>
    </w:p>
    <w:p w14:paraId="7D631F49"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В ______________________</w:t>
      </w:r>
      <w:r>
        <w:rPr>
          <w:color w:val="000000"/>
        </w:rPr>
        <w:t>_______</w:t>
      </w:r>
      <w:r w:rsidRPr="00333CDF">
        <w:rPr>
          <w:color w:val="000000"/>
        </w:rPr>
        <w:t>_________________</w:t>
      </w:r>
    </w:p>
    <w:p w14:paraId="5EB4214A"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i/>
          <w:iCs/>
          <w:color w:val="000000"/>
        </w:rPr>
        <w:t>(указать наименование ОМС)</w:t>
      </w:r>
    </w:p>
    <w:p w14:paraId="3F6DF1C5" w14:textId="77777777"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От_______________</w:t>
      </w:r>
      <w:r>
        <w:rPr>
          <w:color w:val="000000"/>
        </w:rPr>
        <w:t>_______</w:t>
      </w:r>
      <w:r w:rsidRPr="00333CDF">
        <w:rPr>
          <w:color w:val="000000"/>
        </w:rPr>
        <w:t>_______________________</w:t>
      </w:r>
    </w:p>
    <w:p w14:paraId="77E0DCE4" w14:textId="70D79769"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наименование </w:t>
      </w:r>
      <w:r w:rsidR="00FD5338">
        <w:rPr>
          <w:i/>
          <w:iCs/>
          <w:color w:val="000000"/>
        </w:rPr>
        <w:t>ходатайствующего</w:t>
      </w:r>
      <w:r w:rsidRPr="00333CDF">
        <w:rPr>
          <w:i/>
          <w:iCs/>
          <w:color w:val="000000"/>
        </w:rPr>
        <w:t xml:space="preserve"> (для юридических лиц), Ф.И.О. (для физических лиц и индивидуальных предпринимателей)</w:t>
      </w:r>
    </w:p>
    <w:p w14:paraId="08871E3A" w14:textId="77777777"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color w:val="000000"/>
        </w:rPr>
        <w:t>___________</w:t>
      </w:r>
      <w:r>
        <w:rPr>
          <w:color w:val="000000"/>
        </w:rPr>
        <w:t>______</w:t>
      </w:r>
      <w:r w:rsidRPr="00333CDF">
        <w:rPr>
          <w:color w:val="000000"/>
        </w:rPr>
        <w:t>______________________________</w:t>
      </w:r>
    </w:p>
    <w:p w14:paraId="429F533D" w14:textId="01A8223B"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i/>
          <w:iCs/>
          <w:color w:val="000000"/>
        </w:rPr>
        <w:t xml:space="preserve">(указать адрес, телефон (факс), электронная почта и иные реквизиты, позволяющие осуществлять взаимодействие с </w:t>
      </w:r>
      <w:r w:rsidR="00FD5338">
        <w:rPr>
          <w:i/>
          <w:iCs/>
          <w:color w:val="000000"/>
        </w:rPr>
        <w:t>ходатайствующим</w:t>
      </w:r>
      <w:r w:rsidRPr="00333CDF">
        <w:rPr>
          <w:i/>
          <w:iCs/>
          <w:color w:val="000000"/>
        </w:rPr>
        <w:t>)</w:t>
      </w:r>
    </w:p>
    <w:p w14:paraId="75491F87" w14:textId="77777777" w:rsidR="00333CDF" w:rsidRPr="00333CDF" w:rsidRDefault="00333CDF" w:rsidP="00333CDF">
      <w:pPr>
        <w:autoSpaceDE w:val="0"/>
        <w:autoSpaceDN w:val="0"/>
        <w:adjustRightInd w:val="0"/>
        <w:ind w:firstLine="709"/>
        <w:jc w:val="both"/>
        <w:rPr>
          <w:b/>
          <w:sz w:val="24"/>
          <w:szCs w:val="24"/>
        </w:rPr>
      </w:pPr>
    </w:p>
    <w:p w14:paraId="114B6C1E" w14:textId="77777777" w:rsidR="00333CDF" w:rsidRPr="00832CA0" w:rsidRDefault="00333CDF" w:rsidP="00333CDF">
      <w:pPr>
        <w:shd w:val="clear" w:color="auto" w:fill="FFFFFF"/>
        <w:jc w:val="center"/>
        <w:rPr>
          <w:rFonts w:ascii="Calibri" w:hAnsi="Calibri" w:cs="Calibri"/>
          <w:color w:val="000000"/>
          <w:szCs w:val="22"/>
        </w:rPr>
      </w:pPr>
      <w:r w:rsidRPr="00832CA0">
        <w:rPr>
          <w:b/>
          <w:bCs/>
          <w:color w:val="000000"/>
          <w:sz w:val="24"/>
          <w:szCs w:val="28"/>
        </w:rPr>
        <w:t>ХОДАТАЙСТВО</w:t>
      </w:r>
    </w:p>
    <w:p w14:paraId="1AE29A33"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о переводе земель или земельных участков, находящихся</w:t>
      </w:r>
    </w:p>
    <w:p w14:paraId="02424729"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в муниципальной собственности, в составе таких земель</w:t>
      </w:r>
    </w:p>
    <w:p w14:paraId="43B09EF3"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из одной категории в другую</w:t>
      </w:r>
    </w:p>
    <w:p w14:paraId="038EF9DA" w14:textId="77777777" w:rsidR="00333CDF" w:rsidRDefault="00333CDF" w:rsidP="003B0FF8">
      <w:pPr>
        <w:shd w:val="clear" w:color="auto" w:fill="FFFFFF"/>
        <w:ind w:firstLine="709"/>
        <w:jc w:val="both"/>
        <w:rPr>
          <w:color w:val="000000"/>
          <w:sz w:val="28"/>
          <w:szCs w:val="28"/>
        </w:rPr>
      </w:pPr>
    </w:p>
    <w:p w14:paraId="53CFF4DE" w14:textId="60CC4A86" w:rsidR="00333CDF" w:rsidRPr="00333CDF" w:rsidRDefault="00333CDF" w:rsidP="003B0FF8">
      <w:pPr>
        <w:shd w:val="clear" w:color="auto" w:fill="FFFFFF"/>
        <w:ind w:firstLine="709"/>
        <w:jc w:val="both"/>
        <w:rPr>
          <w:rFonts w:ascii="Courier New" w:hAnsi="Courier New" w:cs="Courier New"/>
          <w:color w:val="000000"/>
          <w:sz w:val="24"/>
          <w:szCs w:val="24"/>
        </w:rPr>
      </w:pPr>
      <w:r w:rsidRPr="00333CDF">
        <w:rPr>
          <w:color w:val="000000"/>
          <w:sz w:val="24"/>
          <w:szCs w:val="24"/>
        </w:rPr>
        <w:t>Прошу перевести землю (земельный участок), имеющую(</w:t>
      </w:r>
      <w:r w:rsidR="003B0FF8">
        <w:rPr>
          <w:color w:val="000000"/>
          <w:sz w:val="24"/>
          <w:szCs w:val="24"/>
        </w:rPr>
        <w:t>-</w:t>
      </w:r>
      <w:r w:rsidRPr="00333CDF">
        <w:rPr>
          <w:color w:val="000000"/>
          <w:sz w:val="24"/>
          <w:szCs w:val="24"/>
        </w:rPr>
        <w:t>ий) следующие характеристики:</w:t>
      </w:r>
      <w:r w:rsidR="003B0FF8">
        <w:rPr>
          <w:color w:val="000000"/>
          <w:sz w:val="24"/>
          <w:szCs w:val="24"/>
        </w:rPr>
        <w:t xml:space="preserve"> </w:t>
      </w:r>
    </w:p>
    <w:p w14:paraId="33C4F256" w14:textId="1C68822C"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Адрес, границы и месторасположение________________________</w:t>
      </w:r>
      <w:r w:rsidR="003B0FF8">
        <w:rPr>
          <w:color w:val="000000"/>
          <w:sz w:val="24"/>
          <w:szCs w:val="24"/>
        </w:rPr>
        <w:t>_____________________</w:t>
      </w:r>
      <w:r w:rsidRPr="00333CDF">
        <w:rPr>
          <w:color w:val="000000"/>
          <w:sz w:val="24"/>
          <w:szCs w:val="24"/>
        </w:rPr>
        <w:t>__________</w:t>
      </w:r>
    </w:p>
    <w:p w14:paraId="25918D9C" w14:textId="705683E2"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_______</w:t>
      </w:r>
      <w:r w:rsidR="003B0FF8">
        <w:rPr>
          <w:color w:val="000000"/>
          <w:sz w:val="24"/>
          <w:szCs w:val="24"/>
        </w:rPr>
        <w:t>______________________</w:t>
      </w:r>
      <w:r w:rsidRPr="00333CDF">
        <w:rPr>
          <w:color w:val="000000"/>
          <w:sz w:val="24"/>
          <w:szCs w:val="24"/>
        </w:rPr>
        <w:t>___________________________________________________________</w:t>
      </w:r>
    </w:p>
    <w:p w14:paraId="79B19A89" w14:textId="3F8EC4E5"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площадь_</w:t>
      </w:r>
      <w:r w:rsidR="003B0FF8">
        <w:rPr>
          <w:color w:val="000000"/>
          <w:sz w:val="24"/>
          <w:szCs w:val="24"/>
        </w:rPr>
        <w:t>______________________</w:t>
      </w:r>
      <w:r w:rsidRPr="00333CDF">
        <w:rPr>
          <w:color w:val="000000"/>
          <w:sz w:val="24"/>
          <w:szCs w:val="24"/>
        </w:rPr>
        <w:t>__________________________________________________________</w:t>
      </w:r>
    </w:p>
    <w:p w14:paraId="2D826212"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7DF92061" w14:textId="63245284"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кадастровый номер _____________</w:t>
      </w:r>
      <w:r w:rsidR="003B0FF8">
        <w:rPr>
          <w:color w:val="000000"/>
          <w:sz w:val="24"/>
          <w:szCs w:val="24"/>
        </w:rPr>
        <w:t>_______________________</w:t>
      </w:r>
      <w:r w:rsidRPr="00333CDF">
        <w:rPr>
          <w:color w:val="000000"/>
          <w:sz w:val="24"/>
          <w:szCs w:val="24"/>
        </w:rPr>
        <w:t>____________________________________</w:t>
      </w:r>
    </w:p>
    <w:p w14:paraId="595C3341"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только для земельных участков)</w:t>
      </w:r>
    </w:p>
    <w:p w14:paraId="412734EE" w14:textId="037E7D2E"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из категории земель ____________________________________</w:t>
      </w:r>
      <w:r w:rsidR="003B0FF8">
        <w:rPr>
          <w:color w:val="000000"/>
          <w:sz w:val="24"/>
          <w:szCs w:val="24"/>
        </w:rPr>
        <w:t>______________________</w:t>
      </w:r>
      <w:r w:rsidRPr="00333CDF">
        <w:rPr>
          <w:color w:val="000000"/>
          <w:sz w:val="24"/>
          <w:szCs w:val="24"/>
        </w:rPr>
        <w:t>_____________</w:t>
      </w:r>
    </w:p>
    <w:p w14:paraId="16173127" w14:textId="3CF104E5"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к которой принадлежит земля (земельный участок)</w:t>
      </w:r>
      <w:r w:rsidR="003B0FF8">
        <w:rPr>
          <w:i/>
          <w:iCs/>
          <w:color w:val="000000"/>
          <w:sz w:val="24"/>
          <w:szCs w:val="24"/>
        </w:rPr>
        <w:t xml:space="preserve"> </w:t>
      </w:r>
      <w:r w:rsidRPr="00333CDF">
        <w:rPr>
          <w:i/>
          <w:iCs/>
          <w:color w:val="000000"/>
          <w:sz w:val="24"/>
          <w:szCs w:val="24"/>
        </w:rPr>
        <w:t>в  настоящее  время)</w:t>
      </w:r>
    </w:p>
    <w:p w14:paraId="12C570B3" w14:textId="05559D9C"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в категорию земель _</w:t>
      </w:r>
      <w:r w:rsidR="003B0FF8">
        <w:rPr>
          <w:color w:val="000000"/>
          <w:sz w:val="24"/>
          <w:szCs w:val="24"/>
        </w:rPr>
        <w:t>_______________________</w:t>
      </w:r>
      <w:r w:rsidRPr="00333CDF">
        <w:rPr>
          <w:color w:val="000000"/>
          <w:sz w:val="24"/>
          <w:szCs w:val="24"/>
        </w:rPr>
        <w:t>________________________________________________</w:t>
      </w:r>
    </w:p>
    <w:p w14:paraId="3B813A1A"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категория  земель,  в которую предполагается   осуществить  перевод  земли (земельного участка))</w:t>
      </w:r>
    </w:p>
    <w:p w14:paraId="679EBE53" w14:textId="408C2A09"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для ______________________________________</w:t>
      </w:r>
      <w:r w:rsidR="003B0FF8">
        <w:rPr>
          <w:color w:val="000000"/>
          <w:sz w:val="24"/>
          <w:szCs w:val="24"/>
        </w:rPr>
        <w:t>______________________</w:t>
      </w:r>
      <w:r w:rsidRPr="00333CDF">
        <w:rPr>
          <w:color w:val="000000"/>
          <w:sz w:val="24"/>
          <w:szCs w:val="24"/>
        </w:rPr>
        <w:t>_________________________</w:t>
      </w:r>
    </w:p>
    <w:p w14:paraId="4FF86FE9"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обоснование перевода земли(земельного участка))</w:t>
      </w:r>
    </w:p>
    <w:p w14:paraId="08EA1DDB"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 </w:t>
      </w:r>
    </w:p>
    <w:p w14:paraId="37DCB1F1" w14:textId="15476039" w:rsidR="00333CDF" w:rsidRPr="00333CDF" w:rsidRDefault="00333CDF" w:rsidP="003B0FF8">
      <w:pPr>
        <w:shd w:val="clear" w:color="auto" w:fill="FFFFFF"/>
        <w:jc w:val="both"/>
        <w:rPr>
          <w:rFonts w:ascii="Calibri" w:hAnsi="Calibri" w:cs="Calibri"/>
          <w:color w:val="000000"/>
          <w:sz w:val="24"/>
          <w:szCs w:val="24"/>
        </w:rPr>
      </w:pPr>
      <w:r w:rsidRPr="00333CDF">
        <w:rPr>
          <w:color w:val="000000"/>
          <w:sz w:val="24"/>
          <w:szCs w:val="24"/>
        </w:rPr>
        <w:t>Земельный участок принадлежит___________________________</w:t>
      </w:r>
      <w:r w:rsidR="003B0FF8">
        <w:rPr>
          <w:color w:val="000000"/>
          <w:sz w:val="24"/>
          <w:szCs w:val="24"/>
        </w:rPr>
        <w:t>_____________________</w:t>
      </w:r>
      <w:r w:rsidRPr="00333CDF">
        <w:rPr>
          <w:color w:val="000000"/>
          <w:sz w:val="24"/>
          <w:szCs w:val="24"/>
        </w:rPr>
        <w:t>_____________</w:t>
      </w:r>
    </w:p>
    <w:p w14:paraId="28A33242"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i/>
          <w:iCs/>
          <w:color w:val="000000"/>
          <w:sz w:val="24"/>
          <w:szCs w:val="24"/>
        </w:rPr>
        <w:t>(указывается правообладатель земли (земельного участка))</w:t>
      </w:r>
    </w:p>
    <w:p w14:paraId="6E431830" w14:textId="6FDFDBAC" w:rsidR="003B0FF8" w:rsidRDefault="00333CDF" w:rsidP="003B0FF8">
      <w:pPr>
        <w:shd w:val="clear" w:color="auto" w:fill="FFFFFF"/>
        <w:spacing w:line="253" w:lineRule="atLeast"/>
        <w:jc w:val="both"/>
        <w:rPr>
          <w:color w:val="000000"/>
          <w:sz w:val="24"/>
          <w:szCs w:val="24"/>
        </w:rPr>
      </w:pPr>
      <w:r w:rsidRPr="00333CDF">
        <w:rPr>
          <w:color w:val="000000"/>
          <w:sz w:val="24"/>
          <w:szCs w:val="24"/>
        </w:rPr>
        <w:t>на праве_</w:t>
      </w:r>
      <w:r w:rsidR="003B0FF8">
        <w:rPr>
          <w:color w:val="000000"/>
          <w:sz w:val="24"/>
          <w:szCs w:val="24"/>
        </w:rPr>
        <w:t>_______________________</w:t>
      </w:r>
      <w:r w:rsidRPr="00333CDF">
        <w:rPr>
          <w:color w:val="000000"/>
          <w:sz w:val="24"/>
          <w:szCs w:val="24"/>
        </w:rPr>
        <w:t>__________________________________________________________</w:t>
      </w:r>
    </w:p>
    <w:p w14:paraId="17CBE14D" w14:textId="1F03CD18" w:rsidR="00333CDF" w:rsidRPr="00333CDF" w:rsidRDefault="00333CDF" w:rsidP="003B0FF8">
      <w:pPr>
        <w:shd w:val="clear" w:color="auto" w:fill="FFFFFF"/>
        <w:spacing w:line="253" w:lineRule="atLeast"/>
        <w:jc w:val="both"/>
        <w:rPr>
          <w:rFonts w:ascii="Calibri" w:hAnsi="Calibri" w:cs="Calibri"/>
          <w:color w:val="000000"/>
          <w:sz w:val="24"/>
          <w:szCs w:val="24"/>
        </w:rPr>
      </w:pPr>
      <w:r w:rsidRPr="00333CDF">
        <w:rPr>
          <w:i/>
          <w:iCs/>
          <w:color w:val="000000"/>
          <w:sz w:val="24"/>
          <w:szCs w:val="24"/>
        </w:rPr>
        <w:t>(указывается право на землю (земельный участок))</w:t>
      </w:r>
    </w:p>
    <w:p w14:paraId="795783A6" w14:textId="77777777" w:rsidR="00333CDF" w:rsidRPr="00333CDF" w:rsidRDefault="00333CDF" w:rsidP="00333CDF">
      <w:pPr>
        <w:autoSpaceDE w:val="0"/>
        <w:autoSpaceDN w:val="0"/>
        <w:adjustRightInd w:val="0"/>
        <w:ind w:firstLine="709"/>
        <w:jc w:val="both"/>
        <w:rPr>
          <w:b/>
          <w:sz w:val="24"/>
          <w:szCs w:val="24"/>
        </w:rPr>
      </w:pPr>
    </w:p>
    <w:p w14:paraId="6BD1DB55" w14:textId="77777777" w:rsidR="003B0FF8" w:rsidRPr="00333CDF" w:rsidRDefault="003B0FF8" w:rsidP="003B0FF8">
      <w:pPr>
        <w:shd w:val="clear" w:color="auto" w:fill="FFFFFF"/>
        <w:jc w:val="both"/>
        <w:rPr>
          <w:rFonts w:ascii="Calibri" w:hAnsi="Calibri" w:cs="Calibri"/>
          <w:color w:val="000000"/>
          <w:sz w:val="24"/>
          <w:szCs w:val="24"/>
        </w:rPr>
      </w:pPr>
      <w:r w:rsidRPr="00333CDF">
        <w:rPr>
          <w:color w:val="000000"/>
          <w:sz w:val="24"/>
          <w:szCs w:val="24"/>
        </w:rPr>
        <w:t>Результат муниципальной услуги выдать следующим способом:</w:t>
      </w:r>
    </w:p>
    <w:p w14:paraId="6CD83C92"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w:t>
      </w:r>
      <w:r w:rsidRPr="00333CDF">
        <w:rPr>
          <w:i/>
          <w:iCs/>
          <w:color w:val="000000"/>
          <w:sz w:val="24"/>
          <w:szCs w:val="24"/>
        </w:rPr>
        <w:t>_</w:t>
      </w:r>
      <w:r>
        <w:rPr>
          <w:i/>
          <w:iCs/>
          <w:color w:val="000000"/>
          <w:sz w:val="24"/>
          <w:szCs w:val="24"/>
        </w:rPr>
        <w:t>_________(указать наименование уполномоченного органа</w:t>
      </w:r>
      <w:r w:rsidRPr="00333CDF">
        <w:rPr>
          <w:i/>
          <w:iCs/>
          <w:color w:val="000000"/>
          <w:sz w:val="24"/>
          <w:szCs w:val="24"/>
        </w:rPr>
        <w:t>):</w:t>
      </w:r>
    </w:p>
    <w:p w14:paraId="3E988E12"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электронного документа;</w:t>
      </w:r>
    </w:p>
    <w:p w14:paraId="7D8F2B11" w14:textId="77777777" w:rsidR="003B0FF8" w:rsidRPr="00333CDF" w:rsidRDefault="003B0FF8" w:rsidP="003B0FF8">
      <w:pPr>
        <w:shd w:val="clear" w:color="auto" w:fill="FFFFFF"/>
        <w:spacing w:before="60" w:after="60"/>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документа на бумажном носителе;</w:t>
      </w:r>
    </w:p>
    <w:p w14:paraId="787425E8"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1ADF2381"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многофункциональный центр (только на бумажном носителе);</w:t>
      </w:r>
    </w:p>
    <w:p w14:paraId="7D61C6D4" w14:textId="77777777" w:rsidR="003B0FF8" w:rsidRPr="00333CDF" w:rsidRDefault="003B0FF8" w:rsidP="003B0FF8">
      <w:pPr>
        <w:shd w:val="clear" w:color="auto" w:fill="FFFFFF"/>
        <w:spacing w:before="60" w:after="60"/>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w:t>
      </w:r>
      <w:r>
        <w:rPr>
          <w:color w:val="000000"/>
          <w:sz w:val="24"/>
          <w:szCs w:val="24"/>
        </w:rPr>
        <w:t>в форме электронного документа).</w:t>
      </w:r>
      <w:r w:rsidRPr="00333CDF">
        <w:rPr>
          <w:rFonts w:ascii="Symbol" w:hAnsi="Symbol" w:cs="Calibri"/>
          <w:color w:val="000000"/>
          <w:sz w:val="24"/>
          <w:szCs w:val="24"/>
        </w:rPr>
        <w:t></w:t>
      </w:r>
      <w:r w:rsidRPr="00333CDF">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B0FF8" w:rsidRPr="00333CDF" w14:paraId="02DE7A8F" w14:textId="77777777" w:rsidTr="00B53D8A">
        <w:trPr>
          <w:trHeight w:val="658"/>
        </w:trPr>
        <w:tc>
          <w:tcPr>
            <w:tcW w:w="4148" w:type="dxa"/>
            <w:shd w:val="clear" w:color="auto" w:fill="FFFFFF"/>
            <w:tcMar>
              <w:top w:w="0" w:type="dxa"/>
              <w:left w:w="108" w:type="dxa"/>
              <w:bottom w:w="0" w:type="dxa"/>
              <w:right w:w="108" w:type="dxa"/>
            </w:tcMar>
            <w:hideMark/>
          </w:tcPr>
          <w:p w14:paraId="2B15B159" w14:textId="77777777" w:rsidR="003B0FF8" w:rsidRPr="00333CDF" w:rsidRDefault="003B0FF8" w:rsidP="00B53D8A">
            <w:pPr>
              <w:jc w:val="both"/>
              <w:rPr>
                <w:rFonts w:ascii="Calibri" w:hAnsi="Calibri" w:cs="Calibri"/>
                <w:color w:val="000000"/>
                <w:sz w:val="22"/>
                <w:szCs w:val="22"/>
              </w:rPr>
            </w:pPr>
            <w:r w:rsidRPr="00333CDF">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14:paraId="7A416065" w14:textId="77777777" w:rsidR="003B0FF8" w:rsidRPr="00333CDF" w:rsidRDefault="003B0FF8" w:rsidP="00B53D8A">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14:paraId="391C0451" w14:textId="77777777" w:rsidR="003B0FF8" w:rsidRPr="00333CDF" w:rsidRDefault="003B0FF8" w:rsidP="00B53D8A">
            <w:pPr>
              <w:ind w:firstLine="540"/>
              <w:jc w:val="both"/>
              <w:rPr>
                <w:rFonts w:ascii="Calibri" w:hAnsi="Calibri" w:cs="Calibri"/>
                <w:color w:val="000000"/>
                <w:sz w:val="22"/>
                <w:szCs w:val="22"/>
              </w:rPr>
            </w:pPr>
            <w:r w:rsidRPr="00333CDF">
              <w:rPr>
                <w:rFonts w:ascii="Calibri" w:hAnsi="Calibri" w:cs="Calibri"/>
                <w:color w:val="000000"/>
                <w:sz w:val="22"/>
                <w:szCs w:val="22"/>
              </w:rPr>
              <w:t>___________________</w:t>
            </w:r>
          </w:p>
        </w:tc>
      </w:tr>
      <w:tr w:rsidR="003B0FF8" w:rsidRPr="00333CDF" w14:paraId="70AA25CA" w14:textId="77777777" w:rsidTr="00B53D8A">
        <w:trPr>
          <w:trHeight w:val="2772"/>
        </w:trPr>
        <w:tc>
          <w:tcPr>
            <w:tcW w:w="4148" w:type="dxa"/>
            <w:shd w:val="clear" w:color="auto" w:fill="FFFFFF"/>
            <w:tcMar>
              <w:top w:w="0" w:type="dxa"/>
              <w:left w:w="108" w:type="dxa"/>
              <w:bottom w:w="0" w:type="dxa"/>
              <w:right w:w="108" w:type="dxa"/>
            </w:tcMar>
            <w:hideMark/>
          </w:tcPr>
          <w:p w14:paraId="2C107F57" w14:textId="77777777" w:rsidR="003B0FF8" w:rsidRPr="00333CDF" w:rsidRDefault="003B0FF8" w:rsidP="00B53D8A">
            <w:pPr>
              <w:jc w:val="center"/>
              <w:rPr>
                <w:rFonts w:ascii="Calibri" w:hAnsi="Calibri" w:cs="Calibri"/>
                <w:color w:val="000000"/>
                <w:sz w:val="22"/>
                <w:szCs w:val="22"/>
              </w:rPr>
            </w:pPr>
            <w:r>
              <w:rPr>
                <w:i/>
                <w:iCs/>
                <w:color w:val="000000"/>
                <w:sz w:val="24"/>
                <w:szCs w:val="24"/>
              </w:rPr>
              <w:t>(Ф.И.О.,</w:t>
            </w:r>
            <w:r w:rsidRPr="00333CDF">
              <w:rPr>
                <w:i/>
                <w:iCs/>
                <w:color w:val="000000"/>
                <w:sz w:val="24"/>
                <w:szCs w:val="24"/>
              </w:rPr>
              <w:t xml:space="preserve"> представителя юридического лица; Ф.И.О. физического лица)</w:t>
            </w:r>
          </w:p>
          <w:p w14:paraId="0FF1F9B6" w14:textId="77777777" w:rsidR="003B0FF8" w:rsidRPr="00333CDF" w:rsidRDefault="003B0FF8" w:rsidP="00B53D8A">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14:paraId="51058213" w14:textId="77777777" w:rsidR="003B0FF8" w:rsidRPr="00333CDF" w:rsidRDefault="003B0FF8" w:rsidP="00B53D8A">
            <w:pPr>
              <w:ind w:firstLine="540"/>
              <w:jc w:val="center"/>
              <w:rPr>
                <w:rFonts w:ascii="Calibri" w:hAnsi="Calibri" w:cs="Calibri"/>
                <w:color w:val="000000"/>
                <w:sz w:val="22"/>
                <w:szCs w:val="22"/>
              </w:rPr>
            </w:pPr>
            <w:r w:rsidRPr="00333CDF">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B5BED44" w14:textId="77777777" w:rsidR="003B0FF8" w:rsidRPr="00333CDF" w:rsidRDefault="003B0FF8" w:rsidP="00B53D8A">
            <w:pPr>
              <w:ind w:firstLine="540"/>
              <w:jc w:val="center"/>
              <w:rPr>
                <w:rFonts w:ascii="Calibri" w:hAnsi="Calibri" w:cs="Calibri"/>
                <w:color w:val="000000"/>
                <w:sz w:val="22"/>
                <w:szCs w:val="22"/>
              </w:rPr>
            </w:pPr>
            <w:r w:rsidRPr="00333CDF">
              <w:rPr>
                <w:i/>
                <w:iCs/>
                <w:color w:val="000000"/>
                <w:sz w:val="24"/>
                <w:szCs w:val="24"/>
              </w:rPr>
              <w:t>дата</w:t>
            </w:r>
          </w:p>
        </w:tc>
      </w:tr>
    </w:tbl>
    <w:p w14:paraId="2874D139" w14:textId="77777777" w:rsidR="00333CDF" w:rsidRDefault="00333CDF" w:rsidP="000C05B5">
      <w:pPr>
        <w:autoSpaceDE w:val="0"/>
        <w:autoSpaceDN w:val="0"/>
        <w:adjustRightInd w:val="0"/>
        <w:ind w:firstLine="709"/>
        <w:jc w:val="right"/>
        <w:rPr>
          <w:b/>
          <w:sz w:val="24"/>
          <w:szCs w:val="24"/>
        </w:rPr>
      </w:pPr>
    </w:p>
    <w:p w14:paraId="248B4C14" w14:textId="77777777" w:rsidR="00333CDF" w:rsidRDefault="00333CDF" w:rsidP="000C05B5">
      <w:pPr>
        <w:autoSpaceDE w:val="0"/>
        <w:autoSpaceDN w:val="0"/>
        <w:adjustRightInd w:val="0"/>
        <w:ind w:firstLine="709"/>
        <w:jc w:val="right"/>
        <w:rPr>
          <w:b/>
          <w:sz w:val="24"/>
          <w:szCs w:val="24"/>
        </w:rPr>
      </w:pPr>
    </w:p>
    <w:p w14:paraId="0EF262FA" w14:textId="77777777" w:rsidR="00333CDF" w:rsidRDefault="00333CDF" w:rsidP="000C05B5">
      <w:pPr>
        <w:autoSpaceDE w:val="0"/>
        <w:autoSpaceDN w:val="0"/>
        <w:adjustRightInd w:val="0"/>
        <w:ind w:firstLine="709"/>
        <w:jc w:val="right"/>
        <w:rPr>
          <w:b/>
          <w:sz w:val="24"/>
          <w:szCs w:val="24"/>
        </w:rPr>
      </w:pPr>
    </w:p>
    <w:p w14:paraId="03CBBDC8" w14:textId="77777777" w:rsidR="00333CDF" w:rsidRDefault="00333CDF" w:rsidP="000C05B5">
      <w:pPr>
        <w:autoSpaceDE w:val="0"/>
        <w:autoSpaceDN w:val="0"/>
        <w:adjustRightInd w:val="0"/>
        <w:ind w:firstLine="709"/>
        <w:jc w:val="right"/>
        <w:rPr>
          <w:b/>
          <w:sz w:val="24"/>
          <w:szCs w:val="24"/>
        </w:rPr>
      </w:pPr>
    </w:p>
    <w:p w14:paraId="3A3C5489" w14:textId="77777777" w:rsidR="00333CDF" w:rsidRDefault="00333CDF" w:rsidP="000C05B5">
      <w:pPr>
        <w:autoSpaceDE w:val="0"/>
        <w:autoSpaceDN w:val="0"/>
        <w:adjustRightInd w:val="0"/>
        <w:ind w:firstLine="709"/>
        <w:jc w:val="right"/>
        <w:rPr>
          <w:b/>
          <w:sz w:val="24"/>
          <w:szCs w:val="24"/>
        </w:rPr>
      </w:pPr>
    </w:p>
    <w:p w14:paraId="3783CC0F" w14:textId="77777777" w:rsidR="00333CDF" w:rsidRDefault="00333CDF" w:rsidP="000C05B5">
      <w:pPr>
        <w:autoSpaceDE w:val="0"/>
        <w:autoSpaceDN w:val="0"/>
        <w:adjustRightInd w:val="0"/>
        <w:ind w:firstLine="709"/>
        <w:jc w:val="right"/>
        <w:rPr>
          <w:b/>
          <w:sz w:val="24"/>
          <w:szCs w:val="24"/>
        </w:rPr>
      </w:pPr>
    </w:p>
    <w:p w14:paraId="4A78994A" w14:textId="77777777" w:rsidR="003B0FF8" w:rsidRDefault="003B0FF8" w:rsidP="000C05B5">
      <w:pPr>
        <w:autoSpaceDE w:val="0"/>
        <w:autoSpaceDN w:val="0"/>
        <w:adjustRightInd w:val="0"/>
        <w:ind w:firstLine="709"/>
        <w:jc w:val="right"/>
        <w:rPr>
          <w:b/>
          <w:sz w:val="24"/>
          <w:szCs w:val="24"/>
        </w:rPr>
      </w:pPr>
    </w:p>
    <w:p w14:paraId="0F9D7CBC" w14:textId="77777777" w:rsidR="003B0FF8" w:rsidRDefault="003B0FF8" w:rsidP="000C05B5">
      <w:pPr>
        <w:autoSpaceDE w:val="0"/>
        <w:autoSpaceDN w:val="0"/>
        <w:adjustRightInd w:val="0"/>
        <w:ind w:firstLine="709"/>
        <w:jc w:val="right"/>
        <w:rPr>
          <w:b/>
          <w:sz w:val="24"/>
          <w:szCs w:val="24"/>
        </w:rPr>
      </w:pPr>
    </w:p>
    <w:p w14:paraId="27C6EB66" w14:textId="77777777" w:rsidR="003B0FF8" w:rsidRDefault="003B0FF8" w:rsidP="000C05B5">
      <w:pPr>
        <w:autoSpaceDE w:val="0"/>
        <w:autoSpaceDN w:val="0"/>
        <w:adjustRightInd w:val="0"/>
        <w:ind w:firstLine="709"/>
        <w:jc w:val="right"/>
        <w:rPr>
          <w:b/>
          <w:sz w:val="24"/>
          <w:szCs w:val="24"/>
        </w:rPr>
      </w:pPr>
    </w:p>
    <w:p w14:paraId="15417D40" w14:textId="77777777" w:rsidR="003B0FF8" w:rsidRDefault="003B0FF8" w:rsidP="000C05B5">
      <w:pPr>
        <w:autoSpaceDE w:val="0"/>
        <w:autoSpaceDN w:val="0"/>
        <w:adjustRightInd w:val="0"/>
        <w:ind w:firstLine="709"/>
        <w:jc w:val="right"/>
        <w:rPr>
          <w:b/>
          <w:sz w:val="24"/>
          <w:szCs w:val="24"/>
        </w:rPr>
      </w:pPr>
    </w:p>
    <w:p w14:paraId="0C6EC7E3" w14:textId="77777777" w:rsidR="003B0FF8" w:rsidRDefault="003B0FF8" w:rsidP="000C05B5">
      <w:pPr>
        <w:autoSpaceDE w:val="0"/>
        <w:autoSpaceDN w:val="0"/>
        <w:adjustRightInd w:val="0"/>
        <w:ind w:firstLine="709"/>
        <w:jc w:val="right"/>
        <w:rPr>
          <w:b/>
          <w:sz w:val="24"/>
          <w:szCs w:val="24"/>
        </w:rPr>
      </w:pPr>
    </w:p>
    <w:p w14:paraId="10F6F575" w14:textId="77777777" w:rsidR="003B0FF8" w:rsidRDefault="003B0FF8" w:rsidP="000C05B5">
      <w:pPr>
        <w:autoSpaceDE w:val="0"/>
        <w:autoSpaceDN w:val="0"/>
        <w:adjustRightInd w:val="0"/>
        <w:ind w:firstLine="709"/>
        <w:jc w:val="right"/>
        <w:rPr>
          <w:b/>
          <w:sz w:val="24"/>
          <w:szCs w:val="24"/>
        </w:rPr>
      </w:pPr>
    </w:p>
    <w:p w14:paraId="6D334080" w14:textId="77777777" w:rsidR="003B0FF8" w:rsidRDefault="003B0FF8" w:rsidP="000C05B5">
      <w:pPr>
        <w:autoSpaceDE w:val="0"/>
        <w:autoSpaceDN w:val="0"/>
        <w:adjustRightInd w:val="0"/>
        <w:ind w:firstLine="709"/>
        <w:jc w:val="right"/>
        <w:rPr>
          <w:b/>
          <w:sz w:val="24"/>
          <w:szCs w:val="24"/>
        </w:rPr>
      </w:pPr>
    </w:p>
    <w:p w14:paraId="623E54C6" w14:textId="77777777" w:rsidR="003B0FF8" w:rsidRDefault="003B0FF8" w:rsidP="000C05B5">
      <w:pPr>
        <w:autoSpaceDE w:val="0"/>
        <w:autoSpaceDN w:val="0"/>
        <w:adjustRightInd w:val="0"/>
        <w:ind w:firstLine="709"/>
        <w:jc w:val="right"/>
        <w:rPr>
          <w:b/>
          <w:sz w:val="24"/>
          <w:szCs w:val="24"/>
        </w:rPr>
      </w:pPr>
    </w:p>
    <w:p w14:paraId="0C472DE3" w14:textId="77777777" w:rsidR="003B0FF8" w:rsidRDefault="003B0FF8" w:rsidP="000C05B5">
      <w:pPr>
        <w:autoSpaceDE w:val="0"/>
        <w:autoSpaceDN w:val="0"/>
        <w:adjustRightInd w:val="0"/>
        <w:ind w:firstLine="709"/>
        <w:jc w:val="right"/>
        <w:rPr>
          <w:b/>
          <w:sz w:val="24"/>
          <w:szCs w:val="24"/>
        </w:rPr>
      </w:pPr>
    </w:p>
    <w:p w14:paraId="21B81DE8" w14:textId="77777777" w:rsidR="003B0FF8" w:rsidRDefault="003B0FF8" w:rsidP="000C05B5">
      <w:pPr>
        <w:autoSpaceDE w:val="0"/>
        <w:autoSpaceDN w:val="0"/>
        <w:adjustRightInd w:val="0"/>
        <w:ind w:firstLine="709"/>
        <w:jc w:val="right"/>
        <w:rPr>
          <w:b/>
          <w:sz w:val="24"/>
          <w:szCs w:val="24"/>
        </w:rPr>
      </w:pPr>
    </w:p>
    <w:p w14:paraId="2F6008DA" w14:textId="77777777" w:rsidR="003B0FF8" w:rsidRDefault="003B0FF8" w:rsidP="000C05B5">
      <w:pPr>
        <w:autoSpaceDE w:val="0"/>
        <w:autoSpaceDN w:val="0"/>
        <w:adjustRightInd w:val="0"/>
        <w:ind w:firstLine="709"/>
        <w:jc w:val="right"/>
        <w:rPr>
          <w:b/>
          <w:sz w:val="24"/>
          <w:szCs w:val="24"/>
        </w:rPr>
      </w:pPr>
    </w:p>
    <w:p w14:paraId="1240562F" w14:textId="77777777" w:rsidR="003B0FF8" w:rsidRDefault="003B0FF8" w:rsidP="000C05B5">
      <w:pPr>
        <w:autoSpaceDE w:val="0"/>
        <w:autoSpaceDN w:val="0"/>
        <w:adjustRightInd w:val="0"/>
        <w:ind w:firstLine="709"/>
        <w:jc w:val="right"/>
        <w:rPr>
          <w:b/>
          <w:sz w:val="24"/>
          <w:szCs w:val="24"/>
        </w:rPr>
      </w:pPr>
    </w:p>
    <w:p w14:paraId="49370B63" w14:textId="77777777" w:rsidR="003B0FF8" w:rsidRDefault="003B0FF8" w:rsidP="000C05B5">
      <w:pPr>
        <w:autoSpaceDE w:val="0"/>
        <w:autoSpaceDN w:val="0"/>
        <w:adjustRightInd w:val="0"/>
        <w:ind w:firstLine="709"/>
        <w:jc w:val="right"/>
        <w:rPr>
          <w:b/>
          <w:sz w:val="24"/>
          <w:szCs w:val="24"/>
        </w:rPr>
      </w:pPr>
    </w:p>
    <w:p w14:paraId="5FBCA549" w14:textId="77777777" w:rsidR="003B0FF8" w:rsidRDefault="003B0FF8" w:rsidP="000C05B5">
      <w:pPr>
        <w:autoSpaceDE w:val="0"/>
        <w:autoSpaceDN w:val="0"/>
        <w:adjustRightInd w:val="0"/>
        <w:ind w:firstLine="709"/>
        <w:jc w:val="right"/>
        <w:rPr>
          <w:b/>
          <w:sz w:val="24"/>
          <w:szCs w:val="24"/>
        </w:rPr>
      </w:pPr>
    </w:p>
    <w:p w14:paraId="631DD6EE" w14:textId="77777777" w:rsidR="003B0FF8" w:rsidRDefault="003B0FF8" w:rsidP="000C05B5">
      <w:pPr>
        <w:autoSpaceDE w:val="0"/>
        <w:autoSpaceDN w:val="0"/>
        <w:adjustRightInd w:val="0"/>
        <w:ind w:firstLine="709"/>
        <w:jc w:val="right"/>
        <w:rPr>
          <w:b/>
          <w:sz w:val="24"/>
          <w:szCs w:val="24"/>
        </w:rPr>
      </w:pPr>
    </w:p>
    <w:p w14:paraId="0ACB5A81" w14:textId="77777777" w:rsidR="003B0FF8" w:rsidRDefault="003B0FF8" w:rsidP="000C05B5">
      <w:pPr>
        <w:autoSpaceDE w:val="0"/>
        <w:autoSpaceDN w:val="0"/>
        <w:adjustRightInd w:val="0"/>
        <w:ind w:firstLine="709"/>
        <w:jc w:val="right"/>
        <w:rPr>
          <w:b/>
          <w:sz w:val="24"/>
          <w:szCs w:val="24"/>
        </w:rPr>
      </w:pPr>
    </w:p>
    <w:p w14:paraId="365BCBE0" w14:textId="77777777" w:rsidR="003B0FF8" w:rsidRDefault="003B0FF8" w:rsidP="000C05B5">
      <w:pPr>
        <w:autoSpaceDE w:val="0"/>
        <w:autoSpaceDN w:val="0"/>
        <w:adjustRightInd w:val="0"/>
        <w:ind w:firstLine="709"/>
        <w:jc w:val="right"/>
        <w:rPr>
          <w:b/>
          <w:sz w:val="24"/>
          <w:szCs w:val="24"/>
        </w:rPr>
      </w:pPr>
    </w:p>
    <w:p w14:paraId="7AA90F03" w14:textId="77777777" w:rsidR="003B0FF8" w:rsidRDefault="003B0FF8" w:rsidP="000C05B5">
      <w:pPr>
        <w:autoSpaceDE w:val="0"/>
        <w:autoSpaceDN w:val="0"/>
        <w:adjustRightInd w:val="0"/>
        <w:ind w:firstLine="709"/>
        <w:jc w:val="right"/>
        <w:rPr>
          <w:b/>
          <w:sz w:val="24"/>
          <w:szCs w:val="24"/>
        </w:rPr>
      </w:pPr>
    </w:p>
    <w:p w14:paraId="42B1E099" w14:textId="77777777" w:rsidR="003B0FF8" w:rsidRDefault="003B0FF8" w:rsidP="000C05B5">
      <w:pPr>
        <w:autoSpaceDE w:val="0"/>
        <w:autoSpaceDN w:val="0"/>
        <w:adjustRightInd w:val="0"/>
        <w:ind w:firstLine="709"/>
        <w:jc w:val="right"/>
        <w:rPr>
          <w:b/>
          <w:sz w:val="24"/>
          <w:szCs w:val="24"/>
        </w:rPr>
      </w:pPr>
    </w:p>
    <w:p w14:paraId="3D0226D2" w14:textId="77777777" w:rsidR="003B0FF8" w:rsidRDefault="003B0FF8" w:rsidP="000C05B5">
      <w:pPr>
        <w:autoSpaceDE w:val="0"/>
        <w:autoSpaceDN w:val="0"/>
        <w:adjustRightInd w:val="0"/>
        <w:ind w:firstLine="709"/>
        <w:jc w:val="right"/>
        <w:rPr>
          <w:b/>
          <w:sz w:val="24"/>
          <w:szCs w:val="24"/>
        </w:rPr>
      </w:pPr>
    </w:p>
    <w:p w14:paraId="16982CF2" w14:textId="77777777" w:rsidR="003B0FF8" w:rsidRDefault="003B0FF8" w:rsidP="000C05B5">
      <w:pPr>
        <w:autoSpaceDE w:val="0"/>
        <w:autoSpaceDN w:val="0"/>
        <w:adjustRightInd w:val="0"/>
        <w:ind w:firstLine="709"/>
        <w:jc w:val="right"/>
        <w:rPr>
          <w:b/>
          <w:sz w:val="24"/>
          <w:szCs w:val="24"/>
        </w:rPr>
      </w:pPr>
    </w:p>
    <w:p w14:paraId="6700ED8B" w14:textId="77777777" w:rsidR="003B0FF8" w:rsidRDefault="003B0FF8" w:rsidP="000C05B5">
      <w:pPr>
        <w:autoSpaceDE w:val="0"/>
        <w:autoSpaceDN w:val="0"/>
        <w:adjustRightInd w:val="0"/>
        <w:ind w:firstLine="709"/>
        <w:jc w:val="right"/>
        <w:rPr>
          <w:b/>
          <w:sz w:val="24"/>
          <w:szCs w:val="24"/>
        </w:rPr>
      </w:pPr>
    </w:p>
    <w:p w14:paraId="29A5DF17" w14:textId="77777777" w:rsidR="003B0FF8" w:rsidRDefault="003B0FF8" w:rsidP="000C05B5">
      <w:pPr>
        <w:autoSpaceDE w:val="0"/>
        <w:autoSpaceDN w:val="0"/>
        <w:adjustRightInd w:val="0"/>
        <w:ind w:firstLine="709"/>
        <w:jc w:val="right"/>
        <w:rPr>
          <w:b/>
          <w:sz w:val="24"/>
          <w:szCs w:val="24"/>
        </w:rPr>
      </w:pPr>
    </w:p>
    <w:p w14:paraId="5B6C36EB" w14:textId="77777777" w:rsidR="003B0FF8" w:rsidRDefault="003B0FF8" w:rsidP="000C05B5">
      <w:pPr>
        <w:autoSpaceDE w:val="0"/>
        <w:autoSpaceDN w:val="0"/>
        <w:adjustRightInd w:val="0"/>
        <w:ind w:firstLine="709"/>
        <w:jc w:val="right"/>
        <w:rPr>
          <w:b/>
          <w:sz w:val="24"/>
          <w:szCs w:val="24"/>
        </w:rPr>
      </w:pPr>
    </w:p>
    <w:p w14:paraId="6183ACBC" w14:textId="6D05EC2C" w:rsidR="003B0FF8" w:rsidRDefault="003B0FF8" w:rsidP="000C05B5">
      <w:pPr>
        <w:autoSpaceDE w:val="0"/>
        <w:autoSpaceDN w:val="0"/>
        <w:adjustRightInd w:val="0"/>
        <w:ind w:firstLine="709"/>
        <w:jc w:val="right"/>
        <w:rPr>
          <w:b/>
          <w:sz w:val="24"/>
          <w:szCs w:val="24"/>
        </w:rPr>
      </w:pPr>
    </w:p>
    <w:p w14:paraId="174246ED" w14:textId="7B67CD43" w:rsidR="00814066" w:rsidRDefault="00814066" w:rsidP="000C05B5">
      <w:pPr>
        <w:autoSpaceDE w:val="0"/>
        <w:autoSpaceDN w:val="0"/>
        <w:adjustRightInd w:val="0"/>
        <w:ind w:firstLine="709"/>
        <w:jc w:val="right"/>
        <w:rPr>
          <w:b/>
          <w:sz w:val="24"/>
          <w:szCs w:val="24"/>
        </w:rPr>
      </w:pPr>
    </w:p>
    <w:p w14:paraId="583A8C9B" w14:textId="77777777" w:rsidR="00814066" w:rsidRDefault="00814066" w:rsidP="000C05B5">
      <w:pPr>
        <w:autoSpaceDE w:val="0"/>
        <w:autoSpaceDN w:val="0"/>
        <w:adjustRightInd w:val="0"/>
        <w:ind w:firstLine="709"/>
        <w:jc w:val="right"/>
        <w:rPr>
          <w:b/>
          <w:sz w:val="24"/>
          <w:szCs w:val="24"/>
        </w:rPr>
      </w:pPr>
    </w:p>
    <w:p w14:paraId="1386A08F" w14:textId="77777777" w:rsidR="003B0FF8" w:rsidRDefault="003B0FF8" w:rsidP="000C05B5">
      <w:pPr>
        <w:autoSpaceDE w:val="0"/>
        <w:autoSpaceDN w:val="0"/>
        <w:adjustRightInd w:val="0"/>
        <w:ind w:firstLine="709"/>
        <w:jc w:val="right"/>
        <w:rPr>
          <w:b/>
          <w:sz w:val="24"/>
          <w:szCs w:val="24"/>
        </w:rPr>
      </w:pPr>
    </w:p>
    <w:p w14:paraId="2ECA55E2" w14:textId="77777777" w:rsidR="003B0FF8" w:rsidRDefault="003B0FF8" w:rsidP="000C05B5">
      <w:pPr>
        <w:autoSpaceDE w:val="0"/>
        <w:autoSpaceDN w:val="0"/>
        <w:adjustRightInd w:val="0"/>
        <w:ind w:firstLine="709"/>
        <w:jc w:val="right"/>
        <w:rPr>
          <w:b/>
          <w:sz w:val="24"/>
          <w:szCs w:val="24"/>
        </w:rPr>
      </w:pPr>
    </w:p>
    <w:p w14:paraId="234D80F7" w14:textId="77777777" w:rsidR="003B0FF8" w:rsidRDefault="003B0FF8" w:rsidP="000C05B5">
      <w:pPr>
        <w:autoSpaceDE w:val="0"/>
        <w:autoSpaceDN w:val="0"/>
        <w:adjustRightInd w:val="0"/>
        <w:ind w:firstLine="709"/>
        <w:jc w:val="right"/>
        <w:rPr>
          <w:b/>
          <w:sz w:val="24"/>
          <w:szCs w:val="24"/>
        </w:rPr>
      </w:pPr>
    </w:p>
    <w:p w14:paraId="6F59509B" w14:textId="77777777" w:rsidR="003B0FF8" w:rsidRDefault="003B0FF8" w:rsidP="000C05B5">
      <w:pPr>
        <w:autoSpaceDE w:val="0"/>
        <w:autoSpaceDN w:val="0"/>
        <w:adjustRightInd w:val="0"/>
        <w:ind w:firstLine="709"/>
        <w:jc w:val="right"/>
        <w:rPr>
          <w:b/>
          <w:sz w:val="24"/>
          <w:szCs w:val="24"/>
        </w:rPr>
      </w:pPr>
    </w:p>
    <w:p w14:paraId="50763215" w14:textId="77777777" w:rsidR="003B0FF8" w:rsidRDefault="003B0FF8" w:rsidP="000C05B5">
      <w:pPr>
        <w:autoSpaceDE w:val="0"/>
        <w:autoSpaceDN w:val="0"/>
        <w:adjustRightInd w:val="0"/>
        <w:ind w:firstLine="709"/>
        <w:jc w:val="right"/>
        <w:rPr>
          <w:b/>
          <w:sz w:val="24"/>
          <w:szCs w:val="24"/>
        </w:rPr>
      </w:pPr>
    </w:p>
    <w:p w14:paraId="616C3F7F" w14:textId="77777777" w:rsidR="003B0FF8" w:rsidRDefault="003B0FF8" w:rsidP="000C05B5">
      <w:pPr>
        <w:autoSpaceDE w:val="0"/>
        <w:autoSpaceDN w:val="0"/>
        <w:adjustRightInd w:val="0"/>
        <w:ind w:firstLine="709"/>
        <w:jc w:val="right"/>
        <w:rPr>
          <w:b/>
          <w:sz w:val="24"/>
          <w:szCs w:val="24"/>
        </w:rPr>
      </w:pPr>
    </w:p>
    <w:p w14:paraId="10CCCC3F" w14:textId="77777777" w:rsidR="003B0FF8" w:rsidRDefault="003B0FF8" w:rsidP="000C05B5">
      <w:pPr>
        <w:autoSpaceDE w:val="0"/>
        <w:autoSpaceDN w:val="0"/>
        <w:adjustRightInd w:val="0"/>
        <w:ind w:firstLine="709"/>
        <w:jc w:val="right"/>
        <w:rPr>
          <w:b/>
          <w:sz w:val="24"/>
          <w:szCs w:val="24"/>
        </w:rPr>
      </w:pPr>
    </w:p>
    <w:p w14:paraId="1BC44FF3" w14:textId="77777777" w:rsidR="003B0FF8" w:rsidRDefault="003B0FF8" w:rsidP="000C05B5">
      <w:pPr>
        <w:autoSpaceDE w:val="0"/>
        <w:autoSpaceDN w:val="0"/>
        <w:adjustRightInd w:val="0"/>
        <w:ind w:firstLine="709"/>
        <w:jc w:val="right"/>
        <w:rPr>
          <w:b/>
          <w:sz w:val="24"/>
          <w:szCs w:val="24"/>
        </w:rPr>
      </w:pPr>
    </w:p>
    <w:p w14:paraId="553BE68E" w14:textId="77777777" w:rsidR="003B0FF8" w:rsidRDefault="003B0FF8" w:rsidP="000C05B5">
      <w:pPr>
        <w:autoSpaceDE w:val="0"/>
        <w:autoSpaceDN w:val="0"/>
        <w:adjustRightInd w:val="0"/>
        <w:ind w:firstLine="709"/>
        <w:jc w:val="right"/>
        <w:rPr>
          <w:b/>
          <w:sz w:val="24"/>
          <w:szCs w:val="24"/>
        </w:rPr>
      </w:pPr>
    </w:p>
    <w:p w14:paraId="7608C826" w14:textId="77777777" w:rsidR="003B0FF8" w:rsidRDefault="003B0FF8" w:rsidP="000C05B5">
      <w:pPr>
        <w:autoSpaceDE w:val="0"/>
        <w:autoSpaceDN w:val="0"/>
        <w:adjustRightInd w:val="0"/>
        <w:ind w:firstLine="709"/>
        <w:jc w:val="right"/>
        <w:rPr>
          <w:b/>
          <w:sz w:val="24"/>
          <w:szCs w:val="24"/>
        </w:rPr>
      </w:pPr>
    </w:p>
    <w:p w14:paraId="49F34F97" w14:textId="77777777" w:rsidR="003B0FF8" w:rsidRDefault="003B0FF8" w:rsidP="000C05B5">
      <w:pPr>
        <w:autoSpaceDE w:val="0"/>
        <w:autoSpaceDN w:val="0"/>
        <w:adjustRightInd w:val="0"/>
        <w:ind w:firstLine="709"/>
        <w:jc w:val="right"/>
        <w:rPr>
          <w:b/>
          <w:sz w:val="24"/>
          <w:szCs w:val="24"/>
        </w:rPr>
      </w:pPr>
    </w:p>
    <w:p w14:paraId="16414261" w14:textId="77777777" w:rsidR="003B0FF8" w:rsidRDefault="003B0FF8" w:rsidP="000C05B5">
      <w:pPr>
        <w:autoSpaceDE w:val="0"/>
        <w:autoSpaceDN w:val="0"/>
        <w:adjustRightInd w:val="0"/>
        <w:ind w:firstLine="709"/>
        <w:jc w:val="right"/>
        <w:rPr>
          <w:b/>
          <w:sz w:val="24"/>
          <w:szCs w:val="24"/>
        </w:rPr>
      </w:pPr>
    </w:p>
    <w:p w14:paraId="1E51DB6E" w14:textId="2E006594" w:rsidR="000C05B5" w:rsidRDefault="000C05B5" w:rsidP="000C05B5">
      <w:pPr>
        <w:autoSpaceDE w:val="0"/>
        <w:autoSpaceDN w:val="0"/>
        <w:adjustRightInd w:val="0"/>
        <w:ind w:firstLine="709"/>
        <w:jc w:val="right"/>
        <w:rPr>
          <w:b/>
          <w:sz w:val="24"/>
          <w:szCs w:val="24"/>
        </w:rPr>
      </w:pPr>
      <w:r>
        <w:rPr>
          <w:b/>
          <w:sz w:val="24"/>
          <w:szCs w:val="24"/>
        </w:rPr>
        <w:t xml:space="preserve">Приложение № </w:t>
      </w:r>
      <w:r w:rsidR="006D2251">
        <w:rPr>
          <w:b/>
          <w:sz w:val="24"/>
          <w:szCs w:val="24"/>
        </w:rPr>
        <w:t>5</w:t>
      </w:r>
    </w:p>
    <w:p w14:paraId="455BDBE2" w14:textId="77777777" w:rsidR="000C05B5" w:rsidRDefault="000C05B5" w:rsidP="000C05B5">
      <w:pPr>
        <w:autoSpaceDE w:val="0"/>
        <w:autoSpaceDN w:val="0"/>
        <w:adjustRightInd w:val="0"/>
        <w:ind w:firstLine="709"/>
        <w:jc w:val="right"/>
        <w:rPr>
          <w:b/>
          <w:sz w:val="24"/>
          <w:szCs w:val="24"/>
        </w:rPr>
      </w:pPr>
      <w:r>
        <w:rPr>
          <w:b/>
          <w:sz w:val="24"/>
          <w:szCs w:val="24"/>
        </w:rPr>
        <w:t>к Административному регламенту</w:t>
      </w:r>
    </w:p>
    <w:p w14:paraId="75E113E3" w14:textId="77777777" w:rsidR="004574B5" w:rsidRPr="000C05B5" w:rsidRDefault="004574B5" w:rsidP="000C05B5">
      <w:pPr>
        <w:autoSpaceDE w:val="0"/>
        <w:autoSpaceDN w:val="0"/>
        <w:adjustRightInd w:val="0"/>
        <w:ind w:firstLine="709"/>
        <w:jc w:val="center"/>
        <w:rPr>
          <w:b/>
          <w:sz w:val="32"/>
          <w:szCs w:val="24"/>
        </w:rPr>
      </w:pPr>
    </w:p>
    <w:p w14:paraId="4122A80A" w14:textId="77777777" w:rsidR="003B0FF8" w:rsidRPr="003749CC" w:rsidRDefault="003B0FF8" w:rsidP="000C05B5">
      <w:pPr>
        <w:autoSpaceDE w:val="0"/>
        <w:autoSpaceDN w:val="0"/>
        <w:adjustRightInd w:val="0"/>
        <w:ind w:firstLine="709"/>
        <w:jc w:val="center"/>
        <w:rPr>
          <w:b/>
          <w:sz w:val="32"/>
        </w:rPr>
      </w:pPr>
    </w:p>
    <w:p w14:paraId="69956CDC" w14:textId="2A3143C5" w:rsidR="003B0FF8" w:rsidRPr="003749CC" w:rsidRDefault="003749CC" w:rsidP="000C05B5">
      <w:pPr>
        <w:autoSpaceDE w:val="0"/>
        <w:autoSpaceDN w:val="0"/>
        <w:adjustRightInd w:val="0"/>
        <w:ind w:firstLine="709"/>
        <w:jc w:val="center"/>
        <w:rPr>
          <w:b/>
          <w:sz w:val="24"/>
        </w:rPr>
      </w:pPr>
      <w:r w:rsidRPr="003749CC">
        <w:rPr>
          <w:b/>
          <w:sz w:val="24"/>
        </w:rPr>
        <w:t>Форма решения об отказе в приеме документов, необходимых для предоставления услуги</w:t>
      </w:r>
    </w:p>
    <w:p w14:paraId="6587923F" w14:textId="77777777" w:rsidR="003749CC" w:rsidRDefault="003749CC" w:rsidP="003749CC">
      <w:pPr>
        <w:autoSpaceDE w:val="0"/>
        <w:autoSpaceDN w:val="0"/>
        <w:adjustRightInd w:val="0"/>
        <w:ind w:firstLine="709"/>
        <w:jc w:val="center"/>
        <w:rPr>
          <w:b/>
          <w:sz w:val="24"/>
        </w:rPr>
      </w:pPr>
      <w:r>
        <w:rPr>
          <w:b/>
          <w:sz w:val="24"/>
        </w:rPr>
        <w:t>________________________________________________________</w:t>
      </w:r>
    </w:p>
    <w:p w14:paraId="1D027971" w14:textId="77777777" w:rsidR="003749CC" w:rsidRDefault="003749CC" w:rsidP="003749CC">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02F9B5E0" w14:textId="77777777" w:rsidR="003749CC" w:rsidRPr="004F169F" w:rsidRDefault="003749CC" w:rsidP="003749CC">
      <w:pPr>
        <w:autoSpaceDE w:val="0"/>
        <w:autoSpaceDN w:val="0"/>
        <w:adjustRightInd w:val="0"/>
        <w:ind w:firstLine="709"/>
        <w:jc w:val="center"/>
        <w:rPr>
          <w:b/>
          <w:sz w:val="32"/>
          <w:szCs w:val="24"/>
        </w:rPr>
      </w:pPr>
    </w:p>
    <w:p w14:paraId="40C31357" w14:textId="77777777" w:rsidR="003749CC" w:rsidRDefault="003749CC" w:rsidP="003749CC">
      <w:pPr>
        <w:autoSpaceDE w:val="0"/>
        <w:autoSpaceDN w:val="0"/>
        <w:adjustRightInd w:val="0"/>
        <w:ind w:firstLine="709"/>
        <w:jc w:val="both"/>
        <w:rPr>
          <w:b/>
          <w:sz w:val="24"/>
          <w:szCs w:val="24"/>
        </w:rPr>
      </w:pPr>
    </w:p>
    <w:p w14:paraId="16C9B698" w14:textId="77777777" w:rsidR="003749CC" w:rsidRPr="004F169F" w:rsidRDefault="003749CC" w:rsidP="003749CC">
      <w:pPr>
        <w:autoSpaceDE w:val="0"/>
        <w:autoSpaceDN w:val="0"/>
        <w:adjustRightInd w:val="0"/>
        <w:jc w:val="both"/>
        <w:rPr>
          <w:sz w:val="24"/>
        </w:rPr>
      </w:pPr>
      <w:r w:rsidRPr="004F169F">
        <w:rPr>
          <w:sz w:val="24"/>
        </w:rPr>
        <w:t>от ____________                                                                                       Кому: _______________________________</w:t>
      </w:r>
    </w:p>
    <w:p w14:paraId="536EA25C" w14:textId="77777777" w:rsidR="003749CC" w:rsidRPr="004F169F" w:rsidRDefault="003749CC" w:rsidP="003749CC">
      <w:pPr>
        <w:autoSpaceDE w:val="0"/>
        <w:autoSpaceDN w:val="0"/>
        <w:adjustRightInd w:val="0"/>
        <w:jc w:val="both"/>
        <w:rPr>
          <w:sz w:val="24"/>
        </w:rPr>
      </w:pPr>
      <w:r w:rsidRPr="004F169F">
        <w:rPr>
          <w:sz w:val="24"/>
        </w:rPr>
        <w:t>№ ____________</w:t>
      </w:r>
    </w:p>
    <w:p w14:paraId="7B51300A" w14:textId="77777777" w:rsidR="003749CC" w:rsidRDefault="003749CC" w:rsidP="000C05B5">
      <w:pPr>
        <w:autoSpaceDE w:val="0"/>
        <w:autoSpaceDN w:val="0"/>
        <w:adjustRightInd w:val="0"/>
        <w:ind w:firstLine="709"/>
        <w:jc w:val="center"/>
      </w:pPr>
    </w:p>
    <w:p w14:paraId="74ACDC47" w14:textId="77777777" w:rsidR="003749CC" w:rsidRPr="003749CC" w:rsidRDefault="003749CC" w:rsidP="000C05B5">
      <w:pPr>
        <w:autoSpaceDE w:val="0"/>
        <w:autoSpaceDN w:val="0"/>
        <w:adjustRightInd w:val="0"/>
        <w:ind w:firstLine="709"/>
        <w:jc w:val="center"/>
        <w:rPr>
          <w:sz w:val="24"/>
        </w:rPr>
      </w:pPr>
      <w:r w:rsidRPr="003749CC">
        <w:rPr>
          <w:sz w:val="24"/>
        </w:rPr>
        <w:t xml:space="preserve">РЕШЕНИЕ </w:t>
      </w:r>
    </w:p>
    <w:p w14:paraId="4F93A440" w14:textId="77777777" w:rsidR="003749CC" w:rsidRPr="003749CC" w:rsidRDefault="003749CC" w:rsidP="000C05B5">
      <w:pPr>
        <w:autoSpaceDE w:val="0"/>
        <w:autoSpaceDN w:val="0"/>
        <w:adjustRightInd w:val="0"/>
        <w:ind w:firstLine="709"/>
        <w:jc w:val="center"/>
        <w:rPr>
          <w:sz w:val="24"/>
        </w:rPr>
      </w:pPr>
      <w:r w:rsidRPr="003749CC">
        <w:rPr>
          <w:sz w:val="24"/>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1EA6AD66" w14:textId="77777777" w:rsidR="003749CC" w:rsidRPr="003749CC" w:rsidRDefault="003749CC" w:rsidP="000C05B5">
      <w:pPr>
        <w:autoSpaceDE w:val="0"/>
        <w:autoSpaceDN w:val="0"/>
        <w:adjustRightInd w:val="0"/>
        <w:ind w:firstLine="709"/>
        <w:jc w:val="center"/>
        <w:rPr>
          <w:sz w:val="24"/>
        </w:rPr>
      </w:pPr>
    </w:p>
    <w:p w14:paraId="7B56EE8E" w14:textId="4AED37A3" w:rsidR="003749CC" w:rsidRDefault="003749CC" w:rsidP="003749CC">
      <w:pPr>
        <w:autoSpaceDE w:val="0"/>
        <w:autoSpaceDN w:val="0"/>
        <w:adjustRightInd w:val="0"/>
        <w:ind w:firstLine="709"/>
        <w:jc w:val="both"/>
        <w:rPr>
          <w:sz w:val="24"/>
        </w:rPr>
      </w:pPr>
      <w:r w:rsidRPr="003749CC">
        <w:rPr>
          <w:sz w:val="24"/>
        </w:rPr>
        <w:t xml:space="preserve">Рассмотрев Ваше </w:t>
      </w:r>
      <w:r w:rsidR="00FD5338">
        <w:rPr>
          <w:sz w:val="24"/>
        </w:rPr>
        <w:t>ходатайство</w:t>
      </w:r>
      <w:r w:rsidRPr="003749CC">
        <w:rPr>
          <w:sz w:val="24"/>
        </w:rPr>
        <w:t xml:space="preserve"> от </w:t>
      </w:r>
      <w:r>
        <w:rPr>
          <w:sz w:val="24"/>
        </w:rPr>
        <w:t>_________________</w:t>
      </w:r>
      <w:r w:rsidRPr="003749CC">
        <w:rPr>
          <w:sz w:val="24"/>
        </w:rPr>
        <w:t xml:space="preserve"> № </w:t>
      </w:r>
      <w:r>
        <w:rPr>
          <w:sz w:val="24"/>
        </w:rPr>
        <w:t>_________________</w:t>
      </w:r>
      <w:r w:rsidRPr="003749CC">
        <w:rPr>
          <w:sz w:val="24"/>
        </w:rPr>
        <w:t xml:space="preserve">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3749CC">
        <w:rPr>
          <w:sz w:val="24"/>
        </w:rPr>
        <w:t xml:space="preserve">) принято решение об отказе в приеме документов, необходимых для предоставления услуги, по следующим основаниям: - </w:t>
      </w:r>
      <w:r>
        <w:rPr>
          <w:sz w:val="24"/>
        </w:rPr>
        <w:t>_________________________________.</w:t>
      </w:r>
    </w:p>
    <w:p w14:paraId="20FDC424" w14:textId="77777777" w:rsidR="003749CC" w:rsidRDefault="003749CC" w:rsidP="003749CC">
      <w:pPr>
        <w:autoSpaceDE w:val="0"/>
        <w:autoSpaceDN w:val="0"/>
        <w:adjustRightInd w:val="0"/>
        <w:ind w:firstLine="709"/>
        <w:jc w:val="both"/>
        <w:rPr>
          <w:sz w:val="24"/>
        </w:rPr>
      </w:pPr>
    </w:p>
    <w:p w14:paraId="425A4AFB" w14:textId="3DE3BDBE" w:rsidR="003749CC" w:rsidRDefault="003749CC" w:rsidP="003749CC">
      <w:pPr>
        <w:autoSpaceDE w:val="0"/>
        <w:autoSpaceDN w:val="0"/>
        <w:adjustRightInd w:val="0"/>
        <w:ind w:firstLine="709"/>
        <w:jc w:val="both"/>
        <w:rPr>
          <w:sz w:val="24"/>
        </w:rPr>
      </w:pPr>
      <w:r w:rsidRPr="003749CC">
        <w:rPr>
          <w:sz w:val="24"/>
        </w:rPr>
        <w:t xml:space="preserve">Разъяснение причин отказа: </w:t>
      </w:r>
      <w:r>
        <w:rPr>
          <w:sz w:val="24"/>
        </w:rPr>
        <w:t>_________________</w:t>
      </w:r>
      <w:r w:rsidRPr="003749CC">
        <w:rPr>
          <w:sz w:val="24"/>
        </w:rPr>
        <w:t xml:space="preserve">. </w:t>
      </w:r>
    </w:p>
    <w:p w14:paraId="716ACEA9" w14:textId="77777777" w:rsidR="003749CC" w:rsidRDefault="003749CC" w:rsidP="003749CC">
      <w:pPr>
        <w:autoSpaceDE w:val="0"/>
        <w:autoSpaceDN w:val="0"/>
        <w:adjustRightInd w:val="0"/>
        <w:ind w:firstLine="709"/>
        <w:jc w:val="both"/>
        <w:rPr>
          <w:sz w:val="24"/>
        </w:rPr>
      </w:pPr>
    </w:p>
    <w:p w14:paraId="2987161E" w14:textId="59EB90FD" w:rsidR="003749CC" w:rsidRDefault="003749CC" w:rsidP="003749CC">
      <w:pPr>
        <w:autoSpaceDE w:val="0"/>
        <w:autoSpaceDN w:val="0"/>
        <w:adjustRightInd w:val="0"/>
        <w:ind w:firstLine="709"/>
        <w:jc w:val="both"/>
        <w:rPr>
          <w:sz w:val="24"/>
        </w:rPr>
      </w:pPr>
      <w:r w:rsidRPr="003749CC">
        <w:rPr>
          <w:sz w:val="24"/>
        </w:rPr>
        <w:t xml:space="preserve">Дополнительная информация: </w:t>
      </w:r>
      <w:r>
        <w:rPr>
          <w:sz w:val="24"/>
        </w:rPr>
        <w:t>_________________</w:t>
      </w:r>
      <w:r w:rsidRPr="003749CC">
        <w:rPr>
          <w:sz w:val="24"/>
        </w:rPr>
        <w:t xml:space="preserve">. </w:t>
      </w:r>
    </w:p>
    <w:p w14:paraId="41507F4D" w14:textId="77777777" w:rsidR="003749CC" w:rsidRDefault="003749CC" w:rsidP="003749CC">
      <w:pPr>
        <w:autoSpaceDE w:val="0"/>
        <w:autoSpaceDN w:val="0"/>
        <w:adjustRightInd w:val="0"/>
        <w:ind w:firstLine="709"/>
        <w:jc w:val="both"/>
        <w:rPr>
          <w:sz w:val="24"/>
        </w:rPr>
      </w:pPr>
    </w:p>
    <w:p w14:paraId="483088C2" w14:textId="766E66D8" w:rsidR="003749CC" w:rsidRDefault="003749CC" w:rsidP="003749CC">
      <w:pPr>
        <w:autoSpaceDE w:val="0"/>
        <w:autoSpaceDN w:val="0"/>
        <w:adjustRightInd w:val="0"/>
        <w:ind w:firstLine="709"/>
        <w:jc w:val="both"/>
        <w:rPr>
          <w:sz w:val="24"/>
        </w:rPr>
      </w:pPr>
      <w:r w:rsidRPr="003749CC">
        <w:rPr>
          <w:sz w:val="24"/>
        </w:rPr>
        <w:t xml:space="preserve">Вы вправе повторно обратиться в уполномоченный орган с </w:t>
      </w:r>
      <w:r w:rsidR="00FD5338">
        <w:rPr>
          <w:sz w:val="24"/>
        </w:rPr>
        <w:t>ходатайством</w:t>
      </w:r>
      <w:r w:rsidRPr="003749CC">
        <w:rPr>
          <w:sz w:val="24"/>
        </w:rPr>
        <w:t xml:space="preserve"> о предоставлении услуги после устранения указанных нарушений. </w:t>
      </w:r>
    </w:p>
    <w:p w14:paraId="247E1CF9" w14:textId="08FB67E0" w:rsidR="003B0FF8" w:rsidRPr="003749CC" w:rsidRDefault="003749CC" w:rsidP="003749CC">
      <w:pPr>
        <w:autoSpaceDE w:val="0"/>
        <w:autoSpaceDN w:val="0"/>
        <w:adjustRightInd w:val="0"/>
        <w:ind w:firstLine="709"/>
        <w:jc w:val="both"/>
        <w:rPr>
          <w:b/>
          <w:sz w:val="32"/>
        </w:rPr>
      </w:pPr>
      <w:r w:rsidRPr="003749CC">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152A4943" w14:textId="77777777" w:rsidR="003B0FF8" w:rsidRPr="003749CC" w:rsidRDefault="003B0FF8" w:rsidP="000C05B5">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3749CC" w:rsidRPr="00527836" w14:paraId="0CAFE4C9" w14:textId="77777777" w:rsidTr="00B53D8A">
        <w:trPr>
          <w:trHeight w:val="1638"/>
        </w:trPr>
        <w:tc>
          <w:tcPr>
            <w:tcW w:w="5225" w:type="dxa"/>
            <w:tcBorders>
              <w:top w:val="nil"/>
              <w:left w:val="nil"/>
              <w:bottom w:val="nil"/>
              <w:right w:val="single" w:sz="4" w:space="0" w:color="auto"/>
            </w:tcBorders>
            <w:vAlign w:val="center"/>
            <w:hideMark/>
          </w:tcPr>
          <w:p w14:paraId="56C62161" w14:textId="77777777" w:rsidR="003749CC" w:rsidRPr="004F169F" w:rsidRDefault="003749CC"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9FB6720" w14:textId="77777777" w:rsidR="003749CC" w:rsidRPr="004F169F" w:rsidRDefault="003749CC"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124949C9" w14:textId="77777777" w:rsidR="003B0FF8" w:rsidRPr="003749CC" w:rsidRDefault="003B0FF8" w:rsidP="000C05B5">
      <w:pPr>
        <w:autoSpaceDE w:val="0"/>
        <w:autoSpaceDN w:val="0"/>
        <w:adjustRightInd w:val="0"/>
        <w:ind w:firstLine="709"/>
        <w:jc w:val="center"/>
        <w:rPr>
          <w:b/>
          <w:sz w:val="32"/>
        </w:rPr>
      </w:pPr>
    </w:p>
    <w:p w14:paraId="20A07193" w14:textId="77777777" w:rsidR="003B0FF8" w:rsidRDefault="003B0FF8" w:rsidP="000C05B5">
      <w:pPr>
        <w:autoSpaceDE w:val="0"/>
        <w:autoSpaceDN w:val="0"/>
        <w:adjustRightInd w:val="0"/>
        <w:ind w:firstLine="709"/>
        <w:jc w:val="center"/>
        <w:rPr>
          <w:b/>
          <w:sz w:val="24"/>
        </w:rPr>
      </w:pPr>
    </w:p>
    <w:p w14:paraId="4631C7CE" w14:textId="77777777" w:rsidR="003B0FF8" w:rsidRDefault="003B0FF8" w:rsidP="000C05B5">
      <w:pPr>
        <w:autoSpaceDE w:val="0"/>
        <w:autoSpaceDN w:val="0"/>
        <w:adjustRightInd w:val="0"/>
        <w:ind w:firstLine="709"/>
        <w:jc w:val="center"/>
        <w:rPr>
          <w:b/>
          <w:sz w:val="24"/>
        </w:rPr>
      </w:pPr>
    </w:p>
    <w:p w14:paraId="7ECAF489" w14:textId="77777777" w:rsidR="003B0FF8" w:rsidRDefault="003B0FF8" w:rsidP="000C05B5">
      <w:pPr>
        <w:autoSpaceDE w:val="0"/>
        <w:autoSpaceDN w:val="0"/>
        <w:adjustRightInd w:val="0"/>
        <w:ind w:firstLine="709"/>
        <w:jc w:val="center"/>
        <w:rPr>
          <w:b/>
          <w:sz w:val="24"/>
        </w:rPr>
      </w:pPr>
    </w:p>
    <w:p w14:paraId="4B142FA5" w14:textId="77777777" w:rsidR="003B0FF8" w:rsidRDefault="003B0FF8" w:rsidP="000C05B5">
      <w:pPr>
        <w:autoSpaceDE w:val="0"/>
        <w:autoSpaceDN w:val="0"/>
        <w:adjustRightInd w:val="0"/>
        <w:ind w:firstLine="709"/>
        <w:jc w:val="center"/>
        <w:rPr>
          <w:b/>
          <w:sz w:val="24"/>
        </w:rPr>
      </w:pPr>
    </w:p>
    <w:p w14:paraId="60749ACA" w14:textId="77777777" w:rsidR="003B0FF8" w:rsidRDefault="003B0FF8" w:rsidP="000C05B5">
      <w:pPr>
        <w:autoSpaceDE w:val="0"/>
        <w:autoSpaceDN w:val="0"/>
        <w:adjustRightInd w:val="0"/>
        <w:ind w:firstLine="709"/>
        <w:jc w:val="center"/>
        <w:rPr>
          <w:b/>
          <w:sz w:val="24"/>
        </w:rPr>
      </w:pPr>
    </w:p>
    <w:p w14:paraId="74632D04" w14:textId="77777777" w:rsidR="003B0FF8" w:rsidRDefault="003B0FF8" w:rsidP="000C05B5">
      <w:pPr>
        <w:autoSpaceDE w:val="0"/>
        <w:autoSpaceDN w:val="0"/>
        <w:adjustRightInd w:val="0"/>
        <w:ind w:firstLine="709"/>
        <w:jc w:val="center"/>
        <w:rPr>
          <w:b/>
          <w:sz w:val="24"/>
        </w:rPr>
      </w:pPr>
    </w:p>
    <w:p w14:paraId="1BC2F967" w14:textId="77777777" w:rsidR="003B0FF8" w:rsidRDefault="003B0FF8" w:rsidP="000C05B5">
      <w:pPr>
        <w:autoSpaceDE w:val="0"/>
        <w:autoSpaceDN w:val="0"/>
        <w:adjustRightInd w:val="0"/>
        <w:ind w:firstLine="709"/>
        <w:jc w:val="center"/>
        <w:rPr>
          <w:b/>
          <w:sz w:val="24"/>
        </w:rPr>
      </w:pPr>
    </w:p>
    <w:p w14:paraId="21E69D24" w14:textId="77777777" w:rsidR="003B0FF8" w:rsidRDefault="003B0FF8" w:rsidP="000C05B5">
      <w:pPr>
        <w:autoSpaceDE w:val="0"/>
        <w:autoSpaceDN w:val="0"/>
        <w:adjustRightInd w:val="0"/>
        <w:ind w:firstLine="709"/>
        <w:jc w:val="center"/>
        <w:rPr>
          <w:b/>
          <w:sz w:val="24"/>
        </w:rPr>
      </w:pPr>
    </w:p>
    <w:p w14:paraId="272734D0" w14:textId="77777777" w:rsidR="003B0FF8" w:rsidRDefault="003B0FF8" w:rsidP="000C05B5">
      <w:pPr>
        <w:autoSpaceDE w:val="0"/>
        <w:autoSpaceDN w:val="0"/>
        <w:adjustRightInd w:val="0"/>
        <w:ind w:firstLine="709"/>
        <w:jc w:val="center"/>
        <w:rPr>
          <w:b/>
          <w:sz w:val="24"/>
        </w:rPr>
      </w:pPr>
    </w:p>
    <w:p w14:paraId="2621D506" w14:textId="77777777" w:rsidR="003B0FF8" w:rsidRDefault="003B0FF8" w:rsidP="000C05B5">
      <w:pPr>
        <w:autoSpaceDE w:val="0"/>
        <w:autoSpaceDN w:val="0"/>
        <w:adjustRightInd w:val="0"/>
        <w:ind w:firstLine="709"/>
        <w:jc w:val="center"/>
        <w:rPr>
          <w:b/>
          <w:sz w:val="24"/>
        </w:rPr>
      </w:pPr>
    </w:p>
    <w:p w14:paraId="7AF60943" w14:textId="7F45E70D" w:rsidR="003B0FF8" w:rsidRDefault="003B0FF8" w:rsidP="000C05B5">
      <w:pPr>
        <w:autoSpaceDE w:val="0"/>
        <w:autoSpaceDN w:val="0"/>
        <w:adjustRightInd w:val="0"/>
        <w:ind w:firstLine="709"/>
        <w:jc w:val="center"/>
        <w:rPr>
          <w:b/>
          <w:sz w:val="24"/>
        </w:rPr>
      </w:pPr>
    </w:p>
    <w:p w14:paraId="37BDD695" w14:textId="77777777" w:rsidR="00814066" w:rsidRDefault="00814066" w:rsidP="000C05B5">
      <w:pPr>
        <w:autoSpaceDE w:val="0"/>
        <w:autoSpaceDN w:val="0"/>
        <w:adjustRightInd w:val="0"/>
        <w:ind w:firstLine="709"/>
        <w:jc w:val="center"/>
        <w:rPr>
          <w:b/>
          <w:sz w:val="24"/>
        </w:rPr>
      </w:pPr>
    </w:p>
    <w:p w14:paraId="4BCE577C" w14:textId="77777777" w:rsidR="003B0FF8" w:rsidRDefault="003B0FF8" w:rsidP="000C05B5">
      <w:pPr>
        <w:autoSpaceDE w:val="0"/>
        <w:autoSpaceDN w:val="0"/>
        <w:adjustRightInd w:val="0"/>
        <w:ind w:firstLine="709"/>
        <w:jc w:val="center"/>
        <w:rPr>
          <w:b/>
          <w:sz w:val="24"/>
        </w:rPr>
      </w:pPr>
    </w:p>
    <w:p w14:paraId="45FF0B89" w14:textId="77777777" w:rsidR="003B0FF8" w:rsidRDefault="003B0FF8" w:rsidP="000C05B5">
      <w:pPr>
        <w:autoSpaceDE w:val="0"/>
        <w:autoSpaceDN w:val="0"/>
        <w:adjustRightInd w:val="0"/>
        <w:ind w:firstLine="709"/>
        <w:jc w:val="center"/>
        <w:rPr>
          <w:b/>
          <w:sz w:val="24"/>
        </w:rPr>
      </w:pPr>
    </w:p>
    <w:p w14:paraId="5A466C27" w14:textId="74FFD0CE" w:rsidR="006D2251" w:rsidRDefault="006D2251" w:rsidP="006D2251">
      <w:pPr>
        <w:autoSpaceDE w:val="0"/>
        <w:autoSpaceDN w:val="0"/>
        <w:adjustRightInd w:val="0"/>
        <w:ind w:firstLine="709"/>
        <w:jc w:val="right"/>
        <w:rPr>
          <w:b/>
          <w:sz w:val="24"/>
          <w:szCs w:val="24"/>
        </w:rPr>
      </w:pPr>
      <w:r>
        <w:rPr>
          <w:b/>
          <w:sz w:val="24"/>
          <w:szCs w:val="24"/>
        </w:rPr>
        <w:t>Приложение № 6</w:t>
      </w:r>
    </w:p>
    <w:p w14:paraId="5AAFF62C" w14:textId="77777777" w:rsidR="006D2251" w:rsidRDefault="006D2251" w:rsidP="006D2251">
      <w:pPr>
        <w:autoSpaceDE w:val="0"/>
        <w:autoSpaceDN w:val="0"/>
        <w:adjustRightInd w:val="0"/>
        <w:ind w:firstLine="709"/>
        <w:jc w:val="right"/>
        <w:rPr>
          <w:b/>
          <w:sz w:val="24"/>
          <w:szCs w:val="24"/>
        </w:rPr>
      </w:pPr>
      <w:r>
        <w:rPr>
          <w:b/>
          <w:sz w:val="24"/>
          <w:szCs w:val="24"/>
        </w:rPr>
        <w:t>к Административному регламенту</w:t>
      </w:r>
    </w:p>
    <w:p w14:paraId="2B83E64E" w14:textId="77777777" w:rsidR="006D2251" w:rsidRPr="000C05B5" w:rsidRDefault="006D2251" w:rsidP="006D2251">
      <w:pPr>
        <w:autoSpaceDE w:val="0"/>
        <w:autoSpaceDN w:val="0"/>
        <w:adjustRightInd w:val="0"/>
        <w:ind w:firstLine="709"/>
        <w:jc w:val="center"/>
        <w:rPr>
          <w:b/>
          <w:sz w:val="32"/>
          <w:szCs w:val="24"/>
        </w:rPr>
      </w:pPr>
    </w:p>
    <w:p w14:paraId="7E26FC86" w14:textId="77777777" w:rsidR="006D2251" w:rsidRPr="003749CC" w:rsidRDefault="006D2251" w:rsidP="006D2251">
      <w:pPr>
        <w:autoSpaceDE w:val="0"/>
        <w:autoSpaceDN w:val="0"/>
        <w:adjustRightInd w:val="0"/>
        <w:ind w:firstLine="709"/>
        <w:jc w:val="center"/>
        <w:rPr>
          <w:b/>
          <w:sz w:val="32"/>
        </w:rPr>
      </w:pPr>
    </w:p>
    <w:p w14:paraId="38B297BE" w14:textId="0CBD8276" w:rsidR="006D2251" w:rsidRPr="003749CC" w:rsidRDefault="006D2251" w:rsidP="006D2251">
      <w:pPr>
        <w:autoSpaceDE w:val="0"/>
        <w:autoSpaceDN w:val="0"/>
        <w:adjustRightInd w:val="0"/>
        <w:ind w:firstLine="709"/>
        <w:jc w:val="center"/>
        <w:rPr>
          <w:b/>
          <w:sz w:val="24"/>
        </w:rPr>
      </w:pPr>
      <w:r w:rsidRPr="003749CC">
        <w:rPr>
          <w:b/>
          <w:sz w:val="24"/>
        </w:rPr>
        <w:t>Форма решения об отказе в предоставления услуги</w:t>
      </w:r>
    </w:p>
    <w:p w14:paraId="36741FA1" w14:textId="77777777" w:rsidR="006D2251" w:rsidRDefault="006D2251" w:rsidP="006D2251">
      <w:pPr>
        <w:autoSpaceDE w:val="0"/>
        <w:autoSpaceDN w:val="0"/>
        <w:adjustRightInd w:val="0"/>
        <w:ind w:firstLine="709"/>
        <w:jc w:val="center"/>
        <w:rPr>
          <w:b/>
          <w:sz w:val="24"/>
        </w:rPr>
      </w:pPr>
      <w:r>
        <w:rPr>
          <w:b/>
          <w:sz w:val="24"/>
        </w:rPr>
        <w:t>________________________________________________________</w:t>
      </w:r>
    </w:p>
    <w:p w14:paraId="1FEE2188" w14:textId="77777777" w:rsidR="006D2251" w:rsidRDefault="006D2251" w:rsidP="006D2251">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0D89212C" w14:textId="77777777" w:rsidR="006D2251" w:rsidRPr="004F169F" w:rsidRDefault="006D2251" w:rsidP="006D2251">
      <w:pPr>
        <w:autoSpaceDE w:val="0"/>
        <w:autoSpaceDN w:val="0"/>
        <w:adjustRightInd w:val="0"/>
        <w:ind w:firstLine="709"/>
        <w:jc w:val="center"/>
        <w:rPr>
          <w:b/>
          <w:sz w:val="32"/>
          <w:szCs w:val="24"/>
        </w:rPr>
      </w:pPr>
    </w:p>
    <w:p w14:paraId="60CA4264" w14:textId="77777777" w:rsidR="006D2251" w:rsidRDefault="006D2251" w:rsidP="006D2251">
      <w:pPr>
        <w:autoSpaceDE w:val="0"/>
        <w:autoSpaceDN w:val="0"/>
        <w:adjustRightInd w:val="0"/>
        <w:ind w:firstLine="709"/>
        <w:jc w:val="both"/>
        <w:rPr>
          <w:b/>
          <w:sz w:val="24"/>
          <w:szCs w:val="24"/>
        </w:rPr>
      </w:pPr>
    </w:p>
    <w:p w14:paraId="4A61D304" w14:textId="77777777" w:rsidR="006D2251" w:rsidRPr="004F169F" w:rsidRDefault="006D2251" w:rsidP="006D2251">
      <w:pPr>
        <w:autoSpaceDE w:val="0"/>
        <w:autoSpaceDN w:val="0"/>
        <w:adjustRightInd w:val="0"/>
        <w:jc w:val="both"/>
        <w:rPr>
          <w:sz w:val="24"/>
        </w:rPr>
      </w:pPr>
      <w:r w:rsidRPr="004F169F">
        <w:rPr>
          <w:sz w:val="24"/>
        </w:rPr>
        <w:t>от ____________                                                                                       Кому: _______________________________</w:t>
      </w:r>
    </w:p>
    <w:p w14:paraId="25E90E61" w14:textId="77777777" w:rsidR="006D2251" w:rsidRPr="004F169F" w:rsidRDefault="006D2251" w:rsidP="006D2251">
      <w:pPr>
        <w:autoSpaceDE w:val="0"/>
        <w:autoSpaceDN w:val="0"/>
        <w:adjustRightInd w:val="0"/>
        <w:jc w:val="both"/>
        <w:rPr>
          <w:sz w:val="24"/>
        </w:rPr>
      </w:pPr>
      <w:r w:rsidRPr="004F169F">
        <w:rPr>
          <w:sz w:val="24"/>
        </w:rPr>
        <w:t>№ ____________</w:t>
      </w:r>
    </w:p>
    <w:p w14:paraId="78D9757A" w14:textId="77777777" w:rsidR="006D2251" w:rsidRDefault="006D2251" w:rsidP="006D2251">
      <w:pPr>
        <w:autoSpaceDE w:val="0"/>
        <w:autoSpaceDN w:val="0"/>
        <w:adjustRightInd w:val="0"/>
        <w:ind w:firstLine="709"/>
        <w:jc w:val="center"/>
      </w:pPr>
    </w:p>
    <w:p w14:paraId="497CCC25" w14:textId="77777777" w:rsidR="006D2251" w:rsidRPr="003749CC" w:rsidRDefault="006D2251" w:rsidP="006D2251">
      <w:pPr>
        <w:autoSpaceDE w:val="0"/>
        <w:autoSpaceDN w:val="0"/>
        <w:adjustRightInd w:val="0"/>
        <w:ind w:firstLine="709"/>
        <w:jc w:val="center"/>
        <w:rPr>
          <w:sz w:val="24"/>
        </w:rPr>
      </w:pPr>
      <w:r w:rsidRPr="003749CC">
        <w:rPr>
          <w:sz w:val="24"/>
        </w:rPr>
        <w:t xml:space="preserve">РЕШЕНИЕ </w:t>
      </w:r>
    </w:p>
    <w:p w14:paraId="53B086D3" w14:textId="2E9D70F8" w:rsidR="006D2251" w:rsidRPr="003749CC" w:rsidRDefault="006D2251" w:rsidP="006D2251">
      <w:pPr>
        <w:autoSpaceDE w:val="0"/>
        <w:autoSpaceDN w:val="0"/>
        <w:adjustRightInd w:val="0"/>
        <w:ind w:firstLine="709"/>
        <w:jc w:val="center"/>
        <w:rPr>
          <w:sz w:val="24"/>
        </w:rPr>
      </w:pPr>
      <w:r w:rsidRPr="003749CC">
        <w:rPr>
          <w:sz w:val="24"/>
        </w:rPr>
        <w:t>об отказе в предоставлени</w:t>
      </w:r>
      <w:r w:rsidR="00383221">
        <w:rPr>
          <w:sz w:val="24"/>
        </w:rPr>
        <w:t>и</w:t>
      </w:r>
      <w:r w:rsidRPr="003749CC">
        <w:rPr>
          <w:sz w:val="24"/>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36312F42" w14:textId="77777777" w:rsidR="006D2251" w:rsidRPr="003749CC" w:rsidRDefault="006D2251" w:rsidP="006D2251">
      <w:pPr>
        <w:autoSpaceDE w:val="0"/>
        <w:autoSpaceDN w:val="0"/>
        <w:adjustRightInd w:val="0"/>
        <w:ind w:firstLine="709"/>
        <w:jc w:val="center"/>
        <w:rPr>
          <w:sz w:val="24"/>
        </w:rPr>
      </w:pPr>
    </w:p>
    <w:p w14:paraId="44CDB801" w14:textId="0082F34E" w:rsidR="00383221" w:rsidRDefault="006D2251" w:rsidP="006D2251">
      <w:pPr>
        <w:autoSpaceDE w:val="0"/>
        <w:autoSpaceDN w:val="0"/>
        <w:adjustRightInd w:val="0"/>
        <w:ind w:firstLine="709"/>
        <w:jc w:val="both"/>
        <w:rPr>
          <w:sz w:val="24"/>
        </w:rPr>
      </w:pPr>
      <w:r w:rsidRPr="003749CC">
        <w:rPr>
          <w:sz w:val="24"/>
        </w:rPr>
        <w:t xml:space="preserve">Рассмотрев Ваше </w:t>
      </w:r>
      <w:r w:rsidR="00FD5338">
        <w:rPr>
          <w:sz w:val="24"/>
        </w:rPr>
        <w:t>ходатайство</w:t>
      </w:r>
      <w:r w:rsidRPr="003749CC">
        <w:rPr>
          <w:sz w:val="24"/>
        </w:rPr>
        <w:t xml:space="preserve"> от </w:t>
      </w:r>
      <w:r>
        <w:rPr>
          <w:sz w:val="24"/>
        </w:rPr>
        <w:t>_________________</w:t>
      </w:r>
      <w:r w:rsidRPr="003749CC">
        <w:rPr>
          <w:sz w:val="24"/>
        </w:rPr>
        <w:t xml:space="preserve"> № </w:t>
      </w:r>
      <w:r>
        <w:rPr>
          <w:sz w:val="24"/>
        </w:rPr>
        <w:t>_________________</w:t>
      </w:r>
      <w:r w:rsidRPr="003749CC">
        <w:rPr>
          <w:sz w:val="24"/>
        </w:rPr>
        <w:t xml:space="preserve">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3749CC">
        <w:rPr>
          <w:sz w:val="24"/>
        </w:rPr>
        <w:t xml:space="preserve">) принято решение об отказе в </w:t>
      </w:r>
      <w:r w:rsidR="00383221">
        <w:rPr>
          <w:sz w:val="24"/>
        </w:rPr>
        <w:t>предоставлении услуги</w:t>
      </w:r>
      <w:r w:rsidRPr="003749CC">
        <w:rPr>
          <w:sz w:val="24"/>
        </w:rPr>
        <w:t xml:space="preserve">, по следующим основаниям: </w:t>
      </w:r>
    </w:p>
    <w:p w14:paraId="17EED251" w14:textId="2318E2B2" w:rsidR="006D2251" w:rsidRDefault="006D2251" w:rsidP="006D2251">
      <w:pPr>
        <w:autoSpaceDE w:val="0"/>
        <w:autoSpaceDN w:val="0"/>
        <w:adjustRightInd w:val="0"/>
        <w:ind w:firstLine="709"/>
        <w:jc w:val="both"/>
        <w:rPr>
          <w:sz w:val="24"/>
        </w:rPr>
      </w:pPr>
      <w:r w:rsidRPr="003749CC">
        <w:rPr>
          <w:sz w:val="24"/>
        </w:rPr>
        <w:t xml:space="preserve">- </w:t>
      </w:r>
      <w:r>
        <w:rPr>
          <w:sz w:val="24"/>
        </w:rPr>
        <w:t>_________________________________.</w:t>
      </w:r>
    </w:p>
    <w:p w14:paraId="40073103" w14:textId="77777777" w:rsidR="006D2251" w:rsidRDefault="006D2251" w:rsidP="006D2251">
      <w:pPr>
        <w:autoSpaceDE w:val="0"/>
        <w:autoSpaceDN w:val="0"/>
        <w:adjustRightInd w:val="0"/>
        <w:ind w:firstLine="709"/>
        <w:jc w:val="both"/>
        <w:rPr>
          <w:sz w:val="24"/>
        </w:rPr>
      </w:pPr>
    </w:p>
    <w:p w14:paraId="6EF013C8" w14:textId="77777777" w:rsidR="006D2251" w:rsidRDefault="006D2251" w:rsidP="006D2251">
      <w:pPr>
        <w:autoSpaceDE w:val="0"/>
        <w:autoSpaceDN w:val="0"/>
        <w:adjustRightInd w:val="0"/>
        <w:ind w:firstLine="709"/>
        <w:jc w:val="both"/>
        <w:rPr>
          <w:sz w:val="24"/>
        </w:rPr>
      </w:pPr>
      <w:r w:rsidRPr="003749CC">
        <w:rPr>
          <w:sz w:val="24"/>
        </w:rPr>
        <w:t xml:space="preserve">Разъяснение причин отказа: </w:t>
      </w:r>
      <w:r>
        <w:rPr>
          <w:sz w:val="24"/>
        </w:rPr>
        <w:t>_________________</w:t>
      </w:r>
      <w:r w:rsidRPr="003749CC">
        <w:rPr>
          <w:sz w:val="24"/>
        </w:rPr>
        <w:t xml:space="preserve">. </w:t>
      </w:r>
    </w:p>
    <w:p w14:paraId="0B33DBBE" w14:textId="77777777" w:rsidR="006D2251" w:rsidRDefault="006D2251" w:rsidP="006D2251">
      <w:pPr>
        <w:autoSpaceDE w:val="0"/>
        <w:autoSpaceDN w:val="0"/>
        <w:adjustRightInd w:val="0"/>
        <w:ind w:firstLine="709"/>
        <w:jc w:val="both"/>
        <w:rPr>
          <w:sz w:val="24"/>
        </w:rPr>
      </w:pPr>
    </w:p>
    <w:p w14:paraId="5F81B3B4" w14:textId="77777777" w:rsidR="006D2251" w:rsidRDefault="006D2251" w:rsidP="006D2251">
      <w:pPr>
        <w:autoSpaceDE w:val="0"/>
        <w:autoSpaceDN w:val="0"/>
        <w:adjustRightInd w:val="0"/>
        <w:ind w:firstLine="709"/>
        <w:jc w:val="both"/>
        <w:rPr>
          <w:sz w:val="24"/>
        </w:rPr>
      </w:pPr>
      <w:r w:rsidRPr="003749CC">
        <w:rPr>
          <w:sz w:val="24"/>
        </w:rPr>
        <w:t xml:space="preserve">Дополнительная информация: </w:t>
      </w:r>
      <w:r>
        <w:rPr>
          <w:sz w:val="24"/>
        </w:rPr>
        <w:t>_________________</w:t>
      </w:r>
      <w:r w:rsidRPr="003749CC">
        <w:rPr>
          <w:sz w:val="24"/>
        </w:rPr>
        <w:t xml:space="preserve">. </w:t>
      </w:r>
    </w:p>
    <w:p w14:paraId="0DD7FCA0" w14:textId="77777777" w:rsidR="006D2251" w:rsidRDefault="006D2251" w:rsidP="006D2251">
      <w:pPr>
        <w:autoSpaceDE w:val="0"/>
        <w:autoSpaceDN w:val="0"/>
        <w:adjustRightInd w:val="0"/>
        <w:ind w:firstLine="709"/>
        <w:jc w:val="both"/>
        <w:rPr>
          <w:sz w:val="24"/>
        </w:rPr>
      </w:pPr>
    </w:p>
    <w:p w14:paraId="32033FBF" w14:textId="4E3B981C" w:rsidR="006D2251" w:rsidRDefault="006D2251" w:rsidP="006D2251">
      <w:pPr>
        <w:autoSpaceDE w:val="0"/>
        <w:autoSpaceDN w:val="0"/>
        <w:adjustRightInd w:val="0"/>
        <w:ind w:firstLine="709"/>
        <w:jc w:val="both"/>
        <w:rPr>
          <w:sz w:val="24"/>
        </w:rPr>
      </w:pPr>
      <w:r w:rsidRPr="003749CC">
        <w:rPr>
          <w:sz w:val="24"/>
        </w:rPr>
        <w:t xml:space="preserve">Вы вправе повторно обратиться в уполномоченный орган с </w:t>
      </w:r>
      <w:r w:rsidR="00FD5338">
        <w:rPr>
          <w:sz w:val="24"/>
        </w:rPr>
        <w:t>ходатайством</w:t>
      </w:r>
      <w:r w:rsidRPr="003749CC">
        <w:rPr>
          <w:sz w:val="24"/>
        </w:rPr>
        <w:t xml:space="preserve"> о предоставлении услуги после устранения указанных нарушений. </w:t>
      </w:r>
    </w:p>
    <w:p w14:paraId="41B15003" w14:textId="77777777" w:rsidR="006D2251" w:rsidRPr="003749CC" w:rsidRDefault="006D2251" w:rsidP="006D2251">
      <w:pPr>
        <w:autoSpaceDE w:val="0"/>
        <w:autoSpaceDN w:val="0"/>
        <w:adjustRightInd w:val="0"/>
        <w:ind w:firstLine="709"/>
        <w:jc w:val="both"/>
        <w:rPr>
          <w:b/>
          <w:sz w:val="32"/>
        </w:rPr>
      </w:pPr>
      <w:r w:rsidRPr="003749CC">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4A5763D2" w14:textId="77777777" w:rsidR="006D2251" w:rsidRPr="003749CC" w:rsidRDefault="006D2251" w:rsidP="006D2251">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D2251" w:rsidRPr="00527836" w14:paraId="7A12CEE6" w14:textId="77777777" w:rsidTr="00230EEA">
        <w:trPr>
          <w:trHeight w:val="1638"/>
        </w:trPr>
        <w:tc>
          <w:tcPr>
            <w:tcW w:w="5225" w:type="dxa"/>
            <w:tcBorders>
              <w:top w:val="nil"/>
              <w:left w:val="nil"/>
              <w:bottom w:val="nil"/>
              <w:right w:val="single" w:sz="4" w:space="0" w:color="auto"/>
            </w:tcBorders>
            <w:vAlign w:val="center"/>
            <w:hideMark/>
          </w:tcPr>
          <w:p w14:paraId="159D5C3D" w14:textId="77777777" w:rsidR="006D2251" w:rsidRPr="004F169F" w:rsidRDefault="006D2251" w:rsidP="00230EE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50E847AE" w14:textId="77777777" w:rsidR="006D2251" w:rsidRPr="004F169F" w:rsidRDefault="006D2251" w:rsidP="00230EE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720D81BA" w14:textId="77777777" w:rsidR="006D2251" w:rsidRDefault="006D2251" w:rsidP="00622F1C">
      <w:pPr>
        <w:autoSpaceDE w:val="0"/>
        <w:autoSpaceDN w:val="0"/>
        <w:adjustRightInd w:val="0"/>
        <w:ind w:firstLine="709"/>
        <w:jc w:val="right"/>
        <w:rPr>
          <w:b/>
          <w:sz w:val="24"/>
          <w:szCs w:val="24"/>
        </w:rPr>
      </w:pPr>
    </w:p>
    <w:p w14:paraId="0B36A9BF" w14:textId="77777777" w:rsidR="006D2251" w:rsidRDefault="006D2251" w:rsidP="00622F1C">
      <w:pPr>
        <w:autoSpaceDE w:val="0"/>
        <w:autoSpaceDN w:val="0"/>
        <w:adjustRightInd w:val="0"/>
        <w:ind w:firstLine="709"/>
        <w:jc w:val="right"/>
        <w:rPr>
          <w:b/>
          <w:sz w:val="24"/>
          <w:szCs w:val="24"/>
        </w:rPr>
      </w:pPr>
    </w:p>
    <w:p w14:paraId="4B1AAA86" w14:textId="77777777" w:rsidR="006D2251" w:rsidRDefault="006D2251" w:rsidP="00622F1C">
      <w:pPr>
        <w:autoSpaceDE w:val="0"/>
        <w:autoSpaceDN w:val="0"/>
        <w:adjustRightInd w:val="0"/>
        <w:ind w:firstLine="709"/>
        <w:jc w:val="right"/>
        <w:rPr>
          <w:b/>
          <w:sz w:val="24"/>
          <w:szCs w:val="24"/>
        </w:rPr>
      </w:pPr>
    </w:p>
    <w:p w14:paraId="590CC1FA" w14:textId="77777777" w:rsidR="006D2251" w:rsidRDefault="006D2251" w:rsidP="00622F1C">
      <w:pPr>
        <w:autoSpaceDE w:val="0"/>
        <w:autoSpaceDN w:val="0"/>
        <w:adjustRightInd w:val="0"/>
        <w:ind w:firstLine="709"/>
        <w:jc w:val="right"/>
        <w:rPr>
          <w:b/>
          <w:sz w:val="24"/>
          <w:szCs w:val="24"/>
        </w:rPr>
      </w:pPr>
    </w:p>
    <w:p w14:paraId="597A71DB" w14:textId="77777777" w:rsidR="006D2251" w:rsidRDefault="006D2251" w:rsidP="00622F1C">
      <w:pPr>
        <w:autoSpaceDE w:val="0"/>
        <w:autoSpaceDN w:val="0"/>
        <w:adjustRightInd w:val="0"/>
        <w:ind w:firstLine="709"/>
        <w:jc w:val="right"/>
        <w:rPr>
          <w:b/>
          <w:sz w:val="24"/>
          <w:szCs w:val="24"/>
        </w:rPr>
      </w:pPr>
    </w:p>
    <w:p w14:paraId="496EB6D3" w14:textId="51E6D37A" w:rsidR="006D2251" w:rsidRDefault="006D2251" w:rsidP="00622F1C">
      <w:pPr>
        <w:autoSpaceDE w:val="0"/>
        <w:autoSpaceDN w:val="0"/>
        <w:adjustRightInd w:val="0"/>
        <w:ind w:firstLine="709"/>
        <w:jc w:val="right"/>
        <w:rPr>
          <w:b/>
          <w:sz w:val="24"/>
          <w:szCs w:val="24"/>
        </w:rPr>
      </w:pPr>
    </w:p>
    <w:p w14:paraId="1F4BC45E" w14:textId="77777777" w:rsidR="00814066" w:rsidRDefault="00814066" w:rsidP="00622F1C">
      <w:pPr>
        <w:autoSpaceDE w:val="0"/>
        <w:autoSpaceDN w:val="0"/>
        <w:adjustRightInd w:val="0"/>
        <w:ind w:firstLine="709"/>
        <w:jc w:val="right"/>
        <w:rPr>
          <w:b/>
          <w:sz w:val="24"/>
          <w:szCs w:val="24"/>
        </w:rPr>
      </w:pPr>
    </w:p>
    <w:p w14:paraId="37689571" w14:textId="77777777" w:rsidR="006D2251" w:rsidRDefault="006D2251" w:rsidP="00622F1C">
      <w:pPr>
        <w:autoSpaceDE w:val="0"/>
        <w:autoSpaceDN w:val="0"/>
        <w:adjustRightInd w:val="0"/>
        <w:ind w:firstLine="709"/>
        <w:jc w:val="right"/>
        <w:rPr>
          <w:b/>
          <w:sz w:val="24"/>
          <w:szCs w:val="24"/>
        </w:rPr>
      </w:pPr>
    </w:p>
    <w:p w14:paraId="4239F342" w14:textId="77777777" w:rsidR="006D2251" w:rsidRDefault="006D2251" w:rsidP="00622F1C">
      <w:pPr>
        <w:autoSpaceDE w:val="0"/>
        <w:autoSpaceDN w:val="0"/>
        <w:adjustRightInd w:val="0"/>
        <w:ind w:firstLine="709"/>
        <w:jc w:val="right"/>
        <w:rPr>
          <w:b/>
          <w:sz w:val="24"/>
          <w:szCs w:val="24"/>
        </w:rPr>
      </w:pPr>
    </w:p>
    <w:p w14:paraId="4435F156" w14:textId="77777777" w:rsidR="006D2251" w:rsidRDefault="006D2251" w:rsidP="00622F1C">
      <w:pPr>
        <w:autoSpaceDE w:val="0"/>
        <w:autoSpaceDN w:val="0"/>
        <w:adjustRightInd w:val="0"/>
        <w:ind w:firstLine="709"/>
        <w:jc w:val="right"/>
        <w:rPr>
          <w:b/>
          <w:sz w:val="24"/>
          <w:szCs w:val="24"/>
        </w:rPr>
      </w:pPr>
    </w:p>
    <w:p w14:paraId="64783938" w14:textId="77777777" w:rsidR="006D2251" w:rsidRDefault="006D2251" w:rsidP="00622F1C">
      <w:pPr>
        <w:autoSpaceDE w:val="0"/>
        <w:autoSpaceDN w:val="0"/>
        <w:adjustRightInd w:val="0"/>
        <w:ind w:firstLine="709"/>
        <w:jc w:val="right"/>
        <w:rPr>
          <w:b/>
          <w:sz w:val="24"/>
          <w:szCs w:val="24"/>
        </w:rPr>
      </w:pPr>
    </w:p>
    <w:p w14:paraId="73381665" w14:textId="77777777" w:rsidR="006D2251" w:rsidRDefault="006D2251" w:rsidP="00622F1C">
      <w:pPr>
        <w:autoSpaceDE w:val="0"/>
        <w:autoSpaceDN w:val="0"/>
        <w:adjustRightInd w:val="0"/>
        <w:ind w:firstLine="709"/>
        <w:jc w:val="right"/>
        <w:rPr>
          <w:b/>
          <w:sz w:val="24"/>
          <w:szCs w:val="24"/>
        </w:rPr>
      </w:pPr>
    </w:p>
    <w:p w14:paraId="49C026F6" w14:textId="77777777" w:rsidR="006D2251" w:rsidRDefault="006D2251" w:rsidP="00622F1C">
      <w:pPr>
        <w:autoSpaceDE w:val="0"/>
        <w:autoSpaceDN w:val="0"/>
        <w:adjustRightInd w:val="0"/>
        <w:ind w:firstLine="709"/>
        <w:jc w:val="right"/>
        <w:rPr>
          <w:b/>
          <w:sz w:val="24"/>
          <w:szCs w:val="24"/>
        </w:rPr>
      </w:pPr>
    </w:p>
    <w:p w14:paraId="755DED8D" w14:textId="77777777" w:rsidR="006D2251" w:rsidRDefault="006D2251" w:rsidP="00622F1C">
      <w:pPr>
        <w:autoSpaceDE w:val="0"/>
        <w:autoSpaceDN w:val="0"/>
        <w:adjustRightInd w:val="0"/>
        <w:ind w:firstLine="709"/>
        <w:jc w:val="right"/>
        <w:rPr>
          <w:b/>
          <w:sz w:val="24"/>
          <w:szCs w:val="24"/>
        </w:rPr>
      </w:pPr>
    </w:p>
    <w:p w14:paraId="14FA6992" w14:textId="77777777" w:rsidR="006D2251" w:rsidRDefault="006D2251" w:rsidP="00622F1C">
      <w:pPr>
        <w:autoSpaceDE w:val="0"/>
        <w:autoSpaceDN w:val="0"/>
        <w:adjustRightInd w:val="0"/>
        <w:ind w:firstLine="709"/>
        <w:jc w:val="right"/>
        <w:rPr>
          <w:b/>
          <w:sz w:val="24"/>
          <w:szCs w:val="24"/>
        </w:rPr>
      </w:pPr>
    </w:p>
    <w:p w14:paraId="2F6F4212" w14:textId="77777777" w:rsidR="006D2251" w:rsidRDefault="006D2251" w:rsidP="00622F1C">
      <w:pPr>
        <w:autoSpaceDE w:val="0"/>
        <w:autoSpaceDN w:val="0"/>
        <w:adjustRightInd w:val="0"/>
        <w:ind w:firstLine="709"/>
        <w:jc w:val="right"/>
        <w:rPr>
          <w:b/>
          <w:sz w:val="24"/>
          <w:szCs w:val="24"/>
        </w:rPr>
      </w:pPr>
    </w:p>
    <w:p w14:paraId="4E9089A7" w14:textId="4AD1EBB5" w:rsidR="00622F1C" w:rsidRDefault="003749CC" w:rsidP="00622F1C">
      <w:pPr>
        <w:autoSpaceDE w:val="0"/>
        <w:autoSpaceDN w:val="0"/>
        <w:adjustRightInd w:val="0"/>
        <w:ind w:firstLine="709"/>
        <w:jc w:val="right"/>
        <w:rPr>
          <w:b/>
          <w:sz w:val="24"/>
          <w:szCs w:val="24"/>
        </w:rPr>
      </w:pPr>
      <w:r>
        <w:rPr>
          <w:b/>
          <w:sz w:val="24"/>
          <w:szCs w:val="24"/>
        </w:rPr>
        <w:t xml:space="preserve">Приложение № </w:t>
      </w:r>
      <w:r w:rsidR="006D2251">
        <w:rPr>
          <w:b/>
          <w:sz w:val="24"/>
          <w:szCs w:val="24"/>
        </w:rPr>
        <w:t>7</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0D635A01" w:rsidR="000400BD" w:rsidRPr="00822F56" w:rsidRDefault="000400BD"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0400BD" w:rsidRDefault="000400BD"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0D635A01" w:rsidR="000400BD" w:rsidRPr="00822F56" w:rsidRDefault="000400BD"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0400BD" w:rsidRDefault="000400BD"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08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0400BD" w:rsidRPr="00D010D9" w:rsidRDefault="000400BD"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0400BD" w:rsidRPr="00D010D9" w:rsidRDefault="000400BD"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D4F8D"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0400BD" w:rsidRDefault="000400BD"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0400BD" w:rsidRDefault="000400BD"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5EF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1B94DE7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0400BD" w:rsidRPr="00D010D9" w:rsidRDefault="000400BD"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0400BD" w:rsidRPr="00D010D9" w:rsidRDefault="000400BD"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2066A1" w:rsidRDefault="00622F1C" w:rsidP="00622F1C">
      <w:pPr>
        <w:ind w:left="142"/>
        <w:jc w:val="center"/>
        <w:rPr>
          <w:lang w:eastAsia="en-US"/>
        </w:rPr>
      </w:pPr>
    </w:p>
    <w:p w14:paraId="4DFCED71" w14:textId="77777777" w:rsidR="00622F1C" w:rsidRPr="002066A1" w:rsidRDefault="00622F1C" w:rsidP="00622F1C">
      <w:pPr>
        <w:ind w:left="142"/>
        <w:jc w:val="center"/>
        <w:rPr>
          <w:lang w:eastAsia="en-US"/>
        </w:rPr>
      </w:pPr>
    </w:p>
    <w:p w14:paraId="7B2DE94E" w14:textId="77777777" w:rsidR="00622F1C" w:rsidRPr="002066A1" w:rsidRDefault="00622F1C" w:rsidP="00622F1C">
      <w:pPr>
        <w:ind w:left="142"/>
        <w:jc w:val="center"/>
        <w:rPr>
          <w:lang w:eastAsia="en-US"/>
        </w:rPr>
      </w:pPr>
    </w:p>
    <w:p w14:paraId="2B5C4CB3" w14:textId="612B8AD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A1A6"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2066A1" w:rsidRDefault="00622F1C" w:rsidP="00622F1C">
      <w:pPr>
        <w:ind w:left="142"/>
        <w:jc w:val="center"/>
        <w:rPr>
          <w:lang w:eastAsia="en-US"/>
        </w:rPr>
      </w:pPr>
    </w:p>
    <w:p w14:paraId="3BFEA900" w14:textId="77777777" w:rsidR="00622F1C" w:rsidRPr="002066A1" w:rsidRDefault="00622F1C" w:rsidP="00622F1C">
      <w:pPr>
        <w:ind w:left="142"/>
        <w:jc w:val="center"/>
        <w:rPr>
          <w:lang w:eastAsia="en-US"/>
        </w:rPr>
      </w:pPr>
    </w:p>
    <w:p w14:paraId="33A62943" w14:textId="6FB485D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5DEE8861" w:rsidR="000400BD" w:rsidRPr="00D010D9" w:rsidRDefault="000400BD"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0400BD" w:rsidRPr="00D010D9" w:rsidRDefault="000400BD"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5DEE8861" w:rsidR="000400BD" w:rsidRPr="00D010D9" w:rsidRDefault="000400BD"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0400BD" w:rsidRPr="00D010D9" w:rsidRDefault="000400BD"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2066A1" w:rsidRDefault="00622F1C" w:rsidP="00622F1C">
      <w:pPr>
        <w:ind w:left="142"/>
        <w:jc w:val="center"/>
        <w:rPr>
          <w:lang w:eastAsia="en-US"/>
        </w:rPr>
      </w:pPr>
    </w:p>
    <w:p w14:paraId="25F27E2C" w14:textId="77777777" w:rsidR="00622F1C" w:rsidRPr="002066A1" w:rsidRDefault="00622F1C" w:rsidP="00622F1C">
      <w:pPr>
        <w:ind w:left="142"/>
        <w:jc w:val="center"/>
        <w:rPr>
          <w:lang w:eastAsia="en-US"/>
        </w:rPr>
      </w:pPr>
    </w:p>
    <w:p w14:paraId="62DF3367" w14:textId="77777777" w:rsidR="00622F1C" w:rsidRPr="002066A1" w:rsidRDefault="00622F1C" w:rsidP="00622F1C">
      <w:pPr>
        <w:ind w:left="142"/>
        <w:jc w:val="center"/>
        <w:rPr>
          <w:lang w:eastAsia="en-US"/>
        </w:rPr>
      </w:pPr>
    </w:p>
    <w:p w14:paraId="27C3D2F5" w14:textId="77777777" w:rsidR="00622F1C" w:rsidRPr="002066A1" w:rsidRDefault="00622F1C" w:rsidP="00622F1C">
      <w:pPr>
        <w:ind w:left="142"/>
        <w:jc w:val="center"/>
        <w:rPr>
          <w:lang w:eastAsia="en-US"/>
        </w:rPr>
      </w:pP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6F7238B7" w:rsidR="005A20CA" w:rsidRDefault="003749CC" w:rsidP="005A20CA">
      <w:pPr>
        <w:autoSpaceDE w:val="0"/>
        <w:autoSpaceDN w:val="0"/>
        <w:adjustRightInd w:val="0"/>
        <w:ind w:firstLine="709"/>
        <w:jc w:val="right"/>
        <w:rPr>
          <w:b/>
          <w:sz w:val="24"/>
          <w:szCs w:val="24"/>
        </w:rPr>
      </w:pPr>
      <w:r>
        <w:rPr>
          <w:b/>
          <w:sz w:val="24"/>
          <w:szCs w:val="24"/>
        </w:rPr>
        <w:t>Приложение № 8</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370FDDC4"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 xml:space="preserve">в получении документов, приложенных к </w:t>
      </w:r>
      <w:r w:rsidR="00FD5338">
        <w:rPr>
          <w:rFonts w:ascii="Times New Roman" w:hAnsi="Times New Roman" w:cs="Times New Roman"/>
          <w:sz w:val="24"/>
          <w:szCs w:val="24"/>
        </w:rPr>
        <w:t>ходатайству</w:t>
      </w:r>
    </w:p>
    <w:p w14:paraId="1052B9D3" w14:textId="77777777" w:rsidR="005A20CA" w:rsidRDefault="005A20CA" w:rsidP="005A20CA">
      <w:pPr>
        <w:pStyle w:val="ConsPlusNormal"/>
        <w:rPr>
          <w:rFonts w:ascii="Times New Roman" w:hAnsi="Times New Roman" w:cs="Times New Roman"/>
          <w:sz w:val="24"/>
          <w:szCs w:val="24"/>
        </w:rPr>
      </w:pPr>
    </w:p>
    <w:p w14:paraId="427E18A3" w14:textId="4E4ABEC4"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r w:rsidR="00FD5338">
        <w:rPr>
          <w:rFonts w:ascii="Times New Roman" w:hAnsi="Times New Roman" w:cs="Times New Roman"/>
          <w:sz w:val="24"/>
          <w:szCs w:val="24"/>
        </w:rPr>
        <w:t>ходатайством</w:t>
      </w:r>
      <w:r w:rsidRPr="002066A1">
        <w:rPr>
          <w:rFonts w:ascii="Times New Roman" w:hAnsi="Times New Roman" w:cs="Times New Roman"/>
          <w:sz w:val="24"/>
          <w:szCs w:val="24"/>
        </w:rPr>
        <w:t xml:space="preserve">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D74CED">
        <w:trPr>
          <w:jc w:val="center"/>
        </w:trPr>
        <w:tc>
          <w:tcPr>
            <w:tcW w:w="510" w:type="dxa"/>
            <w:vMerge w:val="restart"/>
            <w:vAlign w:val="center"/>
          </w:tcPr>
          <w:p w14:paraId="34F66C98"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D74CED">
        <w:trPr>
          <w:jc w:val="center"/>
        </w:trPr>
        <w:tc>
          <w:tcPr>
            <w:tcW w:w="510" w:type="dxa"/>
            <w:vMerge/>
          </w:tcPr>
          <w:p w14:paraId="2464277E" w14:textId="77777777" w:rsidR="005A20CA" w:rsidRPr="002066A1" w:rsidRDefault="005A20CA" w:rsidP="00D74CED">
            <w:pPr>
              <w:rPr>
                <w:sz w:val="24"/>
                <w:szCs w:val="24"/>
              </w:rPr>
            </w:pPr>
          </w:p>
        </w:tc>
        <w:tc>
          <w:tcPr>
            <w:tcW w:w="5329" w:type="dxa"/>
            <w:vAlign w:val="center"/>
          </w:tcPr>
          <w:p w14:paraId="314BC712"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D74CED">
        <w:trPr>
          <w:jc w:val="center"/>
        </w:trPr>
        <w:tc>
          <w:tcPr>
            <w:tcW w:w="510" w:type="dxa"/>
          </w:tcPr>
          <w:p w14:paraId="2A0D1C8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D4010A4" w14:textId="77777777" w:rsidTr="00D74CED">
        <w:trPr>
          <w:jc w:val="center"/>
        </w:trPr>
        <w:tc>
          <w:tcPr>
            <w:tcW w:w="510" w:type="dxa"/>
          </w:tcPr>
          <w:p w14:paraId="06456A55"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6A15CC1" w14:textId="77777777" w:rsidTr="00D74CED">
        <w:trPr>
          <w:jc w:val="center"/>
        </w:trPr>
        <w:tc>
          <w:tcPr>
            <w:tcW w:w="510" w:type="dxa"/>
          </w:tcPr>
          <w:p w14:paraId="2DCB31A8"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65632635" w14:textId="77777777" w:rsidTr="00D74CED">
        <w:trPr>
          <w:jc w:val="center"/>
        </w:trPr>
        <w:tc>
          <w:tcPr>
            <w:tcW w:w="510" w:type="dxa"/>
          </w:tcPr>
          <w:p w14:paraId="77701F71"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1047EBB" w14:textId="77777777" w:rsidTr="00D74CED">
        <w:trPr>
          <w:jc w:val="center"/>
        </w:trPr>
        <w:tc>
          <w:tcPr>
            <w:tcW w:w="510" w:type="dxa"/>
          </w:tcPr>
          <w:p w14:paraId="27BD9A4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73650E5" w14:textId="77777777" w:rsidTr="00D74CED">
        <w:trPr>
          <w:jc w:val="center"/>
        </w:trPr>
        <w:tc>
          <w:tcPr>
            <w:tcW w:w="510" w:type="dxa"/>
          </w:tcPr>
          <w:p w14:paraId="747E7E0F"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36AF40D1" w14:textId="77777777" w:rsidTr="00D74CED">
        <w:trPr>
          <w:jc w:val="center"/>
        </w:trPr>
        <w:tc>
          <w:tcPr>
            <w:tcW w:w="510" w:type="dxa"/>
          </w:tcPr>
          <w:p w14:paraId="09CA46B9"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AFB0114" w14:textId="77777777" w:rsidTr="00D74CED">
        <w:trPr>
          <w:jc w:val="center"/>
        </w:trPr>
        <w:tc>
          <w:tcPr>
            <w:tcW w:w="510" w:type="dxa"/>
          </w:tcPr>
          <w:p w14:paraId="7C56641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4BC8F1F" w14:textId="77777777" w:rsidTr="00D74CED">
        <w:trPr>
          <w:jc w:val="center"/>
        </w:trPr>
        <w:tc>
          <w:tcPr>
            <w:tcW w:w="510" w:type="dxa"/>
          </w:tcPr>
          <w:p w14:paraId="2A651E94"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5EDF128D" w14:textId="77777777" w:rsidTr="00D74CED">
        <w:trPr>
          <w:jc w:val="center"/>
        </w:trPr>
        <w:tc>
          <w:tcPr>
            <w:tcW w:w="510" w:type="dxa"/>
          </w:tcPr>
          <w:p w14:paraId="10CB642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365CA41" w14:textId="77777777" w:rsidTr="00D74CED">
        <w:trPr>
          <w:jc w:val="center"/>
        </w:trPr>
        <w:tc>
          <w:tcPr>
            <w:tcW w:w="510" w:type="dxa"/>
          </w:tcPr>
          <w:p w14:paraId="2ED78FED"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D74CED">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2066A1"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D74CED">
            <w:pPr>
              <w:autoSpaceDE w:val="0"/>
              <w:autoSpaceDN w:val="0"/>
              <w:jc w:val="center"/>
              <w:rPr>
                <w:sz w:val="24"/>
                <w:szCs w:val="24"/>
              </w:rPr>
            </w:pPr>
          </w:p>
        </w:tc>
      </w:tr>
      <w:tr w:rsidR="005A20CA" w:rsidRPr="002066A1" w14:paraId="58AE00DF" w14:textId="77777777" w:rsidTr="00D74CED">
        <w:tc>
          <w:tcPr>
            <w:tcW w:w="3175" w:type="dxa"/>
            <w:tcBorders>
              <w:top w:val="nil"/>
              <w:left w:val="nil"/>
              <w:bottom w:val="nil"/>
              <w:right w:val="nil"/>
            </w:tcBorders>
          </w:tcPr>
          <w:p w14:paraId="2478E0C8" w14:textId="61B5BA52" w:rsidR="005A20CA" w:rsidRPr="002066A1" w:rsidRDefault="005A20CA" w:rsidP="00D74CED">
            <w:pPr>
              <w:autoSpaceDE w:val="0"/>
              <w:autoSpaceDN w:val="0"/>
              <w:jc w:val="center"/>
              <w:rPr>
                <w:sz w:val="24"/>
                <w:szCs w:val="24"/>
              </w:rPr>
            </w:pPr>
            <w:r w:rsidRPr="002066A1">
              <w:rPr>
                <w:sz w:val="24"/>
                <w:szCs w:val="24"/>
              </w:rPr>
              <w:t>(должность уполномоченного</w:t>
            </w:r>
            <w:r w:rsidRPr="002066A1">
              <w:rPr>
                <w:sz w:val="24"/>
                <w:szCs w:val="24"/>
              </w:rPr>
              <w:br/>
              <w:t xml:space="preserve">сотрудника, осуществляющего прием </w:t>
            </w:r>
            <w:r w:rsidR="00FD5338">
              <w:rPr>
                <w:sz w:val="24"/>
                <w:szCs w:val="24"/>
              </w:rPr>
              <w:t>ходатайства</w:t>
            </w:r>
            <w:r w:rsidRPr="002066A1">
              <w:rPr>
                <w:sz w:val="24"/>
                <w:szCs w:val="24"/>
              </w:rPr>
              <w:t>)</w:t>
            </w:r>
          </w:p>
        </w:tc>
        <w:tc>
          <w:tcPr>
            <w:tcW w:w="851" w:type="dxa"/>
            <w:tcBorders>
              <w:top w:val="nil"/>
              <w:left w:val="nil"/>
              <w:bottom w:val="nil"/>
              <w:right w:val="nil"/>
            </w:tcBorders>
          </w:tcPr>
          <w:p w14:paraId="4C540B9B" w14:textId="77777777" w:rsidR="005A20CA" w:rsidRPr="002066A1"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D74CED">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D74CED">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F7DE6E9" w:rsidR="005A20CA" w:rsidRPr="00D010D9" w:rsidRDefault="00FD5338" w:rsidP="005A20CA">
      <w:pPr>
        <w:pStyle w:val="ConsPlusNonformat"/>
        <w:jc w:val="both"/>
        <w:rPr>
          <w:lang w:eastAsia="en-US"/>
        </w:rPr>
      </w:pPr>
      <w:r>
        <w:rPr>
          <w:rFonts w:ascii="Times New Roman" w:hAnsi="Times New Roman" w:cs="Times New Roman"/>
          <w:sz w:val="24"/>
          <w:szCs w:val="24"/>
        </w:rPr>
        <w:t>Ходатайствующий</w:t>
      </w:r>
      <w:r w:rsidR="005A20CA" w:rsidRPr="002066A1">
        <w:rPr>
          <w:rFonts w:ascii="Times New Roman" w:hAnsi="Times New Roman" w:cs="Times New Roman"/>
          <w:sz w:val="24"/>
          <w:szCs w:val="24"/>
        </w:rPr>
        <w:t xml:space="preserve">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sectPr w:rsidR="005A20CA" w:rsidSect="00DD2E3B">
      <w:headerReference w:type="default" r:id="rId34"/>
      <w:headerReference w:type="first" r:id="rId35"/>
      <w:pgSz w:w="11910" w:h="16840"/>
      <w:pgMar w:top="1260" w:right="460" w:bottom="280"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A5F31" w14:textId="77777777" w:rsidR="001042D5" w:rsidRDefault="001042D5">
      <w:r>
        <w:separator/>
      </w:r>
    </w:p>
  </w:endnote>
  <w:endnote w:type="continuationSeparator" w:id="0">
    <w:p w14:paraId="2050CB61" w14:textId="77777777" w:rsidR="001042D5" w:rsidRDefault="001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DB816" w14:textId="77777777" w:rsidR="001042D5" w:rsidRDefault="001042D5">
      <w:r>
        <w:separator/>
      </w:r>
    </w:p>
  </w:footnote>
  <w:footnote w:type="continuationSeparator" w:id="0">
    <w:p w14:paraId="27586090" w14:textId="77777777" w:rsidR="001042D5" w:rsidRDefault="0010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7D0F" w14:textId="229CB59C" w:rsidR="000400BD" w:rsidRPr="00677E7D" w:rsidRDefault="000400BD">
    <w:pPr>
      <w:pStyle w:val="a3"/>
      <w:jc w:val="center"/>
    </w:pPr>
    <w:r>
      <w:fldChar w:fldCharType="begin"/>
    </w:r>
    <w:r>
      <w:instrText>PAGE   \* MERGEFORMAT</w:instrText>
    </w:r>
    <w:r>
      <w:fldChar w:fldCharType="separate"/>
    </w:r>
    <w:r w:rsidR="001A4DBB">
      <w:rPr>
        <w:noProof/>
      </w:rPr>
      <w:t>10</w:t>
    </w:r>
    <w:r>
      <w:fldChar w:fldCharType="end"/>
    </w:r>
  </w:p>
  <w:p w14:paraId="71448C7A" w14:textId="77777777" w:rsidR="000400BD" w:rsidRDefault="000400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BC42" w14:textId="77777777" w:rsidR="000400BD" w:rsidRDefault="000400BD"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15:restartNumberingAfterBreak="0">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D01EB244"/>
    <w:lvl w:ilvl="0" w:tplc="04190011">
      <w:start w:val="1"/>
      <w:numFmt w:val="decimal"/>
      <w:lvlText w:val="%1)"/>
      <w:lvlJc w:val="left"/>
      <w:pPr>
        <w:ind w:left="5322"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3"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5"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5E734C3"/>
    <w:multiLevelType w:val="hybridMultilevel"/>
    <w:tmpl w:val="9A5EB824"/>
    <w:lvl w:ilvl="0" w:tplc="C826CBE8">
      <w:start w:val="1"/>
      <w:numFmt w:val="decimal"/>
      <w:lvlText w:val="2.3.%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E441B3C"/>
    <w:multiLevelType w:val="hybridMultilevel"/>
    <w:tmpl w:val="E364224A"/>
    <w:lvl w:ilvl="0" w:tplc="4AFACB6E">
      <w:start w:val="1"/>
      <w:numFmt w:val="decimal"/>
      <w:lvlText w:val="3.3.%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15:restartNumberingAfterBreak="0">
    <w:nsid w:val="6AAA4074"/>
    <w:multiLevelType w:val="hybridMultilevel"/>
    <w:tmpl w:val="A3B4D0CE"/>
    <w:lvl w:ilvl="0" w:tplc="105E6730">
      <w:start w:val="1"/>
      <w:numFmt w:val="decimal"/>
      <w:lvlText w:val="2.7.%1"/>
      <w:lvlJc w:val="left"/>
      <w:pPr>
        <w:ind w:left="1920"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51"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5"/>
  </w:num>
  <w:num w:numId="4">
    <w:abstractNumId w:val="44"/>
  </w:num>
  <w:num w:numId="5">
    <w:abstractNumId w:val="54"/>
  </w:num>
  <w:num w:numId="6">
    <w:abstractNumId w:val="56"/>
  </w:num>
  <w:num w:numId="7">
    <w:abstractNumId w:val="0"/>
  </w:num>
  <w:num w:numId="8">
    <w:abstractNumId w:val="37"/>
  </w:num>
  <w:num w:numId="9">
    <w:abstractNumId w:val="46"/>
  </w:num>
  <w:num w:numId="10">
    <w:abstractNumId w:val="28"/>
  </w:num>
  <w:num w:numId="11">
    <w:abstractNumId w:val="8"/>
  </w:num>
  <w:num w:numId="12">
    <w:abstractNumId w:val="25"/>
  </w:num>
  <w:num w:numId="13">
    <w:abstractNumId w:val="58"/>
  </w:num>
  <w:num w:numId="14">
    <w:abstractNumId w:val="33"/>
  </w:num>
  <w:num w:numId="15">
    <w:abstractNumId w:val="2"/>
  </w:num>
  <w:num w:numId="16">
    <w:abstractNumId w:val="16"/>
  </w:num>
  <w:num w:numId="17">
    <w:abstractNumId w:val="50"/>
  </w:num>
  <w:num w:numId="18">
    <w:abstractNumId w:val="22"/>
  </w:num>
  <w:num w:numId="19">
    <w:abstractNumId w:val="20"/>
  </w:num>
  <w:num w:numId="20">
    <w:abstractNumId w:val="48"/>
  </w:num>
  <w:num w:numId="21">
    <w:abstractNumId w:val="23"/>
  </w:num>
  <w:num w:numId="22">
    <w:abstractNumId w:val="27"/>
  </w:num>
  <w:num w:numId="23">
    <w:abstractNumId w:val="21"/>
  </w:num>
  <w:num w:numId="24">
    <w:abstractNumId w:val="32"/>
  </w:num>
  <w:num w:numId="25">
    <w:abstractNumId w:val="10"/>
  </w:num>
  <w:num w:numId="26">
    <w:abstractNumId w:val="11"/>
  </w:num>
  <w:num w:numId="27">
    <w:abstractNumId w:val="40"/>
  </w:num>
  <w:num w:numId="28">
    <w:abstractNumId w:val="39"/>
  </w:num>
  <w:num w:numId="29">
    <w:abstractNumId w:val="12"/>
  </w:num>
  <w:num w:numId="30">
    <w:abstractNumId w:val="14"/>
  </w:num>
  <w:num w:numId="31">
    <w:abstractNumId w:val="13"/>
  </w:num>
  <w:num w:numId="32">
    <w:abstractNumId w:val="57"/>
  </w:num>
  <w:num w:numId="33">
    <w:abstractNumId w:val="42"/>
  </w:num>
  <w:num w:numId="34">
    <w:abstractNumId w:val="30"/>
  </w:num>
  <w:num w:numId="35">
    <w:abstractNumId w:val="19"/>
  </w:num>
  <w:num w:numId="36">
    <w:abstractNumId w:val="51"/>
  </w:num>
  <w:num w:numId="37">
    <w:abstractNumId w:val="36"/>
  </w:num>
  <w:num w:numId="38">
    <w:abstractNumId w:val="55"/>
  </w:num>
  <w:num w:numId="39">
    <w:abstractNumId w:val="26"/>
  </w:num>
  <w:num w:numId="40">
    <w:abstractNumId w:val="43"/>
  </w:num>
  <w:num w:numId="41">
    <w:abstractNumId w:val="31"/>
  </w:num>
  <w:num w:numId="42">
    <w:abstractNumId w:val="18"/>
  </w:num>
  <w:num w:numId="43">
    <w:abstractNumId w:val="49"/>
  </w:num>
  <w:num w:numId="44">
    <w:abstractNumId w:val="7"/>
  </w:num>
  <w:num w:numId="45">
    <w:abstractNumId w:val="9"/>
  </w:num>
  <w:num w:numId="46">
    <w:abstractNumId w:val="41"/>
  </w:num>
  <w:num w:numId="47">
    <w:abstractNumId w:val="24"/>
  </w:num>
  <w:num w:numId="48">
    <w:abstractNumId w:val="52"/>
  </w:num>
  <w:num w:numId="49">
    <w:abstractNumId w:val="47"/>
  </w:num>
  <w:num w:numId="50">
    <w:abstractNumId w:val="35"/>
  </w:num>
  <w:num w:numId="51">
    <w:abstractNumId w:val="53"/>
  </w:num>
  <w:num w:numId="52">
    <w:abstractNumId w:val="3"/>
  </w:num>
  <w:num w:numId="53">
    <w:abstractNumId w:val="29"/>
  </w:num>
  <w:num w:numId="54">
    <w:abstractNumId w:val="15"/>
  </w:num>
  <w:num w:numId="55">
    <w:abstractNumId w:val="6"/>
  </w:num>
  <w:num w:numId="56">
    <w:abstractNumId w:val="1"/>
  </w:num>
  <w:num w:numId="57">
    <w:abstractNumId w:val="38"/>
  </w:num>
  <w:num w:numId="58">
    <w:abstractNumId w:val="17"/>
  </w:num>
  <w:num w:numId="59">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1AE7"/>
    <w:rsid w:val="00032A3E"/>
    <w:rsid w:val="000400BD"/>
    <w:rsid w:val="00053A21"/>
    <w:rsid w:val="00053F26"/>
    <w:rsid w:val="000840F7"/>
    <w:rsid w:val="00084BF4"/>
    <w:rsid w:val="00095A3B"/>
    <w:rsid w:val="000A74F4"/>
    <w:rsid w:val="000B43E6"/>
    <w:rsid w:val="000C05B5"/>
    <w:rsid w:val="000C0678"/>
    <w:rsid w:val="000C3466"/>
    <w:rsid w:val="000F061D"/>
    <w:rsid w:val="00103CBC"/>
    <w:rsid w:val="001042D5"/>
    <w:rsid w:val="00135CC4"/>
    <w:rsid w:val="00145959"/>
    <w:rsid w:val="0015220E"/>
    <w:rsid w:val="00193D5C"/>
    <w:rsid w:val="001A4DBB"/>
    <w:rsid w:val="001B3037"/>
    <w:rsid w:val="001B43F3"/>
    <w:rsid w:val="001B693B"/>
    <w:rsid w:val="001C7EBE"/>
    <w:rsid w:val="001E4BC6"/>
    <w:rsid w:val="001E753B"/>
    <w:rsid w:val="001E77B4"/>
    <w:rsid w:val="001F0B19"/>
    <w:rsid w:val="00204504"/>
    <w:rsid w:val="002149F4"/>
    <w:rsid w:val="00230EEA"/>
    <w:rsid w:val="002350D5"/>
    <w:rsid w:val="00244E36"/>
    <w:rsid w:val="00283EA9"/>
    <w:rsid w:val="002B2D84"/>
    <w:rsid w:val="002C2A31"/>
    <w:rsid w:val="003025EA"/>
    <w:rsid w:val="00302711"/>
    <w:rsid w:val="00306F15"/>
    <w:rsid w:val="0031732E"/>
    <w:rsid w:val="00333CDF"/>
    <w:rsid w:val="003402DE"/>
    <w:rsid w:val="00341461"/>
    <w:rsid w:val="00353B9C"/>
    <w:rsid w:val="003749CC"/>
    <w:rsid w:val="00383221"/>
    <w:rsid w:val="003B0FF8"/>
    <w:rsid w:val="003B6E24"/>
    <w:rsid w:val="003B786E"/>
    <w:rsid w:val="003C0874"/>
    <w:rsid w:val="00402322"/>
    <w:rsid w:val="00441C4B"/>
    <w:rsid w:val="004574B5"/>
    <w:rsid w:val="00475682"/>
    <w:rsid w:val="00496F92"/>
    <w:rsid w:val="004979C2"/>
    <w:rsid w:val="004C6F38"/>
    <w:rsid w:val="004E023F"/>
    <w:rsid w:val="004F169F"/>
    <w:rsid w:val="004F7818"/>
    <w:rsid w:val="00512B00"/>
    <w:rsid w:val="00523A10"/>
    <w:rsid w:val="00523A91"/>
    <w:rsid w:val="00527836"/>
    <w:rsid w:val="00553739"/>
    <w:rsid w:val="00553DAB"/>
    <w:rsid w:val="005A20CA"/>
    <w:rsid w:val="005D363E"/>
    <w:rsid w:val="005E4300"/>
    <w:rsid w:val="00612483"/>
    <w:rsid w:val="00622F1C"/>
    <w:rsid w:val="00623FD9"/>
    <w:rsid w:val="00624A80"/>
    <w:rsid w:val="0063027F"/>
    <w:rsid w:val="0064332B"/>
    <w:rsid w:val="00647D5F"/>
    <w:rsid w:val="00656F4E"/>
    <w:rsid w:val="00663916"/>
    <w:rsid w:val="00664FA3"/>
    <w:rsid w:val="006D2251"/>
    <w:rsid w:val="006D5F4B"/>
    <w:rsid w:val="006D7F54"/>
    <w:rsid w:val="00715AE5"/>
    <w:rsid w:val="0073740A"/>
    <w:rsid w:val="00754BF7"/>
    <w:rsid w:val="007642BA"/>
    <w:rsid w:val="00771499"/>
    <w:rsid w:val="007803E5"/>
    <w:rsid w:val="007C0344"/>
    <w:rsid w:val="007C7B14"/>
    <w:rsid w:val="00814066"/>
    <w:rsid w:val="0081426C"/>
    <w:rsid w:val="00832CA0"/>
    <w:rsid w:val="0083766F"/>
    <w:rsid w:val="0084208D"/>
    <w:rsid w:val="00846974"/>
    <w:rsid w:val="00850662"/>
    <w:rsid w:val="00873110"/>
    <w:rsid w:val="008959A3"/>
    <w:rsid w:val="008B1B19"/>
    <w:rsid w:val="008C0310"/>
    <w:rsid w:val="008D6EDA"/>
    <w:rsid w:val="008E2EF3"/>
    <w:rsid w:val="00910B8D"/>
    <w:rsid w:val="009174A3"/>
    <w:rsid w:val="00932DAD"/>
    <w:rsid w:val="009360C4"/>
    <w:rsid w:val="00954782"/>
    <w:rsid w:val="00977BD6"/>
    <w:rsid w:val="009819A1"/>
    <w:rsid w:val="009A0A8A"/>
    <w:rsid w:val="009B705A"/>
    <w:rsid w:val="009C67C6"/>
    <w:rsid w:val="009D1DCF"/>
    <w:rsid w:val="009D31D9"/>
    <w:rsid w:val="009D621B"/>
    <w:rsid w:val="009E431A"/>
    <w:rsid w:val="009E46C1"/>
    <w:rsid w:val="009E6868"/>
    <w:rsid w:val="00A3566E"/>
    <w:rsid w:val="00A7280F"/>
    <w:rsid w:val="00A73609"/>
    <w:rsid w:val="00A97386"/>
    <w:rsid w:val="00AC0B6B"/>
    <w:rsid w:val="00AE0870"/>
    <w:rsid w:val="00AF5C0B"/>
    <w:rsid w:val="00B2094D"/>
    <w:rsid w:val="00B459F2"/>
    <w:rsid w:val="00B46322"/>
    <w:rsid w:val="00B53D8A"/>
    <w:rsid w:val="00B83126"/>
    <w:rsid w:val="00B96B7B"/>
    <w:rsid w:val="00BB0DD4"/>
    <w:rsid w:val="00BD2736"/>
    <w:rsid w:val="00BE6B08"/>
    <w:rsid w:val="00BE6D12"/>
    <w:rsid w:val="00BF5200"/>
    <w:rsid w:val="00C3506B"/>
    <w:rsid w:val="00C35C00"/>
    <w:rsid w:val="00C3677D"/>
    <w:rsid w:val="00C731A5"/>
    <w:rsid w:val="00C759D2"/>
    <w:rsid w:val="00C96F2B"/>
    <w:rsid w:val="00CB0136"/>
    <w:rsid w:val="00CE6E12"/>
    <w:rsid w:val="00D02413"/>
    <w:rsid w:val="00D2717D"/>
    <w:rsid w:val="00D27497"/>
    <w:rsid w:val="00D74CED"/>
    <w:rsid w:val="00D81EBC"/>
    <w:rsid w:val="00D91E75"/>
    <w:rsid w:val="00D95AE3"/>
    <w:rsid w:val="00D97654"/>
    <w:rsid w:val="00D97E0D"/>
    <w:rsid w:val="00DD2E3B"/>
    <w:rsid w:val="00DE3F47"/>
    <w:rsid w:val="00E120EC"/>
    <w:rsid w:val="00E20D6B"/>
    <w:rsid w:val="00E40CE6"/>
    <w:rsid w:val="00E43D49"/>
    <w:rsid w:val="00E85935"/>
    <w:rsid w:val="00E90269"/>
    <w:rsid w:val="00E94E3D"/>
    <w:rsid w:val="00E9502B"/>
    <w:rsid w:val="00EA4F46"/>
    <w:rsid w:val="00EB4403"/>
    <w:rsid w:val="00EC6466"/>
    <w:rsid w:val="00ED71E2"/>
    <w:rsid w:val="00EE555F"/>
    <w:rsid w:val="00F23E51"/>
    <w:rsid w:val="00F35CA8"/>
    <w:rsid w:val="00F4228B"/>
    <w:rsid w:val="00F52A17"/>
    <w:rsid w:val="00F67BE0"/>
    <w:rsid w:val="00F73021"/>
    <w:rsid w:val="00FC1E6E"/>
    <w:rsid w:val="00FD5338"/>
    <w:rsid w:val="00FF2AF9"/>
    <w:rsid w:val="00FF5E70"/>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docId w15:val="{3D5F1A22-F072-491E-B90C-C507E3FC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158">
      <w:bodyDiv w:val="1"/>
      <w:marLeft w:val="0"/>
      <w:marRight w:val="0"/>
      <w:marTop w:val="0"/>
      <w:marBottom w:val="0"/>
      <w:divBdr>
        <w:top w:val="none" w:sz="0" w:space="0" w:color="auto"/>
        <w:left w:val="none" w:sz="0" w:space="0" w:color="auto"/>
        <w:bottom w:val="none" w:sz="0" w:space="0" w:color="auto"/>
        <w:right w:val="none" w:sz="0" w:space="0" w:color="auto"/>
      </w:divBdr>
    </w:div>
    <w:div w:id="74133508">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4141">
      <w:bodyDiv w:val="1"/>
      <w:marLeft w:val="0"/>
      <w:marRight w:val="0"/>
      <w:marTop w:val="0"/>
      <w:marBottom w:val="0"/>
      <w:divBdr>
        <w:top w:val="none" w:sz="0" w:space="0" w:color="auto"/>
        <w:left w:val="none" w:sz="0" w:space="0" w:color="auto"/>
        <w:bottom w:val="none" w:sz="0" w:space="0" w:color="auto"/>
        <w:right w:val="none" w:sz="0" w:space="0" w:color="auto"/>
      </w:divBdr>
    </w:div>
    <w:div w:id="583342652">
      <w:bodyDiv w:val="1"/>
      <w:marLeft w:val="0"/>
      <w:marRight w:val="0"/>
      <w:marTop w:val="0"/>
      <w:marBottom w:val="0"/>
      <w:divBdr>
        <w:top w:val="none" w:sz="0" w:space="0" w:color="auto"/>
        <w:left w:val="none" w:sz="0" w:space="0" w:color="auto"/>
        <w:bottom w:val="none" w:sz="0" w:space="0" w:color="auto"/>
        <w:right w:val="none" w:sz="0" w:space="0" w:color="auto"/>
      </w:divBdr>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51664173">
      <w:bodyDiv w:val="1"/>
      <w:marLeft w:val="0"/>
      <w:marRight w:val="0"/>
      <w:marTop w:val="0"/>
      <w:marBottom w:val="0"/>
      <w:divBdr>
        <w:top w:val="none" w:sz="0" w:space="0" w:color="auto"/>
        <w:left w:val="none" w:sz="0" w:space="0" w:color="auto"/>
        <w:bottom w:val="none" w:sz="0" w:space="0" w:color="auto"/>
        <w:right w:val="none" w:sz="0" w:space="0" w:color="auto"/>
      </w:divBdr>
    </w:div>
    <w:div w:id="1108888921">
      <w:bodyDiv w:val="1"/>
      <w:marLeft w:val="0"/>
      <w:marRight w:val="0"/>
      <w:marTop w:val="0"/>
      <w:marBottom w:val="0"/>
      <w:divBdr>
        <w:top w:val="none" w:sz="0" w:space="0" w:color="auto"/>
        <w:left w:val="none" w:sz="0" w:space="0" w:color="auto"/>
        <w:bottom w:val="none" w:sz="0" w:space="0" w:color="auto"/>
        <w:right w:val="none" w:sz="0" w:space="0" w:color="auto"/>
      </w:divBdr>
    </w:div>
    <w:div w:id="131448563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499735211">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17061991">
      <w:bodyDiv w:val="1"/>
      <w:marLeft w:val="0"/>
      <w:marRight w:val="0"/>
      <w:marTop w:val="0"/>
      <w:marBottom w:val="0"/>
      <w:divBdr>
        <w:top w:val="none" w:sz="0" w:space="0" w:color="auto"/>
        <w:left w:val="none" w:sz="0" w:space="0" w:color="auto"/>
        <w:bottom w:val="none" w:sz="0" w:space="0" w:color="auto"/>
        <w:right w:val="none" w:sz="0" w:space="0" w:color="auto"/>
      </w:divBdr>
    </w:div>
    <w:div w:id="203904670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BE412DF92822FA1E8FBD535493D330045C29074A5A47797713F06A2036NCL8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BE6O8n0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E3F3BAE6E755870FE8664CE5EFF6CA332E91F837CA63274387C529691D983758C33FFF710F5BDE07DAF4A5n9C"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C594C797713F06A2036NCL8H"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http://www.consultant.ru/document/cons_doc_LAW_103023/a2588b2a1374c05e0939bb4df8e54fc0dfd6e000/" TargetMode="External"/><Relationship Id="rId19" Type="http://schemas.openxmlformats.org/officeDocument/2006/relationships/hyperlink" Target="consultantplus://offline/ref=53FBBB3F5A6A633592BD145195045CC7153BDEF68178ECD445A9B15F2206BAF80E413098E284F472O4nBC" TargetMode="External"/><Relationship Id="rId31" Type="http://schemas.openxmlformats.org/officeDocument/2006/relationships/hyperlink" Target="consultantplus://offline/ref=C69E37470D558CD5F608E16ECF8CA38C817B17755E7E29A2783510C96D4Bw4G"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eader" Target="header2.xml"/><Relationship Id="rId8" Type="http://schemas.openxmlformats.org/officeDocument/2006/relationships/hyperlink" Target="http://docs.cntd.ru/document/902228011"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BBB4861DA79F4E79814771FDC94CBE29"/>
        <w:category>
          <w:name w:val="Общие"/>
          <w:gallery w:val="placeholder"/>
        </w:category>
        <w:types>
          <w:type w:val="bbPlcHdr"/>
        </w:types>
        <w:behaviors>
          <w:behavior w:val="content"/>
        </w:behaviors>
        <w:guid w:val="{1CC14D89-7A1B-42B0-927F-1A4AE74D93FE}"/>
      </w:docPartPr>
      <w:docPartBody>
        <w:p w:rsidR="00B37FF1" w:rsidRDefault="00950777" w:rsidP="00950777">
          <w:pPr>
            <w:pStyle w:val="BBB4861DA79F4E79814771FDC94CBE29"/>
          </w:pPr>
          <w:r w:rsidRPr="00A35D41">
            <w:rPr>
              <w:rStyle w:val="a3"/>
            </w:rPr>
            <w:t>Место для ввода текста.</w:t>
          </w:r>
        </w:p>
      </w:docPartBody>
    </w:docPart>
    <w:docPart>
      <w:docPartPr>
        <w:name w:val="7AD773E9110B4EF5ADFA13303CB8D31D"/>
        <w:category>
          <w:name w:val="Общие"/>
          <w:gallery w:val="placeholder"/>
        </w:category>
        <w:types>
          <w:type w:val="bbPlcHdr"/>
        </w:types>
        <w:behaviors>
          <w:behavior w:val="content"/>
        </w:behaviors>
        <w:guid w:val="{E0E1375D-0299-4D33-A931-6B3DEC6427E4}"/>
      </w:docPartPr>
      <w:docPartBody>
        <w:p w:rsidR="00B37FF1" w:rsidRDefault="00950777" w:rsidP="00950777">
          <w:pPr>
            <w:pStyle w:val="7AD773E9110B4EF5ADFA13303CB8D31D"/>
          </w:pPr>
          <w:r w:rsidRPr="00A35D41">
            <w:rPr>
              <w:rStyle w:val="a3"/>
            </w:rPr>
            <w:t>Место для ввода текста.</w:t>
          </w:r>
        </w:p>
      </w:docPartBody>
    </w:docPart>
    <w:docPart>
      <w:docPartPr>
        <w:name w:val="73D799269802455681CDCE53F5D73A4D"/>
        <w:category>
          <w:name w:val="Общие"/>
          <w:gallery w:val="placeholder"/>
        </w:category>
        <w:types>
          <w:type w:val="bbPlcHdr"/>
        </w:types>
        <w:behaviors>
          <w:behavior w:val="content"/>
        </w:behaviors>
        <w:guid w:val="{0528C521-320C-460C-837C-D1DF415E28C1}"/>
      </w:docPartPr>
      <w:docPartBody>
        <w:p w:rsidR="00FA51BC" w:rsidRDefault="00FA51BC" w:rsidP="00FA51BC">
          <w:pPr>
            <w:pStyle w:val="73D799269802455681CDCE53F5D73A4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C0235"/>
    <w:rsid w:val="0022271D"/>
    <w:rsid w:val="0028743F"/>
    <w:rsid w:val="00317681"/>
    <w:rsid w:val="004077AD"/>
    <w:rsid w:val="0049051F"/>
    <w:rsid w:val="006A559B"/>
    <w:rsid w:val="00781FBA"/>
    <w:rsid w:val="008F5CB5"/>
    <w:rsid w:val="00950777"/>
    <w:rsid w:val="00976F9F"/>
    <w:rsid w:val="009E7BD6"/>
    <w:rsid w:val="009F2943"/>
    <w:rsid w:val="00A326C2"/>
    <w:rsid w:val="00AB4460"/>
    <w:rsid w:val="00AD645E"/>
    <w:rsid w:val="00B37FF1"/>
    <w:rsid w:val="00BB6A1B"/>
    <w:rsid w:val="00CD777C"/>
    <w:rsid w:val="00E36C90"/>
    <w:rsid w:val="00E56DC4"/>
    <w:rsid w:val="00FA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51BC"/>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BBB4861DA79F4E79814771FDC94CBE29">
    <w:name w:val="BBB4861DA79F4E79814771FDC94CBE29"/>
    <w:rsid w:val="00950777"/>
  </w:style>
  <w:style w:type="paragraph" w:customStyle="1" w:styleId="7AD773E9110B4EF5ADFA13303CB8D31D">
    <w:name w:val="7AD773E9110B4EF5ADFA13303CB8D31D"/>
    <w:rsid w:val="00950777"/>
  </w:style>
  <w:style w:type="paragraph" w:customStyle="1" w:styleId="73D799269802455681CDCE53F5D73A4D">
    <w:name w:val="73D799269802455681CDCE53F5D73A4D"/>
    <w:rsid w:val="00FA5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621D-A40C-48BE-B187-D8319CFD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39</Pages>
  <Words>16091</Words>
  <Characters>91723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Алексеев Дьулустан Егорович</cp:lastModifiedBy>
  <cp:revision>10</cp:revision>
  <cp:lastPrinted>2021-06-29T06:28:00Z</cp:lastPrinted>
  <dcterms:created xsi:type="dcterms:W3CDTF">2021-07-22T02:03:00Z</dcterms:created>
  <dcterms:modified xsi:type="dcterms:W3CDTF">2021-07-26T08:10:00Z</dcterms:modified>
</cp:coreProperties>
</file>