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54" w:rsidRPr="002E31BF" w:rsidRDefault="00024A54" w:rsidP="00653998">
      <w:pPr>
        <w:widowControl w:val="0"/>
        <w:tabs>
          <w:tab w:val="left" w:pos="709"/>
          <w:tab w:val="left" w:pos="993"/>
          <w:tab w:val="left" w:pos="1418"/>
          <w:tab w:val="left" w:pos="1701"/>
        </w:tabs>
        <w:autoSpaceDE w:val="0"/>
        <w:autoSpaceDN w:val="0"/>
        <w:adjustRightInd w:val="0"/>
        <w:spacing w:after="0" w:line="276" w:lineRule="auto"/>
        <w:ind w:right="-1" w:firstLine="709"/>
        <w:jc w:val="right"/>
        <w:rPr>
          <w:rFonts w:ascii="Times New Roman" w:eastAsia="Times New Roman" w:hAnsi="Times New Roman" w:cs="Times New Roman"/>
          <w:bCs/>
          <w:sz w:val="24"/>
          <w:szCs w:val="24"/>
          <w:lang w:eastAsia="ru-RU"/>
        </w:rPr>
      </w:pPr>
      <w:r w:rsidRPr="002E31BF">
        <w:rPr>
          <w:rFonts w:ascii="Times New Roman" w:eastAsia="Times New Roman" w:hAnsi="Times New Roman" w:cs="Times New Roman"/>
          <w:bCs/>
          <w:sz w:val="24"/>
          <w:szCs w:val="24"/>
          <w:lang w:eastAsia="ru-RU"/>
        </w:rPr>
        <w:t>ПРИЛОЖЕНИЕ</w:t>
      </w:r>
    </w:p>
    <w:p w:rsidR="00024A54" w:rsidRPr="002E31BF" w:rsidRDefault="00024A54" w:rsidP="00653998">
      <w:pPr>
        <w:widowControl w:val="0"/>
        <w:tabs>
          <w:tab w:val="left" w:pos="709"/>
          <w:tab w:val="left" w:pos="993"/>
          <w:tab w:val="left" w:pos="1418"/>
          <w:tab w:val="left" w:pos="1701"/>
        </w:tabs>
        <w:autoSpaceDE w:val="0"/>
        <w:autoSpaceDN w:val="0"/>
        <w:adjustRightInd w:val="0"/>
        <w:spacing w:after="0" w:line="276" w:lineRule="auto"/>
        <w:ind w:right="-1" w:firstLine="709"/>
        <w:jc w:val="right"/>
        <w:rPr>
          <w:rFonts w:ascii="Times New Roman" w:eastAsia="Times New Roman" w:hAnsi="Times New Roman" w:cs="Times New Roman"/>
          <w:bCs/>
          <w:sz w:val="24"/>
          <w:szCs w:val="24"/>
          <w:lang w:eastAsia="ru-RU"/>
        </w:rPr>
      </w:pPr>
      <w:r w:rsidRPr="002E31BF">
        <w:rPr>
          <w:rFonts w:ascii="Times New Roman" w:eastAsia="Times New Roman" w:hAnsi="Times New Roman" w:cs="Times New Roman"/>
          <w:bCs/>
          <w:sz w:val="24"/>
          <w:szCs w:val="24"/>
          <w:lang w:eastAsia="ru-RU"/>
        </w:rPr>
        <w:t xml:space="preserve">к </w:t>
      </w:r>
      <w:sdt>
        <w:sdtPr>
          <w:rPr>
            <w:rFonts w:ascii="Times New Roman" w:eastAsia="Times New Roman" w:hAnsi="Times New Roman" w:cs="Times New Roman"/>
            <w:bCs/>
            <w:sz w:val="24"/>
            <w:szCs w:val="24"/>
            <w:highlight w:val="yellow"/>
            <w:lang w:eastAsia="ru-RU"/>
          </w:rPr>
          <w:id w:val="-151921706"/>
          <w:placeholder>
            <w:docPart w:val="DefaultPlaceholder_1081868574"/>
          </w:placeholder>
          <w:text/>
        </w:sdtPr>
        <w:sdtContent>
          <w:r w:rsidRPr="002E31BF">
            <w:rPr>
              <w:rFonts w:ascii="Times New Roman" w:eastAsia="Times New Roman" w:hAnsi="Times New Roman" w:cs="Times New Roman"/>
              <w:bCs/>
              <w:sz w:val="24"/>
              <w:szCs w:val="24"/>
              <w:highlight w:val="yellow"/>
              <w:lang w:eastAsia="ru-RU"/>
            </w:rPr>
            <w:t>Укажите наименование документа</w:t>
          </w:r>
        </w:sdtContent>
      </w:sdt>
    </w:p>
    <w:p w:rsidR="00024A54" w:rsidRPr="00653998" w:rsidRDefault="00024A54" w:rsidP="00653998">
      <w:pPr>
        <w:widowControl w:val="0"/>
        <w:tabs>
          <w:tab w:val="left" w:pos="709"/>
          <w:tab w:val="left" w:pos="993"/>
          <w:tab w:val="left" w:pos="1418"/>
          <w:tab w:val="left" w:pos="1701"/>
        </w:tabs>
        <w:autoSpaceDE w:val="0"/>
        <w:autoSpaceDN w:val="0"/>
        <w:adjustRightInd w:val="0"/>
        <w:spacing w:after="0" w:line="276" w:lineRule="auto"/>
        <w:ind w:right="-1" w:firstLine="709"/>
        <w:jc w:val="right"/>
        <w:rPr>
          <w:rFonts w:ascii="Times New Roman" w:eastAsia="Times New Roman" w:hAnsi="Times New Roman" w:cs="Times New Roman"/>
          <w:bCs/>
          <w:sz w:val="24"/>
          <w:szCs w:val="24"/>
          <w:lang w:eastAsia="ru-RU"/>
        </w:rPr>
      </w:pPr>
      <w:r w:rsidRPr="002E31BF">
        <w:rPr>
          <w:rFonts w:ascii="Times New Roman" w:eastAsia="Times New Roman" w:hAnsi="Times New Roman" w:cs="Times New Roman"/>
          <w:bCs/>
          <w:sz w:val="24"/>
          <w:szCs w:val="24"/>
          <w:lang w:eastAsia="ru-RU"/>
        </w:rPr>
        <w:t xml:space="preserve">от </w:t>
      </w:r>
      <w:sdt>
        <w:sdtPr>
          <w:rPr>
            <w:rFonts w:ascii="Times New Roman" w:eastAsia="Times New Roman" w:hAnsi="Times New Roman" w:cs="Times New Roman"/>
            <w:bCs/>
            <w:sz w:val="24"/>
            <w:szCs w:val="24"/>
            <w:highlight w:val="yellow"/>
            <w:lang w:eastAsia="ru-RU"/>
          </w:rPr>
          <w:id w:val="1171142287"/>
          <w:placeholder>
            <w:docPart w:val="DefaultPlaceholder_1081868576"/>
          </w:placeholder>
          <w:date>
            <w:dateFormat w:val="dd.MM.yyyy"/>
            <w:lid w:val="ru-RU"/>
            <w:storeMappedDataAs w:val="dateTime"/>
            <w:calendar w:val="gregorian"/>
          </w:date>
        </w:sdtPr>
        <w:sdtContent>
          <w:r w:rsidRPr="002E31BF">
            <w:rPr>
              <w:rFonts w:ascii="Times New Roman" w:eastAsia="Times New Roman" w:hAnsi="Times New Roman" w:cs="Times New Roman"/>
              <w:bCs/>
              <w:sz w:val="24"/>
              <w:szCs w:val="24"/>
              <w:highlight w:val="yellow"/>
              <w:lang w:eastAsia="ru-RU"/>
            </w:rPr>
            <w:t>Укажите дату приказа</w:t>
          </w:r>
        </w:sdtContent>
      </w:sdt>
      <w:r w:rsidRPr="002E31BF">
        <w:rPr>
          <w:rFonts w:ascii="Times New Roman" w:eastAsia="Times New Roman" w:hAnsi="Times New Roman" w:cs="Times New Roman"/>
          <w:bCs/>
          <w:sz w:val="24"/>
          <w:szCs w:val="24"/>
          <w:highlight w:val="yellow"/>
          <w:lang w:eastAsia="ru-RU"/>
        </w:rPr>
        <w:t xml:space="preserve"> </w:t>
      </w:r>
      <w:r w:rsidRPr="002E31BF">
        <w:rPr>
          <w:rFonts w:ascii="Times New Roman" w:eastAsia="Times New Roman" w:hAnsi="Times New Roman" w:cs="Times New Roman"/>
          <w:bCs/>
          <w:sz w:val="24"/>
          <w:szCs w:val="24"/>
          <w:lang w:eastAsia="ru-RU"/>
        </w:rPr>
        <w:t xml:space="preserve">№ </w:t>
      </w:r>
      <w:sdt>
        <w:sdtPr>
          <w:rPr>
            <w:rFonts w:ascii="Times New Roman" w:eastAsia="Times New Roman" w:hAnsi="Times New Roman" w:cs="Times New Roman"/>
            <w:bCs/>
            <w:sz w:val="24"/>
            <w:szCs w:val="24"/>
            <w:highlight w:val="yellow"/>
            <w:lang w:eastAsia="ru-RU"/>
          </w:rPr>
          <w:id w:val="-406075306"/>
          <w:placeholder>
            <w:docPart w:val="DefaultPlaceholder_1081868574"/>
          </w:placeholder>
          <w:text/>
        </w:sdtPr>
        <w:sdtContent>
          <w:r w:rsidRPr="002E31BF">
            <w:rPr>
              <w:rFonts w:ascii="Times New Roman" w:eastAsia="Times New Roman" w:hAnsi="Times New Roman" w:cs="Times New Roman"/>
              <w:bCs/>
              <w:sz w:val="24"/>
              <w:szCs w:val="24"/>
              <w:highlight w:val="yellow"/>
              <w:lang w:eastAsia="ru-RU"/>
            </w:rPr>
            <w:t>Укажите номер приказа</w:t>
          </w:r>
        </w:sdtContent>
      </w:sdt>
    </w:p>
    <w:p w:rsidR="00024A54" w:rsidRPr="002E31BF" w:rsidRDefault="00024A54" w:rsidP="00653998">
      <w:pPr>
        <w:tabs>
          <w:tab w:val="left" w:pos="709"/>
          <w:tab w:val="left" w:pos="993"/>
          <w:tab w:val="left" w:pos="1418"/>
          <w:tab w:val="left" w:pos="1701"/>
        </w:tabs>
        <w:spacing w:before="240" w:line="276" w:lineRule="auto"/>
        <w:ind w:right="-1" w:firstLine="709"/>
        <w:jc w:val="center"/>
        <w:rPr>
          <w:rFonts w:ascii="Times New Roman" w:hAnsi="Times New Roman" w:cs="Times New Roman"/>
          <w:b/>
          <w:bCs/>
          <w:iCs/>
          <w:sz w:val="24"/>
          <w:szCs w:val="24"/>
        </w:rPr>
      </w:pPr>
      <w:r w:rsidRPr="002E31BF">
        <w:rPr>
          <w:rFonts w:ascii="Times New Roman" w:hAnsi="Times New Roman" w:cs="Times New Roman"/>
          <w:b/>
          <w:sz w:val="24"/>
          <w:szCs w:val="24"/>
        </w:rPr>
        <w:t xml:space="preserve">Административный регламент предоставления </w:t>
      </w:r>
      <w:r w:rsidR="001A09E6">
        <w:rPr>
          <w:rFonts w:ascii="Times New Roman" w:hAnsi="Times New Roman" w:cs="Times New Roman"/>
          <w:b/>
          <w:sz w:val="24"/>
          <w:szCs w:val="24"/>
        </w:rPr>
        <w:t>государственной</w:t>
      </w:r>
      <w:r w:rsidR="008D6469">
        <w:rPr>
          <w:rFonts w:ascii="Times New Roman" w:hAnsi="Times New Roman" w:cs="Times New Roman"/>
          <w:b/>
          <w:sz w:val="24"/>
          <w:szCs w:val="24"/>
        </w:rPr>
        <w:t xml:space="preserve"> услуги</w:t>
      </w:r>
      <w:r w:rsidRPr="002E31BF">
        <w:rPr>
          <w:rFonts w:ascii="Times New Roman" w:hAnsi="Times New Roman" w:cs="Times New Roman"/>
          <w:b/>
          <w:sz w:val="24"/>
          <w:szCs w:val="24"/>
        </w:rPr>
        <w:t xml:space="preserve"> </w:t>
      </w:r>
      <w:r w:rsidRPr="002E31BF">
        <w:rPr>
          <w:rFonts w:ascii="Times New Roman" w:hAnsi="Times New Roman" w:cs="Times New Roman"/>
          <w:b/>
          <w:bCs/>
          <w:iCs/>
          <w:sz w:val="24"/>
          <w:szCs w:val="24"/>
        </w:rPr>
        <w:t>«Назначение ежемесячной выплаты на содержание ребенка в семье опекуна (попечителя) и приемной семье» на</w:t>
      </w:r>
      <w:r w:rsidRPr="002E31BF">
        <w:rPr>
          <w:rFonts w:ascii="Times New Roman" w:hAnsi="Times New Roman" w:cs="Times New Roman"/>
          <w:b/>
          <w:bCs/>
          <w:sz w:val="24"/>
          <w:szCs w:val="24"/>
        </w:rPr>
        <w:t xml:space="preserve"> территории </w:t>
      </w:r>
      <w:sdt>
        <w:sdtPr>
          <w:rPr>
            <w:rFonts w:ascii="Times New Roman" w:hAnsi="Times New Roman" w:cs="Times New Roman"/>
            <w:b/>
            <w:bCs/>
            <w:iCs/>
            <w:sz w:val="24"/>
            <w:szCs w:val="24"/>
            <w:highlight w:val="yellow"/>
          </w:rPr>
          <w:id w:val="-946771861"/>
          <w:placeholder>
            <w:docPart w:val="DefaultPlaceholder_1081868574"/>
          </w:placeholder>
          <w:text/>
        </w:sdtPr>
        <w:sdtContent>
          <w:r w:rsidRPr="002E31BF">
            <w:rPr>
              <w:rFonts w:ascii="Times New Roman" w:hAnsi="Times New Roman" w:cs="Times New Roman"/>
              <w:b/>
              <w:bCs/>
              <w:iCs/>
              <w:sz w:val="24"/>
              <w:szCs w:val="24"/>
              <w:highlight w:val="yellow"/>
            </w:rPr>
            <w:t>наименование органа местного самоуправления</w:t>
          </w:r>
        </w:sdtContent>
      </w:sdt>
    </w:p>
    <w:p w:rsidR="00024A54" w:rsidRPr="002E31BF" w:rsidRDefault="00024A54" w:rsidP="00653998">
      <w:pPr>
        <w:pStyle w:val="1"/>
        <w:numPr>
          <w:ilvl w:val="0"/>
          <w:numId w:val="1"/>
        </w:numPr>
        <w:tabs>
          <w:tab w:val="left" w:pos="709"/>
          <w:tab w:val="left" w:pos="993"/>
          <w:tab w:val="left" w:pos="1418"/>
          <w:tab w:val="left" w:pos="1701"/>
        </w:tabs>
        <w:spacing w:after="240" w:line="276" w:lineRule="auto"/>
        <w:ind w:left="0" w:right="-1" w:firstLine="709"/>
        <w:jc w:val="center"/>
        <w:rPr>
          <w:rFonts w:ascii="Times New Roman" w:hAnsi="Times New Roman" w:cs="Times New Roman"/>
          <w:b/>
          <w:color w:val="auto"/>
          <w:sz w:val="24"/>
          <w:szCs w:val="24"/>
        </w:rPr>
      </w:pPr>
      <w:r w:rsidRPr="002E31BF">
        <w:rPr>
          <w:rFonts w:ascii="Times New Roman" w:hAnsi="Times New Roman" w:cs="Times New Roman"/>
          <w:b/>
          <w:color w:val="auto"/>
          <w:sz w:val="24"/>
          <w:szCs w:val="24"/>
        </w:rPr>
        <w:t>ОБЩИЕ ПОЛОЖЕНИЯ</w:t>
      </w:r>
    </w:p>
    <w:p w:rsidR="00024A54" w:rsidRPr="002E31BF" w:rsidRDefault="00024A54" w:rsidP="00653998">
      <w:pPr>
        <w:pStyle w:val="2"/>
        <w:numPr>
          <w:ilvl w:val="1"/>
          <w:numId w:val="1"/>
        </w:numPr>
        <w:tabs>
          <w:tab w:val="left" w:pos="709"/>
          <w:tab w:val="left" w:pos="993"/>
          <w:tab w:val="left" w:pos="1418"/>
          <w:tab w:val="left" w:pos="1701"/>
        </w:tabs>
        <w:spacing w:before="240" w:after="240" w:line="276" w:lineRule="auto"/>
        <w:ind w:left="0" w:right="-1" w:firstLine="709"/>
        <w:jc w:val="center"/>
        <w:rPr>
          <w:rFonts w:ascii="Times New Roman" w:hAnsi="Times New Roman" w:cs="Times New Roman"/>
          <w:b/>
          <w:color w:val="auto"/>
          <w:sz w:val="24"/>
          <w:szCs w:val="24"/>
        </w:rPr>
      </w:pPr>
      <w:r w:rsidRPr="002E31BF">
        <w:rPr>
          <w:rFonts w:ascii="Times New Roman" w:hAnsi="Times New Roman" w:cs="Times New Roman"/>
          <w:b/>
          <w:color w:val="auto"/>
          <w:sz w:val="24"/>
          <w:szCs w:val="24"/>
        </w:rPr>
        <w:t>Предмет регулирования</w:t>
      </w:r>
    </w:p>
    <w:p w:rsidR="00024A54" w:rsidRPr="002E31BF" w:rsidRDefault="00024A54" w:rsidP="002E31BF">
      <w:pPr>
        <w:pStyle w:val="a4"/>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Административный регламент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«Назначение ежемесячной выплаты на содержание ребенка в семье опекуна (попечителя) и приемной семье» разработан в целях повышения качества и доступности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определяет стандарт, сроки и последовательность действий (административных процедур) п</w:t>
      </w:r>
      <w:r w:rsidR="000C260F" w:rsidRPr="002E31BF">
        <w:rPr>
          <w:rFonts w:ascii="Times New Roman" w:hAnsi="Times New Roman" w:cs="Times New Roman"/>
          <w:sz w:val="24"/>
          <w:szCs w:val="24"/>
        </w:rPr>
        <w:t xml:space="preserve">ри </w:t>
      </w:r>
      <w:r w:rsidRPr="002E31BF">
        <w:rPr>
          <w:rFonts w:ascii="Times New Roman" w:hAnsi="Times New Roman" w:cs="Times New Roman"/>
          <w:sz w:val="24"/>
          <w:szCs w:val="24"/>
        </w:rPr>
        <w:t>предоставлени</w:t>
      </w:r>
      <w:r w:rsidR="00997C73" w:rsidRPr="002E31BF">
        <w:rPr>
          <w:rFonts w:ascii="Times New Roman" w:hAnsi="Times New Roman" w:cs="Times New Roman"/>
          <w:sz w:val="24"/>
          <w:szCs w:val="24"/>
        </w:rPr>
        <w:t>и</w:t>
      </w:r>
      <w:r w:rsidRPr="002E31BF">
        <w:rPr>
          <w:rFonts w:ascii="Times New Roman" w:hAnsi="Times New Roman" w:cs="Times New Roman"/>
          <w:sz w:val="24"/>
          <w:szCs w:val="24"/>
        </w:rPr>
        <w:t xml:space="preserve">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0C260F" w:rsidRPr="002E31BF">
        <w:rPr>
          <w:rFonts w:ascii="Times New Roman" w:hAnsi="Times New Roman" w:cs="Times New Roman"/>
          <w:sz w:val="24"/>
          <w:szCs w:val="24"/>
        </w:rPr>
        <w:t xml:space="preserve"> </w:t>
      </w:r>
      <w:r w:rsidR="00997C73" w:rsidRPr="002E31BF">
        <w:rPr>
          <w:rFonts w:ascii="Times New Roman" w:hAnsi="Times New Roman" w:cs="Times New Roman"/>
          <w:sz w:val="24"/>
          <w:szCs w:val="24"/>
        </w:rPr>
        <w:t>в соответствии с Федеральным законом от 27</w:t>
      </w:r>
      <w:r w:rsidR="00C67F47" w:rsidRPr="002E31BF">
        <w:rPr>
          <w:rFonts w:ascii="Times New Roman" w:hAnsi="Times New Roman" w:cs="Times New Roman"/>
          <w:sz w:val="24"/>
          <w:szCs w:val="24"/>
        </w:rPr>
        <w:t xml:space="preserve"> июля </w:t>
      </w:r>
      <w:r w:rsidR="00997C73" w:rsidRPr="002E31BF">
        <w:rPr>
          <w:rFonts w:ascii="Times New Roman" w:hAnsi="Times New Roman" w:cs="Times New Roman"/>
          <w:sz w:val="24"/>
          <w:szCs w:val="24"/>
        </w:rPr>
        <w:t>2010 г. №210-ФЗ «Об организации предоставления государственных и муниципальных услуг</w:t>
      </w:r>
      <w:r w:rsidR="00C67F47" w:rsidRPr="002E31BF">
        <w:rPr>
          <w:rFonts w:ascii="Times New Roman" w:hAnsi="Times New Roman" w:cs="Times New Roman"/>
          <w:sz w:val="24"/>
          <w:szCs w:val="24"/>
        </w:rPr>
        <w:t>» и Законом Республики Саха (Якутия) от 13</w:t>
      </w:r>
      <w:r w:rsidR="00997C73" w:rsidRPr="002E31BF">
        <w:rPr>
          <w:rFonts w:ascii="Times New Roman" w:hAnsi="Times New Roman" w:cs="Times New Roman"/>
          <w:sz w:val="24"/>
          <w:szCs w:val="24"/>
        </w:rPr>
        <w:t xml:space="preserve"> </w:t>
      </w:r>
      <w:r w:rsidR="00C67F47" w:rsidRPr="002E31BF">
        <w:rPr>
          <w:rFonts w:ascii="Times New Roman" w:hAnsi="Times New Roman" w:cs="Times New Roman"/>
          <w:sz w:val="24"/>
          <w:szCs w:val="24"/>
        </w:rPr>
        <w:t>июля</w:t>
      </w:r>
      <w:r w:rsidR="00744B34" w:rsidRPr="002E31BF">
        <w:rPr>
          <w:rFonts w:ascii="Times New Roman" w:hAnsi="Times New Roman" w:cs="Times New Roman"/>
          <w:sz w:val="24"/>
          <w:szCs w:val="24"/>
        </w:rPr>
        <w:t xml:space="preserve"> </w:t>
      </w:r>
      <w:r w:rsidR="00C67F47" w:rsidRPr="002E31BF">
        <w:rPr>
          <w:rFonts w:ascii="Times New Roman" w:hAnsi="Times New Roman" w:cs="Times New Roman"/>
          <w:sz w:val="24"/>
          <w:szCs w:val="24"/>
        </w:rPr>
        <w:t>2006 г</w:t>
      </w:r>
      <w:r w:rsidR="009B6086" w:rsidRPr="002E31BF">
        <w:rPr>
          <w:rFonts w:ascii="Times New Roman" w:hAnsi="Times New Roman" w:cs="Times New Roman"/>
          <w:sz w:val="24"/>
          <w:szCs w:val="24"/>
        </w:rPr>
        <w:t>.</w:t>
      </w:r>
      <w:r w:rsidR="00C67F47" w:rsidRPr="002E31BF">
        <w:rPr>
          <w:rFonts w:ascii="Times New Roman" w:hAnsi="Times New Roman" w:cs="Times New Roman"/>
          <w:sz w:val="24"/>
          <w:szCs w:val="24"/>
        </w:rPr>
        <w:t xml:space="preserve"> №369-З </w:t>
      </w:r>
      <w:r w:rsidR="00C67F47" w:rsidRPr="002E31BF">
        <w:rPr>
          <w:rFonts w:ascii="Times New Roman" w:hAnsi="Times New Roman" w:cs="Times New Roman"/>
          <w:sz w:val="24"/>
          <w:szCs w:val="24"/>
          <w:lang w:val="en-US"/>
        </w:rPr>
        <w:t>N</w:t>
      </w:r>
      <w:r w:rsidR="00C67F47" w:rsidRPr="002E31BF">
        <w:rPr>
          <w:rFonts w:ascii="Times New Roman" w:hAnsi="Times New Roman" w:cs="Times New Roman"/>
          <w:sz w:val="24"/>
          <w:szCs w:val="24"/>
        </w:rPr>
        <w:t xml:space="preserve"> 753-</w:t>
      </w:r>
      <w:r w:rsidR="00C67F47" w:rsidRPr="002E31BF">
        <w:rPr>
          <w:rFonts w:ascii="Times New Roman" w:hAnsi="Times New Roman" w:cs="Times New Roman"/>
          <w:sz w:val="24"/>
          <w:szCs w:val="24"/>
          <w:lang w:val="en-US"/>
        </w:rPr>
        <w:t>III</w:t>
      </w:r>
      <w:r w:rsidR="00C67F47" w:rsidRPr="002E31BF">
        <w:rPr>
          <w:rFonts w:ascii="Times New Roman" w:hAnsi="Times New Roman" w:cs="Times New Roman"/>
          <w:sz w:val="24"/>
          <w:szCs w:val="24"/>
        </w:rPr>
        <w:t xml:space="preserve"> «О размере и порядке выплаты денежных средств на детей-сирот и детей, оставшихся без попечения родителей и находящихся под опекой (попечительством) и в приемных семьях, и о наделении органов местного самоуправления отдельными государственными полномочиями по осуществлению выплаты денежных средств». </w:t>
      </w:r>
    </w:p>
    <w:p w:rsidR="00997C73" w:rsidRPr="002E31BF" w:rsidRDefault="00997C73" w:rsidP="00B60FEF">
      <w:pPr>
        <w:pStyle w:val="2"/>
        <w:numPr>
          <w:ilvl w:val="1"/>
          <w:numId w:val="1"/>
        </w:numPr>
        <w:tabs>
          <w:tab w:val="left" w:pos="709"/>
          <w:tab w:val="left" w:pos="993"/>
          <w:tab w:val="left" w:pos="1418"/>
          <w:tab w:val="left" w:pos="1701"/>
        </w:tabs>
        <w:spacing w:after="240" w:line="276" w:lineRule="auto"/>
        <w:ind w:left="0" w:right="-1" w:firstLine="709"/>
        <w:jc w:val="center"/>
        <w:rPr>
          <w:rFonts w:ascii="Times New Roman" w:hAnsi="Times New Roman" w:cs="Times New Roman"/>
          <w:b/>
          <w:color w:val="auto"/>
          <w:sz w:val="24"/>
          <w:szCs w:val="24"/>
        </w:rPr>
      </w:pPr>
      <w:r w:rsidRPr="002E31BF">
        <w:rPr>
          <w:rFonts w:ascii="Times New Roman" w:hAnsi="Times New Roman" w:cs="Times New Roman"/>
          <w:b/>
          <w:color w:val="auto"/>
          <w:sz w:val="24"/>
          <w:szCs w:val="24"/>
        </w:rPr>
        <w:t>Круг заявителей</w:t>
      </w:r>
    </w:p>
    <w:p w:rsidR="00997C73" w:rsidRPr="002E31BF" w:rsidRDefault="001A09E6" w:rsidP="002E31BF">
      <w:pPr>
        <w:pStyle w:val="a4"/>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Государственная</w:t>
      </w:r>
      <w:r w:rsidR="008D6469">
        <w:rPr>
          <w:rFonts w:ascii="Times New Roman" w:hAnsi="Times New Roman" w:cs="Times New Roman"/>
          <w:sz w:val="24"/>
          <w:szCs w:val="24"/>
        </w:rPr>
        <w:t xml:space="preserve"> услуга</w:t>
      </w:r>
      <w:r w:rsidR="00357648" w:rsidRPr="002E31BF">
        <w:rPr>
          <w:rFonts w:ascii="Times New Roman" w:hAnsi="Times New Roman" w:cs="Times New Roman"/>
          <w:sz w:val="24"/>
          <w:szCs w:val="24"/>
        </w:rPr>
        <w:t xml:space="preserve"> предоставляется физическим лицам, </w:t>
      </w:r>
      <w:r w:rsidR="006D02C4" w:rsidRPr="002E31BF">
        <w:rPr>
          <w:rFonts w:ascii="Times New Roman" w:hAnsi="Times New Roman" w:cs="Times New Roman"/>
          <w:sz w:val="24"/>
          <w:szCs w:val="24"/>
        </w:rPr>
        <w:t>являющи</w:t>
      </w:r>
      <w:r w:rsidR="00357648" w:rsidRPr="002E31BF">
        <w:rPr>
          <w:rFonts w:ascii="Times New Roman" w:hAnsi="Times New Roman" w:cs="Times New Roman"/>
          <w:sz w:val="24"/>
          <w:szCs w:val="24"/>
        </w:rPr>
        <w:t>ми</w:t>
      </w:r>
      <w:r w:rsidR="006D02C4" w:rsidRPr="002E31BF">
        <w:rPr>
          <w:rFonts w:ascii="Times New Roman" w:hAnsi="Times New Roman" w:cs="Times New Roman"/>
          <w:sz w:val="24"/>
          <w:szCs w:val="24"/>
        </w:rPr>
        <w:t xml:space="preserve">ся </w:t>
      </w:r>
      <w:r w:rsidR="006D02C4" w:rsidRPr="002E31BF">
        <w:rPr>
          <w:rFonts w:ascii="Times New Roman" w:hAnsi="Times New Roman" w:cs="Times New Roman"/>
          <w:sz w:val="24"/>
          <w:szCs w:val="24"/>
          <w:shd w:val="clear" w:color="auto" w:fill="FFFFFF"/>
        </w:rPr>
        <w:t>опекуном (попечителем), приемным родител</w:t>
      </w:r>
      <w:r w:rsidR="00357648" w:rsidRPr="002E31BF">
        <w:rPr>
          <w:rFonts w:ascii="Times New Roman" w:hAnsi="Times New Roman" w:cs="Times New Roman"/>
          <w:sz w:val="24"/>
          <w:szCs w:val="24"/>
          <w:shd w:val="clear" w:color="auto" w:fill="FFFFFF"/>
        </w:rPr>
        <w:t>ем (далее – Заявитель)</w:t>
      </w:r>
      <w:r w:rsidR="00326F64" w:rsidRPr="002E31BF">
        <w:rPr>
          <w:rFonts w:ascii="Times New Roman" w:hAnsi="Times New Roman" w:cs="Times New Roman"/>
          <w:sz w:val="24"/>
          <w:szCs w:val="24"/>
          <w:shd w:val="clear" w:color="auto" w:fill="FFFFFF"/>
        </w:rPr>
        <w:t xml:space="preserve"> опекаемых (подопечных), состоящих на учете в </w:t>
      </w:r>
      <w:sdt>
        <w:sdtPr>
          <w:rPr>
            <w:rFonts w:ascii="Times New Roman" w:hAnsi="Times New Roman" w:cs="Times New Roman"/>
            <w:sz w:val="24"/>
            <w:szCs w:val="24"/>
            <w:highlight w:val="yellow"/>
            <w:shd w:val="clear" w:color="auto" w:fill="FFFFFF"/>
          </w:rPr>
          <w:id w:val="-252132413"/>
          <w:placeholder>
            <w:docPart w:val="DefaultPlaceholder_1081868574"/>
          </w:placeholder>
          <w:text/>
        </w:sdtPr>
        <w:sdtContent>
          <w:r w:rsidR="00326F64" w:rsidRPr="002E31BF">
            <w:rPr>
              <w:rFonts w:ascii="Times New Roman" w:hAnsi="Times New Roman" w:cs="Times New Roman"/>
              <w:sz w:val="24"/>
              <w:szCs w:val="24"/>
              <w:highlight w:val="yellow"/>
              <w:shd w:val="clear" w:color="auto" w:fill="FFFFFF"/>
            </w:rPr>
            <w:t>указать орган местного самоуправления</w:t>
          </w:r>
        </w:sdtContent>
      </w:sdt>
      <w:r w:rsidR="00326F64" w:rsidRPr="002E31BF">
        <w:rPr>
          <w:rFonts w:ascii="Times New Roman" w:hAnsi="Times New Roman" w:cs="Times New Roman"/>
          <w:sz w:val="24"/>
          <w:szCs w:val="24"/>
          <w:shd w:val="clear" w:color="auto" w:fill="FFFFFF"/>
        </w:rPr>
        <w:t xml:space="preserve">.  </w:t>
      </w:r>
    </w:p>
    <w:p w:rsidR="00357648" w:rsidRPr="002E31BF" w:rsidRDefault="00357648" w:rsidP="002E31BF">
      <w:pPr>
        <w:pStyle w:val="a4"/>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9E4316" w:rsidRPr="002E31BF" w:rsidRDefault="009E4316" w:rsidP="00B60FEF">
      <w:pPr>
        <w:pStyle w:val="2"/>
        <w:numPr>
          <w:ilvl w:val="1"/>
          <w:numId w:val="1"/>
        </w:numPr>
        <w:tabs>
          <w:tab w:val="left" w:pos="709"/>
          <w:tab w:val="left" w:pos="993"/>
          <w:tab w:val="left" w:pos="1418"/>
          <w:tab w:val="left" w:pos="1701"/>
        </w:tabs>
        <w:spacing w:after="240" w:line="276" w:lineRule="auto"/>
        <w:ind w:left="0" w:right="-1" w:firstLine="709"/>
        <w:jc w:val="center"/>
        <w:rPr>
          <w:rFonts w:ascii="Times New Roman" w:hAnsi="Times New Roman" w:cs="Times New Roman"/>
          <w:b/>
          <w:color w:val="auto"/>
          <w:sz w:val="24"/>
          <w:szCs w:val="24"/>
        </w:rPr>
      </w:pPr>
      <w:r w:rsidRPr="002E31BF">
        <w:rPr>
          <w:rFonts w:ascii="Times New Roman" w:hAnsi="Times New Roman" w:cs="Times New Roman"/>
          <w:b/>
          <w:color w:val="auto"/>
          <w:sz w:val="24"/>
          <w:szCs w:val="24"/>
        </w:rPr>
        <w:t xml:space="preserve">Требования к порядку информирования о предоставлении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p>
    <w:p w:rsidR="00C67F47" w:rsidRPr="002E31BF" w:rsidRDefault="001A09E6" w:rsidP="002E31BF">
      <w:pPr>
        <w:pStyle w:val="a4"/>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Государственная</w:t>
      </w:r>
      <w:r w:rsidR="008D6469">
        <w:rPr>
          <w:rFonts w:ascii="Times New Roman" w:hAnsi="Times New Roman" w:cs="Times New Roman"/>
          <w:sz w:val="24"/>
          <w:szCs w:val="24"/>
        </w:rPr>
        <w:t xml:space="preserve"> услуга</w:t>
      </w:r>
      <w:r w:rsidR="00326F64" w:rsidRPr="002E31BF">
        <w:rPr>
          <w:rFonts w:ascii="Times New Roman" w:hAnsi="Times New Roman" w:cs="Times New Roman"/>
          <w:sz w:val="24"/>
          <w:szCs w:val="24"/>
        </w:rPr>
        <w:t xml:space="preserve"> предоставляется Администрацией </w:t>
      </w:r>
      <w:sdt>
        <w:sdtPr>
          <w:rPr>
            <w:rFonts w:ascii="Times New Roman" w:hAnsi="Times New Roman" w:cs="Times New Roman"/>
            <w:sz w:val="24"/>
            <w:szCs w:val="24"/>
            <w:highlight w:val="yellow"/>
            <w:shd w:val="clear" w:color="auto" w:fill="FFFFFF"/>
          </w:rPr>
          <w:id w:val="88971933"/>
          <w:placeholder>
            <w:docPart w:val="BEDD446CD071459EB2EA71A0D9F0CE24"/>
          </w:placeholder>
          <w:text/>
        </w:sdtPr>
        <w:sdtContent>
          <w:r w:rsidR="00326F64" w:rsidRPr="002E31BF">
            <w:rPr>
              <w:rFonts w:ascii="Times New Roman" w:hAnsi="Times New Roman" w:cs="Times New Roman"/>
              <w:sz w:val="24"/>
              <w:szCs w:val="24"/>
              <w:highlight w:val="yellow"/>
              <w:shd w:val="clear" w:color="auto" w:fill="FFFFFF"/>
            </w:rPr>
            <w:t>указать орган местного самоуправления</w:t>
          </w:r>
        </w:sdtContent>
      </w:sdt>
      <w:r w:rsidR="00326F64" w:rsidRPr="002E31BF">
        <w:rPr>
          <w:rFonts w:ascii="Times New Roman" w:hAnsi="Times New Roman" w:cs="Times New Roman"/>
          <w:sz w:val="24"/>
          <w:szCs w:val="24"/>
        </w:rPr>
        <w:t xml:space="preserve"> (далее </w:t>
      </w:r>
      <w:r w:rsidR="00C67F47" w:rsidRPr="002E31BF">
        <w:rPr>
          <w:rFonts w:ascii="Times New Roman" w:hAnsi="Times New Roman" w:cs="Times New Roman"/>
          <w:sz w:val="24"/>
          <w:szCs w:val="24"/>
        </w:rPr>
        <w:t xml:space="preserve">- </w:t>
      </w:r>
      <w:r w:rsidR="00326F64" w:rsidRPr="002E31BF">
        <w:rPr>
          <w:rFonts w:ascii="Times New Roman" w:hAnsi="Times New Roman" w:cs="Times New Roman"/>
          <w:sz w:val="24"/>
          <w:szCs w:val="24"/>
        </w:rPr>
        <w:t xml:space="preserve">Администрация). </w:t>
      </w:r>
    </w:p>
    <w:p w:rsidR="00C67F47" w:rsidRPr="002E31BF" w:rsidRDefault="00C67F47"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Местонахождение Администрации: Республика Саха (Якутия), </w:t>
      </w:r>
      <w:sdt>
        <w:sdtPr>
          <w:rPr>
            <w:rFonts w:ascii="Times New Roman" w:hAnsi="Times New Roman" w:cs="Times New Roman"/>
            <w:sz w:val="24"/>
            <w:szCs w:val="24"/>
            <w:highlight w:val="yellow"/>
          </w:rPr>
          <w:id w:val="-1650282580"/>
          <w:placeholder>
            <w:docPart w:val="DefaultPlaceholder_1081868574"/>
          </w:placeholder>
          <w:text/>
        </w:sdtPr>
        <w:sdtContent>
          <w:r w:rsidRPr="002E31BF">
            <w:rPr>
              <w:rFonts w:ascii="Times New Roman" w:hAnsi="Times New Roman" w:cs="Times New Roman"/>
              <w:sz w:val="24"/>
              <w:szCs w:val="24"/>
              <w:highlight w:val="yellow"/>
            </w:rPr>
            <w:t>указать район/населенный пункт/адрес.</w:t>
          </w:r>
        </w:sdtContent>
      </w:sdt>
      <w:r w:rsidRPr="002E31BF">
        <w:rPr>
          <w:rFonts w:ascii="Times New Roman" w:hAnsi="Times New Roman" w:cs="Times New Roman"/>
          <w:sz w:val="24"/>
          <w:szCs w:val="24"/>
        </w:rPr>
        <w:t xml:space="preserve"> </w:t>
      </w:r>
    </w:p>
    <w:p w:rsidR="00B60FEF" w:rsidRDefault="00C67F47" w:rsidP="00B60FE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График (режим) работы Администрации:</w:t>
      </w:r>
    </w:p>
    <w:p w:rsidR="00C67F47" w:rsidRPr="002E31BF" w:rsidRDefault="001A09E6" w:rsidP="00B60FE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sdt>
        <w:sdtPr>
          <w:rPr>
            <w:rFonts w:ascii="Times New Roman" w:hAnsi="Times New Roman" w:cs="Times New Roman"/>
            <w:sz w:val="24"/>
            <w:szCs w:val="24"/>
            <w:highlight w:val="yellow"/>
          </w:rPr>
          <w:id w:val="-644658146"/>
          <w:placeholder>
            <w:docPart w:val="DefaultPlaceholder_1081868574"/>
          </w:placeholder>
          <w:text/>
        </w:sdtPr>
        <w:sdtContent>
          <w:r w:rsidR="00C67F47" w:rsidRPr="002E31BF">
            <w:rPr>
              <w:rFonts w:ascii="Times New Roman" w:hAnsi="Times New Roman" w:cs="Times New Roman"/>
              <w:sz w:val="24"/>
              <w:szCs w:val="24"/>
              <w:highlight w:val="yellow"/>
            </w:rPr>
            <w:t>укажите график работы</w:t>
          </w:r>
        </w:sdtContent>
      </w:sdt>
    </w:p>
    <w:p w:rsidR="00326F64" w:rsidRPr="002E31BF" w:rsidRDefault="00326F6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Структурное подразделение </w:t>
      </w:r>
      <w:r w:rsidR="00C67F47" w:rsidRPr="002E31BF">
        <w:rPr>
          <w:rFonts w:ascii="Times New Roman" w:hAnsi="Times New Roman" w:cs="Times New Roman"/>
          <w:sz w:val="24"/>
          <w:szCs w:val="24"/>
        </w:rPr>
        <w:t xml:space="preserve">Администрации, ответственное за предоставление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C67F47" w:rsidRPr="002E31BF">
        <w:rPr>
          <w:rFonts w:ascii="Times New Roman" w:hAnsi="Times New Roman" w:cs="Times New Roman"/>
          <w:sz w:val="24"/>
          <w:szCs w:val="24"/>
        </w:rPr>
        <w:t xml:space="preserve"> – </w:t>
      </w:r>
      <w:sdt>
        <w:sdtPr>
          <w:rPr>
            <w:rFonts w:ascii="Times New Roman" w:hAnsi="Times New Roman" w:cs="Times New Roman"/>
            <w:sz w:val="24"/>
            <w:szCs w:val="24"/>
            <w:highlight w:val="yellow"/>
          </w:rPr>
          <w:id w:val="1196879986"/>
          <w:placeholder>
            <w:docPart w:val="DefaultPlaceholder_1081868574"/>
          </w:placeholder>
          <w:text/>
        </w:sdtPr>
        <w:sdtContent>
          <w:r w:rsidR="00C67F47" w:rsidRPr="002E31BF">
            <w:rPr>
              <w:rFonts w:ascii="Times New Roman" w:hAnsi="Times New Roman" w:cs="Times New Roman"/>
              <w:sz w:val="24"/>
              <w:szCs w:val="24"/>
              <w:highlight w:val="yellow"/>
            </w:rPr>
            <w:t>укажите наименование</w:t>
          </w:r>
        </w:sdtContent>
      </w:sdt>
      <w:r w:rsidR="00C67F47" w:rsidRPr="002E31BF">
        <w:rPr>
          <w:rFonts w:ascii="Times New Roman" w:hAnsi="Times New Roman" w:cs="Times New Roman"/>
          <w:sz w:val="24"/>
          <w:szCs w:val="24"/>
        </w:rPr>
        <w:t xml:space="preserve"> (далее – Отдел). </w:t>
      </w:r>
    </w:p>
    <w:p w:rsidR="00C67F47" w:rsidRPr="002E31BF" w:rsidRDefault="00C67F47"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Местонахождение отдела: Республика Саха (Якутия), </w:t>
      </w:r>
      <w:sdt>
        <w:sdtPr>
          <w:rPr>
            <w:rFonts w:ascii="Times New Roman" w:hAnsi="Times New Roman" w:cs="Times New Roman"/>
            <w:sz w:val="24"/>
            <w:szCs w:val="24"/>
            <w:highlight w:val="yellow"/>
          </w:rPr>
          <w:id w:val="273831071"/>
          <w:placeholder>
            <w:docPart w:val="6FD05B35D90A43E9A7CEC1176029F27D"/>
          </w:placeholder>
          <w:text/>
        </w:sdtPr>
        <w:sdtContent>
          <w:r w:rsidRPr="002E31BF">
            <w:rPr>
              <w:rFonts w:ascii="Times New Roman" w:hAnsi="Times New Roman" w:cs="Times New Roman"/>
              <w:sz w:val="24"/>
              <w:szCs w:val="24"/>
              <w:highlight w:val="yellow"/>
            </w:rPr>
            <w:t>указать район/населенный пункт/адрес.</w:t>
          </w:r>
        </w:sdtContent>
      </w:sdt>
      <w:r w:rsidRPr="002E31BF">
        <w:rPr>
          <w:rFonts w:ascii="Times New Roman" w:hAnsi="Times New Roman" w:cs="Times New Roman"/>
          <w:sz w:val="24"/>
          <w:szCs w:val="24"/>
        </w:rPr>
        <w:t xml:space="preserve"> </w:t>
      </w:r>
    </w:p>
    <w:p w:rsidR="00B60FEF" w:rsidRDefault="00A724A5" w:rsidP="00B60FE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График (режим) работы Отдела</w:t>
      </w:r>
      <w:r w:rsidR="00C67F47" w:rsidRPr="002E31BF">
        <w:rPr>
          <w:rFonts w:ascii="Times New Roman" w:hAnsi="Times New Roman" w:cs="Times New Roman"/>
          <w:sz w:val="24"/>
          <w:szCs w:val="24"/>
        </w:rPr>
        <w:t>:</w:t>
      </w:r>
    </w:p>
    <w:p w:rsidR="00C67F47" w:rsidRPr="002E31BF" w:rsidRDefault="001A09E6" w:rsidP="00B60FE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sdt>
        <w:sdtPr>
          <w:rPr>
            <w:rFonts w:ascii="Times New Roman" w:hAnsi="Times New Roman" w:cs="Times New Roman"/>
            <w:sz w:val="24"/>
            <w:szCs w:val="24"/>
            <w:highlight w:val="yellow"/>
          </w:rPr>
          <w:id w:val="1780217352"/>
          <w:placeholder>
            <w:docPart w:val="69AF33A34A744AF682ACBCAA50524275"/>
          </w:placeholder>
          <w:text/>
        </w:sdtPr>
        <w:sdtContent>
          <w:r w:rsidR="00C67F47" w:rsidRPr="002E31BF">
            <w:rPr>
              <w:rFonts w:ascii="Times New Roman" w:hAnsi="Times New Roman" w:cs="Times New Roman"/>
              <w:sz w:val="24"/>
              <w:szCs w:val="24"/>
              <w:highlight w:val="yellow"/>
            </w:rPr>
            <w:t>укажите график работы</w:t>
          </w:r>
        </w:sdtContent>
      </w:sdt>
    </w:p>
    <w:p w:rsidR="00061A48" w:rsidRPr="002E31BF" w:rsidRDefault="00110139" w:rsidP="002E31BF">
      <w:pPr>
        <w:pStyle w:val="a4"/>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Консультирование, прием документов и выдача результатов предоставления государственной услуг в рамках настоящего Административного регламента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61A48" w:rsidRPr="002E31BF">
        <w:rPr>
          <w:rFonts w:ascii="Times New Roman" w:hAnsi="Times New Roman" w:cs="Times New Roman"/>
          <w:sz w:val="24"/>
          <w:szCs w:val="24"/>
        </w:rPr>
        <w:t xml:space="preserve">по </w:t>
      </w:r>
      <w:sdt>
        <w:sdtPr>
          <w:rPr>
            <w:rFonts w:ascii="Times New Roman" w:hAnsi="Times New Roman" w:cs="Times New Roman"/>
            <w:sz w:val="24"/>
            <w:szCs w:val="24"/>
            <w:highlight w:val="yellow"/>
          </w:rPr>
          <w:id w:val="1005477516"/>
          <w:placeholder>
            <w:docPart w:val="DefaultPlaceholder_1081868574"/>
          </w:placeholder>
          <w:text/>
        </w:sdtPr>
        <w:sdtContent>
          <w:r w:rsidR="00061A48" w:rsidRPr="00B60FEF">
            <w:rPr>
              <w:rFonts w:ascii="Times New Roman" w:hAnsi="Times New Roman" w:cs="Times New Roman"/>
              <w:sz w:val="24"/>
              <w:szCs w:val="24"/>
              <w:highlight w:val="yellow"/>
            </w:rPr>
            <w:t>указать наименование района</w:t>
          </w:r>
        </w:sdtContent>
      </w:sdt>
      <w:r w:rsidR="00061A48" w:rsidRPr="002E31BF">
        <w:rPr>
          <w:rFonts w:ascii="Times New Roman" w:hAnsi="Times New Roman" w:cs="Times New Roman"/>
          <w:sz w:val="24"/>
          <w:szCs w:val="24"/>
        </w:rPr>
        <w:t xml:space="preserve"> (далее – ГАУ «МФЦ РС(Я)»</w:t>
      </w:r>
      <w:r w:rsidR="00862995" w:rsidRPr="002E31BF">
        <w:rPr>
          <w:rFonts w:ascii="Times New Roman" w:hAnsi="Times New Roman" w:cs="Times New Roman"/>
          <w:sz w:val="24"/>
          <w:szCs w:val="24"/>
        </w:rPr>
        <w:t>, многофункциональный центр</w:t>
      </w:r>
      <w:r w:rsidR="00061A48" w:rsidRPr="002E31BF">
        <w:rPr>
          <w:rFonts w:ascii="Times New Roman" w:hAnsi="Times New Roman" w:cs="Times New Roman"/>
          <w:sz w:val="24"/>
          <w:szCs w:val="24"/>
        </w:rPr>
        <w:t xml:space="preserve">) при наличии и в соответствии с условиями заключенного между ГАУ «МФЦ РС(Я)» и Администрацией соглашения о взаимодействии. </w:t>
      </w:r>
    </w:p>
    <w:p w:rsidR="00061A48" w:rsidRPr="002E31BF" w:rsidRDefault="00061A48"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Местонахождение отделения ГАУ «МФЦ РС(Я)»: </w:t>
      </w:r>
      <w:sdt>
        <w:sdtPr>
          <w:rPr>
            <w:rFonts w:ascii="Times New Roman" w:hAnsi="Times New Roman" w:cs="Times New Roman"/>
            <w:sz w:val="24"/>
            <w:szCs w:val="24"/>
            <w:highlight w:val="yellow"/>
          </w:rPr>
          <w:id w:val="-1228152747"/>
          <w:placeholder>
            <w:docPart w:val="DefaultPlaceholder_1081868574"/>
          </w:placeholder>
          <w:text/>
        </w:sdtPr>
        <w:sdtContent>
          <w:r w:rsidRPr="00B60FEF">
            <w:rPr>
              <w:rFonts w:ascii="Times New Roman" w:hAnsi="Times New Roman" w:cs="Times New Roman"/>
              <w:sz w:val="24"/>
              <w:szCs w:val="24"/>
              <w:highlight w:val="yellow"/>
            </w:rPr>
            <w:t>укажите адрес МФЦ</w:t>
          </w:r>
        </w:sdtContent>
      </w:sdt>
      <w:r w:rsidRPr="002E31BF">
        <w:rPr>
          <w:rFonts w:ascii="Times New Roman" w:hAnsi="Times New Roman" w:cs="Times New Roman"/>
          <w:sz w:val="24"/>
          <w:szCs w:val="24"/>
        </w:rPr>
        <w:t>.</w:t>
      </w:r>
    </w:p>
    <w:p w:rsidR="00061A48" w:rsidRPr="002E31BF" w:rsidRDefault="00061A48"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График работы отделения ГАУ «МФЦ РС(Я)»: </w:t>
      </w:r>
      <w:sdt>
        <w:sdtPr>
          <w:rPr>
            <w:rFonts w:ascii="Times New Roman" w:hAnsi="Times New Roman" w:cs="Times New Roman"/>
            <w:sz w:val="24"/>
            <w:szCs w:val="24"/>
            <w:highlight w:val="yellow"/>
          </w:rPr>
          <w:id w:val="-2058626115"/>
          <w:placeholder>
            <w:docPart w:val="DefaultPlaceholder_1081868574"/>
          </w:placeholder>
          <w:text/>
        </w:sdtPr>
        <w:sdtContent>
          <w:r w:rsidRPr="00B60FEF">
            <w:rPr>
              <w:rFonts w:ascii="Times New Roman" w:hAnsi="Times New Roman" w:cs="Times New Roman"/>
              <w:sz w:val="24"/>
              <w:szCs w:val="24"/>
              <w:highlight w:val="yellow"/>
            </w:rPr>
            <w:t>укажите график работы.</w:t>
          </w:r>
        </w:sdtContent>
      </w:sdt>
    </w:p>
    <w:p w:rsidR="009E4316" w:rsidRPr="002E31BF" w:rsidRDefault="009E4316" w:rsidP="002E31BF">
      <w:pPr>
        <w:pStyle w:val="a4"/>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Информирование о порядке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осуществляется:</w:t>
      </w:r>
    </w:p>
    <w:p w:rsidR="00061A48" w:rsidRPr="002E31BF" w:rsidRDefault="004E67FB" w:rsidP="002E31BF">
      <w:pPr>
        <w:pStyle w:val="a4"/>
        <w:numPr>
          <w:ilvl w:val="0"/>
          <w:numId w:val="3"/>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w:t>
      </w:r>
      <w:r w:rsidR="00061A48" w:rsidRPr="002E31BF">
        <w:rPr>
          <w:rFonts w:ascii="Times New Roman" w:hAnsi="Times New Roman" w:cs="Times New Roman"/>
          <w:sz w:val="24"/>
          <w:szCs w:val="24"/>
        </w:rPr>
        <w:t>ри личном обращении посредством получения консультации:</w:t>
      </w:r>
    </w:p>
    <w:p w:rsidR="00061A48" w:rsidRPr="002E31BF" w:rsidRDefault="00061A48"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у специалиста Отдела при личном обращении в Отдел;</w:t>
      </w:r>
    </w:p>
    <w:p w:rsidR="004E67FB" w:rsidRPr="002E31BF" w:rsidRDefault="004E67FB"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у сотрудника ГАУ «МФЦ РС(Я)» при личном обращении в ГАУ «МФЦ РС(Я)».</w:t>
      </w:r>
    </w:p>
    <w:p w:rsidR="004E67FB" w:rsidRPr="002E31BF" w:rsidRDefault="004E67FB" w:rsidP="002E31BF">
      <w:pPr>
        <w:pStyle w:val="a4"/>
        <w:numPr>
          <w:ilvl w:val="0"/>
          <w:numId w:val="3"/>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Посредством получения консультации по телефону: </w:t>
      </w:r>
    </w:p>
    <w:p w:rsidR="004E67FB" w:rsidRPr="002E31BF" w:rsidRDefault="004E67FB"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осуществляется Отделом по телефону </w:t>
      </w:r>
      <w:sdt>
        <w:sdtPr>
          <w:rPr>
            <w:rFonts w:ascii="Times New Roman" w:hAnsi="Times New Roman" w:cs="Times New Roman"/>
            <w:sz w:val="24"/>
            <w:szCs w:val="24"/>
            <w:highlight w:val="yellow"/>
          </w:rPr>
          <w:id w:val="1326165527"/>
          <w:placeholder>
            <w:docPart w:val="DefaultPlaceholder_1081868574"/>
          </w:placeholder>
          <w:text/>
        </w:sdtPr>
        <w:sdtContent>
          <w:r w:rsidRPr="00B60FEF">
            <w:rPr>
              <w:rFonts w:ascii="Times New Roman" w:hAnsi="Times New Roman" w:cs="Times New Roman"/>
              <w:sz w:val="24"/>
              <w:szCs w:val="24"/>
              <w:highlight w:val="yellow"/>
            </w:rPr>
            <w:t>(указать номер);</w:t>
          </w:r>
        </w:sdtContent>
      </w:sdt>
    </w:p>
    <w:p w:rsidR="004E67FB" w:rsidRPr="002E31BF" w:rsidRDefault="004E67FB"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ГАУ «МФЦ РС(Я)» по телефону 8-800-100-22-16 (звонок бесплатный).</w:t>
      </w:r>
    </w:p>
    <w:p w:rsidR="004E67FB" w:rsidRPr="002E31BF" w:rsidRDefault="004E67FB" w:rsidP="002E31BF">
      <w:pPr>
        <w:pStyle w:val="a4"/>
        <w:numPr>
          <w:ilvl w:val="0"/>
          <w:numId w:val="3"/>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Посредством получения письменной консультации через почтовое отправление, электронную почту</w:t>
      </w:r>
      <w:r w:rsidR="008A1AB9" w:rsidRPr="002E31BF">
        <w:rPr>
          <w:rFonts w:ascii="Times New Roman" w:hAnsi="Times New Roman" w:cs="Times New Roman"/>
          <w:sz w:val="24"/>
          <w:szCs w:val="24"/>
        </w:rPr>
        <w:t xml:space="preserve"> </w:t>
      </w:r>
      <w:sdt>
        <w:sdtPr>
          <w:rPr>
            <w:rFonts w:ascii="Times New Roman" w:hAnsi="Times New Roman" w:cs="Times New Roman"/>
            <w:sz w:val="24"/>
            <w:szCs w:val="24"/>
            <w:highlight w:val="yellow"/>
          </w:rPr>
          <w:id w:val="1051811886"/>
          <w:placeholder>
            <w:docPart w:val="DefaultPlaceholder_1081868574"/>
          </w:placeholder>
          <w:text/>
        </w:sdtPr>
        <w:sdtContent>
          <w:r w:rsidR="008A1AB9" w:rsidRPr="00B60FEF">
            <w:rPr>
              <w:rFonts w:ascii="Times New Roman" w:hAnsi="Times New Roman" w:cs="Times New Roman"/>
              <w:sz w:val="24"/>
              <w:szCs w:val="24"/>
              <w:highlight w:val="yellow"/>
            </w:rPr>
            <w:t xml:space="preserve">(указать </w:t>
          </w:r>
          <w:proofErr w:type="spellStart"/>
          <w:r w:rsidR="008A1AB9" w:rsidRPr="00B60FEF">
            <w:rPr>
              <w:rFonts w:ascii="Times New Roman" w:hAnsi="Times New Roman" w:cs="Times New Roman"/>
              <w:sz w:val="24"/>
              <w:szCs w:val="24"/>
              <w:highlight w:val="yellow"/>
            </w:rPr>
            <w:t>эл.почту</w:t>
          </w:r>
          <w:proofErr w:type="spellEnd"/>
          <w:r w:rsidR="008A1AB9" w:rsidRPr="00B60FEF">
            <w:rPr>
              <w:rFonts w:ascii="Times New Roman" w:hAnsi="Times New Roman" w:cs="Times New Roman"/>
              <w:sz w:val="24"/>
              <w:szCs w:val="24"/>
              <w:highlight w:val="yellow"/>
            </w:rPr>
            <w:t>)</w:t>
          </w:r>
          <w:r w:rsidRPr="00B60FEF">
            <w:rPr>
              <w:rFonts w:ascii="Times New Roman" w:hAnsi="Times New Roman" w:cs="Times New Roman"/>
              <w:sz w:val="24"/>
              <w:szCs w:val="24"/>
              <w:highlight w:val="yellow"/>
            </w:rPr>
            <w:t>.</w:t>
          </w:r>
        </w:sdtContent>
      </w:sdt>
    </w:p>
    <w:p w:rsidR="004E67FB" w:rsidRPr="002E31BF" w:rsidRDefault="004E67FB" w:rsidP="002E31BF">
      <w:pPr>
        <w:pStyle w:val="a4"/>
        <w:numPr>
          <w:ilvl w:val="0"/>
          <w:numId w:val="3"/>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Посредством размещения в открытой и доступной форме информации:</w:t>
      </w:r>
    </w:p>
    <w:p w:rsidR="004E67FB" w:rsidRPr="002E31BF" w:rsidRDefault="004E67FB"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w:t>
      </w:r>
      <w:r w:rsidR="00B60FEF">
        <w:rPr>
          <w:rFonts w:ascii="Times New Roman" w:hAnsi="Times New Roman" w:cs="Times New Roman"/>
          <w:sz w:val="24"/>
          <w:szCs w:val="24"/>
        </w:rPr>
        <w:t xml:space="preserve"> </w:t>
      </w:r>
      <w:r w:rsidR="009660F4" w:rsidRPr="002E31B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r w:rsidR="000A055D" w:rsidRPr="002E31BF">
        <w:rPr>
          <w:rFonts w:ascii="Times New Roman" w:hAnsi="Times New Roman" w:cs="Times New Roman"/>
          <w:sz w:val="24"/>
          <w:szCs w:val="24"/>
        </w:rPr>
        <w:t>www.gosuslugi.ru</w:t>
      </w:r>
      <w:r w:rsidR="009660F4" w:rsidRPr="002E31BF">
        <w:rPr>
          <w:rFonts w:ascii="Times New Roman" w:hAnsi="Times New Roman" w:cs="Times New Roman"/>
          <w:sz w:val="24"/>
          <w:szCs w:val="24"/>
        </w:rPr>
        <w:t>) (далее – ЕПГУ);</w:t>
      </w:r>
    </w:p>
    <w:p w:rsidR="009660F4" w:rsidRPr="002E31BF" w:rsidRDefault="009660F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w:t>
      </w:r>
      <w:r w:rsidR="00B60FEF">
        <w:rPr>
          <w:rFonts w:ascii="Times New Roman" w:hAnsi="Times New Roman" w:cs="Times New Roman"/>
          <w:sz w:val="24"/>
          <w:szCs w:val="24"/>
        </w:rPr>
        <w:t xml:space="preserve"> </w:t>
      </w:r>
      <w:r w:rsidR="00501A11" w:rsidRPr="002E31BF">
        <w:rPr>
          <w:rFonts w:ascii="Times New Roman" w:hAnsi="Times New Roman" w:cs="Times New Roman"/>
          <w:sz w:val="24"/>
          <w:szCs w:val="24"/>
        </w:rPr>
        <w:t>в государственной информационной системе «Портал государственных и муниципальных услуг (функций) Республики Саха (Якутия)» (</w:t>
      </w:r>
      <w:r w:rsidR="00501A11" w:rsidRPr="002E31BF">
        <w:rPr>
          <w:rFonts w:ascii="Times New Roman" w:hAnsi="Times New Roman" w:cs="Times New Roman"/>
          <w:sz w:val="24"/>
          <w:szCs w:val="24"/>
          <w:lang w:val="en-US"/>
        </w:rPr>
        <w:t>www</w:t>
      </w:r>
      <w:r w:rsidR="00501A11" w:rsidRPr="002E31BF">
        <w:rPr>
          <w:rFonts w:ascii="Times New Roman" w:hAnsi="Times New Roman" w:cs="Times New Roman"/>
          <w:sz w:val="24"/>
          <w:szCs w:val="24"/>
        </w:rPr>
        <w:t>.</w:t>
      </w:r>
      <w:r w:rsidR="00501A11" w:rsidRPr="002E31BF">
        <w:rPr>
          <w:rFonts w:ascii="Times New Roman" w:hAnsi="Times New Roman" w:cs="Times New Roman"/>
          <w:sz w:val="24"/>
          <w:szCs w:val="24"/>
          <w:lang w:val="en-US"/>
        </w:rPr>
        <w:t>e</w:t>
      </w:r>
      <w:r w:rsidR="00501A11" w:rsidRPr="002E31BF">
        <w:rPr>
          <w:rFonts w:ascii="Times New Roman" w:hAnsi="Times New Roman" w:cs="Times New Roman"/>
          <w:sz w:val="24"/>
          <w:szCs w:val="24"/>
        </w:rPr>
        <w:t>-</w:t>
      </w:r>
      <w:proofErr w:type="spellStart"/>
      <w:r w:rsidR="00501A11" w:rsidRPr="002E31BF">
        <w:rPr>
          <w:rFonts w:ascii="Times New Roman" w:hAnsi="Times New Roman" w:cs="Times New Roman"/>
          <w:sz w:val="24"/>
          <w:szCs w:val="24"/>
          <w:lang w:val="en-US"/>
        </w:rPr>
        <w:t>yakutia</w:t>
      </w:r>
      <w:proofErr w:type="spellEnd"/>
      <w:r w:rsidR="00501A11" w:rsidRPr="002E31BF">
        <w:rPr>
          <w:rFonts w:ascii="Times New Roman" w:hAnsi="Times New Roman" w:cs="Times New Roman"/>
          <w:sz w:val="24"/>
          <w:szCs w:val="24"/>
        </w:rPr>
        <w:t>.</w:t>
      </w:r>
      <w:proofErr w:type="spellStart"/>
      <w:r w:rsidR="00501A11" w:rsidRPr="002E31BF">
        <w:rPr>
          <w:rFonts w:ascii="Times New Roman" w:hAnsi="Times New Roman" w:cs="Times New Roman"/>
          <w:sz w:val="24"/>
          <w:szCs w:val="24"/>
          <w:lang w:val="en-US"/>
        </w:rPr>
        <w:t>ru</w:t>
      </w:r>
      <w:proofErr w:type="spellEnd"/>
      <w:r w:rsidR="00501A11" w:rsidRPr="002E31BF">
        <w:rPr>
          <w:rFonts w:ascii="Times New Roman" w:hAnsi="Times New Roman" w:cs="Times New Roman"/>
          <w:sz w:val="24"/>
          <w:szCs w:val="24"/>
        </w:rPr>
        <w:t>) (далее - РПГУ);</w:t>
      </w:r>
    </w:p>
    <w:p w:rsidR="00501A11" w:rsidRPr="002E31BF" w:rsidRDefault="00501A11"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w:t>
      </w:r>
      <w:r w:rsidR="000A055D" w:rsidRPr="002E31BF">
        <w:rPr>
          <w:rFonts w:ascii="Times New Roman" w:hAnsi="Times New Roman" w:cs="Times New Roman"/>
          <w:sz w:val="24"/>
          <w:szCs w:val="24"/>
        </w:rPr>
        <w:t xml:space="preserve">на официальном сайте </w:t>
      </w:r>
      <w:sdt>
        <w:sdtPr>
          <w:rPr>
            <w:rFonts w:ascii="Times New Roman" w:hAnsi="Times New Roman" w:cs="Times New Roman"/>
            <w:sz w:val="24"/>
            <w:szCs w:val="24"/>
            <w:highlight w:val="yellow"/>
          </w:rPr>
          <w:id w:val="-43291018"/>
          <w:placeholder>
            <w:docPart w:val="DefaultPlaceholder_1081868574"/>
          </w:placeholder>
          <w:text/>
        </w:sdtPr>
        <w:sdtContent>
          <w:r w:rsidR="000A055D" w:rsidRPr="00B60FEF">
            <w:rPr>
              <w:rFonts w:ascii="Times New Roman" w:hAnsi="Times New Roman" w:cs="Times New Roman"/>
              <w:sz w:val="24"/>
              <w:szCs w:val="24"/>
              <w:highlight w:val="yellow"/>
            </w:rPr>
            <w:t>Администрации/Отдела</w:t>
          </w:r>
        </w:sdtContent>
      </w:sdt>
      <w:r w:rsidR="000A055D" w:rsidRPr="00B60FEF">
        <w:rPr>
          <w:rFonts w:ascii="Times New Roman" w:hAnsi="Times New Roman" w:cs="Times New Roman"/>
          <w:sz w:val="24"/>
          <w:szCs w:val="24"/>
          <w:highlight w:val="yellow"/>
        </w:rPr>
        <w:t xml:space="preserve"> (</w:t>
      </w:r>
      <w:sdt>
        <w:sdtPr>
          <w:rPr>
            <w:rFonts w:ascii="Times New Roman" w:hAnsi="Times New Roman" w:cs="Times New Roman"/>
            <w:sz w:val="24"/>
            <w:szCs w:val="24"/>
            <w:highlight w:val="yellow"/>
          </w:rPr>
          <w:id w:val="-1371684634"/>
          <w:placeholder>
            <w:docPart w:val="DefaultPlaceholder_1081868574"/>
          </w:placeholder>
          <w:text/>
        </w:sdtPr>
        <w:sdtContent>
          <w:r w:rsidR="00B60FEF" w:rsidRPr="00B60FEF">
            <w:rPr>
              <w:rFonts w:ascii="Times New Roman" w:hAnsi="Times New Roman" w:cs="Times New Roman"/>
              <w:sz w:val="24"/>
              <w:szCs w:val="24"/>
              <w:highlight w:val="yellow"/>
            </w:rPr>
            <w:t>указать</w:t>
          </w:r>
        </w:sdtContent>
      </w:sdt>
      <w:r w:rsidR="000A055D" w:rsidRPr="00B60FEF">
        <w:rPr>
          <w:rFonts w:ascii="Times New Roman" w:hAnsi="Times New Roman" w:cs="Times New Roman"/>
          <w:sz w:val="24"/>
          <w:szCs w:val="24"/>
          <w:highlight w:val="yellow"/>
        </w:rPr>
        <w:t>)</w:t>
      </w:r>
      <w:r w:rsidR="00B60FEF" w:rsidRPr="00B60FEF">
        <w:rPr>
          <w:rFonts w:ascii="Times New Roman" w:hAnsi="Times New Roman" w:cs="Times New Roman"/>
          <w:sz w:val="24"/>
          <w:szCs w:val="24"/>
          <w:highlight w:val="yellow"/>
        </w:rPr>
        <w:t>.</w:t>
      </w:r>
      <w:r w:rsidR="00B60FEF">
        <w:rPr>
          <w:rFonts w:ascii="Times New Roman" w:hAnsi="Times New Roman" w:cs="Times New Roman"/>
          <w:sz w:val="24"/>
          <w:szCs w:val="24"/>
        </w:rPr>
        <w:t xml:space="preserve"> </w:t>
      </w:r>
    </w:p>
    <w:p w:rsidR="004E67FB" w:rsidRPr="002E31BF" w:rsidRDefault="009660F4" w:rsidP="002E31BF">
      <w:pPr>
        <w:pStyle w:val="a4"/>
        <w:numPr>
          <w:ilvl w:val="0"/>
          <w:numId w:val="3"/>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Посредством размещения информации на информационных стендах Отдела.</w:t>
      </w:r>
    </w:p>
    <w:p w:rsidR="000A055D" w:rsidRPr="002E31BF" w:rsidRDefault="000A055D" w:rsidP="002E31BF">
      <w:pPr>
        <w:pStyle w:val="a4"/>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Информирование осуществляется по вопросам, касающимся:</w:t>
      </w:r>
    </w:p>
    <w:p w:rsidR="003F5033" w:rsidRPr="002E31BF" w:rsidRDefault="00244D0D" w:rsidP="002E31BF">
      <w:pPr>
        <w:pStyle w:val="a4"/>
        <w:numPr>
          <w:ilvl w:val="0"/>
          <w:numId w:val="6"/>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Способов</w:t>
      </w:r>
      <w:r w:rsidR="000A055D" w:rsidRPr="002E31BF">
        <w:rPr>
          <w:rFonts w:ascii="Times New Roman" w:hAnsi="Times New Roman" w:cs="Times New Roman"/>
          <w:sz w:val="24"/>
          <w:szCs w:val="24"/>
        </w:rPr>
        <w:t xml:space="preserve"> подачи заявления о 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0A055D" w:rsidRPr="002E31BF">
        <w:rPr>
          <w:rFonts w:ascii="Times New Roman" w:hAnsi="Times New Roman" w:cs="Times New Roman"/>
          <w:sz w:val="24"/>
          <w:szCs w:val="24"/>
        </w:rPr>
        <w:t>;</w:t>
      </w:r>
    </w:p>
    <w:p w:rsidR="003F5033" w:rsidRPr="002E31BF" w:rsidRDefault="00244D0D" w:rsidP="002E31BF">
      <w:pPr>
        <w:pStyle w:val="a4"/>
        <w:numPr>
          <w:ilvl w:val="0"/>
          <w:numId w:val="6"/>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Адресов</w:t>
      </w:r>
      <w:r w:rsidR="000A055D" w:rsidRPr="002E31BF">
        <w:rPr>
          <w:rFonts w:ascii="Times New Roman" w:hAnsi="Times New Roman" w:cs="Times New Roman"/>
          <w:sz w:val="24"/>
          <w:szCs w:val="24"/>
        </w:rPr>
        <w:t xml:space="preserve"> </w:t>
      </w:r>
      <w:r w:rsidR="003F5033" w:rsidRPr="002E31BF">
        <w:rPr>
          <w:rFonts w:ascii="Times New Roman" w:hAnsi="Times New Roman" w:cs="Times New Roman"/>
          <w:sz w:val="24"/>
          <w:szCs w:val="24"/>
        </w:rPr>
        <w:t>Отдела и ГАУ «МФЦ РС(Я)»</w:t>
      </w:r>
      <w:r w:rsidR="000A055D" w:rsidRPr="002E31BF">
        <w:rPr>
          <w:rFonts w:ascii="Times New Roman" w:hAnsi="Times New Roman" w:cs="Times New Roman"/>
          <w:sz w:val="24"/>
          <w:szCs w:val="24"/>
        </w:rPr>
        <w:t xml:space="preserve">, обращение в которые необходимо для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0A055D" w:rsidRPr="002E31BF">
        <w:rPr>
          <w:rFonts w:ascii="Times New Roman" w:hAnsi="Times New Roman" w:cs="Times New Roman"/>
          <w:sz w:val="24"/>
          <w:szCs w:val="24"/>
        </w:rPr>
        <w:t>;</w:t>
      </w:r>
    </w:p>
    <w:p w:rsidR="003F5033" w:rsidRPr="002E31BF" w:rsidRDefault="00244D0D" w:rsidP="002E31BF">
      <w:pPr>
        <w:pStyle w:val="a4"/>
        <w:numPr>
          <w:ilvl w:val="0"/>
          <w:numId w:val="6"/>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Справочной</w:t>
      </w:r>
      <w:r w:rsidR="000A055D" w:rsidRPr="002E31BF">
        <w:rPr>
          <w:rFonts w:ascii="Times New Roman" w:hAnsi="Times New Roman" w:cs="Times New Roman"/>
          <w:sz w:val="24"/>
          <w:szCs w:val="24"/>
        </w:rPr>
        <w:t xml:space="preserve"> информации о работе </w:t>
      </w:r>
      <w:r w:rsidR="003F5033" w:rsidRPr="002E31BF">
        <w:rPr>
          <w:rFonts w:ascii="Times New Roman" w:hAnsi="Times New Roman" w:cs="Times New Roman"/>
          <w:sz w:val="24"/>
          <w:szCs w:val="24"/>
        </w:rPr>
        <w:t>Отдела;</w:t>
      </w:r>
    </w:p>
    <w:p w:rsidR="003F5033" w:rsidRPr="002E31BF" w:rsidRDefault="00244D0D" w:rsidP="002E31BF">
      <w:pPr>
        <w:pStyle w:val="a4"/>
        <w:numPr>
          <w:ilvl w:val="0"/>
          <w:numId w:val="6"/>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Документов</w:t>
      </w:r>
      <w:r w:rsidR="000A055D" w:rsidRPr="002E31BF">
        <w:rPr>
          <w:rFonts w:ascii="Times New Roman" w:hAnsi="Times New Roman" w:cs="Times New Roman"/>
          <w:sz w:val="24"/>
          <w:szCs w:val="24"/>
        </w:rPr>
        <w:t xml:space="preserve">, необходимых для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0A055D" w:rsidRPr="002E31BF">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0A055D" w:rsidRPr="002E31BF">
        <w:rPr>
          <w:rFonts w:ascii="Times New Roman" w:hAnsi="Times New Roman" w:cs="Times New Roman"/>
          <w:sz w:val="24"/>
          <w:szCs w:val="24"/>
        </w:rPr>
        <w:t>;</w:t>
      </w:r>
    </w:p>
    <w:p w:rsidR="00FF6C88" w:rsidRPr="002E31BF" w:rsidRDefault="00244D0D" w:rsidP="002E31BF">
      <w:pPr>
        <w:pStyle w:val="a4"/>
        <w:numPr>
          <w:ilvl w:val="0"/>
          <w:numId w:val="6"/>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Порядка</w:t>
      </w:r>
      <w:r w:rsidR="000A055D" w:rsidRPr="002E31BF">
        <w:rPr>
          <w:rFonts w:ascii="Times New Roman" w:hAnsi="Times New Roman" w:cs="Times New Roman"/>
          <w:sz w:val="24"/>
          <w:szCs w:val="24"/>
        </w:rPr>
        <w:t xml:space="preserve"> и сроков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0A055D" w:rsidRPr="002E31BF">
        <w:rPr>
          <w:rFonts w:ascii="Times New Roman" w:hAnsi="Times New Roman" w:cs="Times New Roman"/>
          <w:sz w:val="24"/>
          <w:szCs w:val="24"/>
        </w:rPr>
        <w:t>;</w:t>
      </w:r>
    </w:p>
    <w:p w:rsidR="00FF6C88" w:rsidRPr="002E31BF" w:rsidRDefault="00244D0D" w:rsidP="002E31BF">
      <w:pPr>
        <w:pStyle w:val="a4"/>
        <w:numPr>
          <w:ilvl w:val="0"/>
          <w:numId w:val="6"/>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Порядка</w:t>
      </w:r>
      <w:r w:rsidR="000A055D" w:rsidRPr="002E31BF">
        <w:rPr>
          <w:rFonts w:ascii="Times New Roman" w:hAnsi="Times New Roman" w:cs="Times New Roman"/>
          <w:sz w:val="24"/>
          <w:szCs w:val="24"/>
        </w:rPr>
        <w:t xml:space="preserve"> получения сведений о ходе рассмотрения заявления о </w:t>
      </w:r>
      <w:r w:rsidR="00FF6C88" w:rsidRPr="002E31BF">
        <w:rPr>
          <w:rFonts w:ascii="Times New Roman" w:hAnsi="Times New Roman" w:cs="Times New Roman"/>
          <w:sz w:val="24"/>
          <w:szCs w:val="24"/>
        </w:rPr>
        <w:t xml:space="preserve">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0A055D" w:rsidRPr="002E31BF">
        <w:rPr>
          <w:rFonts w:ascii="Times New Roman" w:hAnsi="Times New Roman" w:cs="Times New Roman"/>
          <w:sz w:val="24"/>
          <w:szCs w:val="24"/>
        </w:rPr>
        <w:t xml:space="preserve"> и о результатах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0A055D" w:rsidRPr="002E31BF">
        <w:rPr>
          <w:rFonts w:ascii="Times New Roman" w:hAnsi="Times New Roman" w:cs="Times New Roman"/>
          <w:sz w:val="24"/>
          <w:szCs w:val="24"/>
        </w:rPr>
        <w:t>;</w:t>
      </w:r>
    </w:p>
    <w:p w:rsidR="0035532A" w:rsidRPr="002E31BF" w:rsidRDefault="00244D0D" w:rsidP="002E31BF">
      <w:pPr>
        <w:pStyle w:val="a4"/>
        <w:numPr>
          <w:ilvl w:val="0"/>
          <w:numId w:val="6"/>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По</w:t>
      </w:r>
      <w:r w:rsidR="000A055D" w:rsidRPr="002E31BF">
        <w:rPr>
          <w:rFonts w:ascii="Times New Roman" w:hAnsi="Times New Roman" w:cs="Times New Roman"/>
          <w:sz w:val="24"/>
          <w:szCs w:val="24"/>
        </w:rPr>
        <w:t xml:space="preserve"> вопросам предоставления услуг, которые являются необходимыми и обязательными для </w:t>
      </w:r>
      <w:r w:rsidR="0035532A" w:rsidRPr="002E31BF">
        <w:rPr>
          <w:rFonts w:ascii="Times New Roman" w:hAnsi="Times New Roman" w:cs="Times New Roman"/>
          <w:sz w:val="24"/>
          <w:szCs w:val="24"/>
        </w:rPr>
        <w:t xml:space="preserve">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0A055D" w:rsidRPr="002E31BF">
        <w:rPr>
          <w:rFonts w:ascii="Times New Roman" w:hAnsi="Times New Roman" w:cs="Times New Roman"/>
          <w:sz w:val="24"/>
          <w:szCs w:val="24"/>
        </w:rPr>
        <w:t>;</w:t>
      </w:r>
    </w:p>
    <w:p w:rsidR="000A055D" w:rsidRPr="002E31BF" w:rsidRDefault="00244D0D" w:rsidP="002E31BF">
      <w:pPr>
        <w:pStyle w:val="a4"/>
        <w:numPr>
          <w:ilvl w:val="0"/>
          <w:numId w:val="6"/>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Порядка</w:t>
      </w:r>
      <w:r w:rsidR="000A055D" w:rsidRPr="002E31BF">
        <w:rPr>
          <w:rFonts w:ascii="Times New Roman" w:hAnsi="Times New Roman" w:cs="Times New Roman"/>
          <w:sz w:val="24"/>
          <w:szCs w:val="24"/>
        </w:rPr>
        <w:t xml:space="preserve"> досудебного (внесудебного) обжалования действий (бездействия) должностных лиц, и принимаемых ими решений при </w:t>
      </w:r>
      <w:r w:rsidR="0035532A" w:rsidRPr="002E31BF">
        <w:rPr>
          <w:rFonts w:ascii="Times New Roman" w:hAnsi="Times New Roman" w:cs="Times New Roman"/>
          <w:sz w:val="24"/>
          <w:szCs w:val="24"/>
        </w:rPr>
        <w:t>предос</w:t>
      </w:r>
      <w:r w:rsidR="0032195A" w:rsidRPr="002E31BF">
        <w:rPr>
          <w:rFonts w:ascii="Times New Roman" w:hAnsi="Times New Roman" w:cs="Times New Roman"/>
          <w:sz w:val="24"/>
          <w:szCs w:val="24"/>
        </w:rPr>
        <w:t xml:space="preserve">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32195A" w:rsidRPr="002E31BF">
        <w:rPr>
          <w:rFonts w:ascii="Times New Roman" w:hAnsi="Times New Roman" w:cs="Times New Roman"/>
          <w:sz w:val="24"/>
          <w:szCs w:val="24"/>
        </w:rPr>
        <w:t>.</w:t>
      </w:r>
    </w:p>
    <w:p w:rsidR="008A1AB9" w:rsidRPr="002E31BF" w:rsidRDefault="000A055D"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lastRenderedPageBreak/>
        <w:t xml:space="preserve">Получение информации по вопросам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и услуг, которые являются необходимыми и обязательными для </w:t>
      </w:r>
      <w:r w:rsidR="008A1AB9" w:rsidRPr="002E31BF">
        <w:rPr>
          <w:rFonts w:ascii="Times New Roman" w:hAnsi="Times New Roman" w:cs="Times New Roman"/>
          <w:sz w:val="24"/>
          <w:szCs w:val="24"/>
        </w:rPr>
        <w:t xml:space="preserve">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осуществляется бесплатно.</w:t>
      </w:r>
    </w:p>
    <w:p w:rsidR="002E4D71" w:rsidRPr="002E31BF" w:rsidRDefault="002E4D71" w:rsidP="002E31BF">
      <w:pPr>
        <w:pStyle w:val="a4"/>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При устном обращении Заявителя (лично или по телефону) должностное лицо Отдела, сотрудник ГАУ «МФЦ РС(Я)», осуществляющий консультирование, подробно и в вежливой (корректной) форме информирует обратившихся по интересующим вопросам.</w:t>
      </w:r>
    </w:p>
    <w:p w:rsidR="002E4D71" w:rsidRPr="002E31BF" w:rsidRDefault="002E4D71"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E4D71" w:rsidRPr="002E31BF" w:rsidRDefault="002E4D71"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E4D71" w:rsidRPr="002E31BF" w:rsidRDefault="002E4D71"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E4D71" w:rsidRPr="002E31BF" w:rsidRDefault="002E4D71"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изложить обращение в письменной форме; </w:t>
      </w:r>
    </w:p>
    <w:p w:rsidR="002E4D71" w:rsidRPr="002E31BF" w:rsidRDefault="00B60FEF"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E4D71" w:rsidRPr="002E31BF">
        <w:rPr>
          <w:rFonts w:ascii="Times New Roman" w:hAnsi="Times New Roman" w:cs="Times New Roman"/>
          <w:sz w:val="24"/>
          <w:szCs w:val="24"/>
        </w:rPr>
        <w:t>назначить другое время для консультаций.</w:t>
      </w:r>
    </w:p>
    <w:p w:rsidR="002E4D71" w:rsidRPr="002E31BF" w:rsidRDefault="002E4D71"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и влияющее прямо или косвенно на принимаемое решение.</w:t>
      </w:r>
    </w:p>
    <w:p w:rsidR="008A1AB9" w:rsidRPr="002E31BF" w:rsidRDefault="002E4D71"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Продолжительность информирования по телефону не должна превышать 10 минут.</w:t>
      </w:r>
    </w:p>
    <w:p w:rsidR="002E4D71" w:rsidRPr="002E31BF" w:rsidRDefault="002E4D71"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Информирование осуществляется в соответствии с графиком приема граждан. </w:t>
      </w:r>
    </w:p>
    <w:p w:rsidR="00693CA4" w:rsidRPr="00B60FEF" w:rsidRDefault="002E4D71" w:rsidP="00B60FEF">
      <w:pPr>
        <w:pStyle w:val="a4"/>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По письменному обращению должностное лицо Отдела, ответственный за предоставление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подробно в письменной форме разъясняет гражданину сведения по вопросам, указанным в подпункте 1.3.4.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E4D71" w:rsidRPr="002E31BF" w:rsidRDefault="002E4D71" w:rsidP="002E31BF">
      <w:pPr>
        <w:pStyle w:val="a4"/>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Информация о ходе рассмотрения заявления о 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и о результатах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может быть получена заявителем (его представителем) в личном кабинете на ЕПГУ и/или РПГУ, а также в Отделе при обращении заявителя лично, по телефону посредством электронной почты.</w:t>
      </w:r>
    </w:p>
    <w:p w:rsidR="002E4D71" w:rsidRPr="002E31BF" w:rsidRDefault="002E4D71" w:rsidP="00B60FEF">
      <w:pPr>
        <w:pStyle w:val="2"/>
        <w:numPr>
          <w:ilvl w:val="1"/>
          <w:numId w:val="1"/>
        </w:numPr>
        <w:tabs>
          <w:tab w:val="left" w:pos="709"/>
          <w:tab w:val="left" w:pos="993"/>
          <w:tab w:val="left" w:pos="1418"/>
          <w:tab w:val="left" w:pos="1701"/>
        </w:tabs>
        <w:spacing w:after="240" w:line="276" w:lineRule="auto"/>
        <w:ind w:left="0" w:right="-1" w:firstLine="709"/>
        <w:jc w:val="center"/>
        <w:rPr>
          <w:rFonts w:ascii="Times New Roman" w:hAnsi="Times New Roman" w:cs="Times New Roman"/>
          <w:b/>
          <w:color w:val="auto"/>
          <w:sz w:val="24"/>
          <w:szCs w:val="24"/>
        </w:rPr>
      </w:pPr>
      <w:r w:rsidRPr="002E31BF">
        <w:rPr>
          <w:rFonts w:ascii="Times New Roman" w:hAnsi="Times New Roman" w:cs="Times New Roman"/>
          <w:b/>
          <w:color w:val="auto"/>
          <w:sz w:val="24"/>
          <w:szCs w:val="24"/>
        </w:rPr>
        <w:t xml:space="preserve">Форма, место размещения и содержание и информации о предоставлении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p>
    <w:p w:rsidR="002E4D71" w:rsidRPr="002E31BF" w:rsidRDefault="002E4D71" w:rsidP="002E31BF">
      <w:pPr>
        <w:pStyle w:val="a4"/>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Информация о порядке предоставления государственной  услуги и услуг, которые являются необходимыми и обязательными для предоставления </w:t>
      </w:r>
      <w:r w:rsidR="004F5974" w:rsidRPr="002E31BF">
        <w:rPr>
          <w:rFonts w:ascii="Times New Roman" w:hAnsi="Times New Roman" w:cs="Times New Roman"/>
          <w:sz w:val="24"/>
          <w:szCs w:val="24"/>
        </w:rPr>
        <w:t>государственной</w:t>
      </w:r>
      <w:r w:rsidRPr="002E31BF">
        <w:rPr>
          <w:rFonts w:ascii="Times New Roman" w:hAnsi="Times New Roman" w:cs="Times New Roman"/>
          <w:sz w:val="24"/>
          <w:szCs w:val="24"/>
        </w:rPr>
        <w:t>, размещаются на о</w:t>
      </w:r>
      <w:r w:rsidR="004F5974" w:rsidRPr="002E31BF">
        <w:rPr>
          <w:rFonts w:ascii="Times New Roman" w:hAnsi="Times New Roman" w:cs="Times New Roman"/>
          <w:sz w:val="24"/>
          <w:szCs w:val="24"/>
        </w:rPr>
        <w:t xml:space="preserve">фициальном сайте Администрации </w:t>
      </w:r>
      <w:r w:rsidRPr="002E31BF">
        <w:rPr>
          <w:rFonts w:ascii="Times New Roman" w:hAnsi="Times New Roman" w:cs="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настоящего Административного регламента.</w:t>
      </w:r>
    </w:p>
    <w:p w:rsidR="00693CA4" w:rsidRPr="002E31BF" w:rsidRDefault="00693CA4" w:rsidP="002E31BF">
      <w:pPr>
        <w:pStyle w:val="a4"/>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На официальном сайте Администрации в сети «Интернет» размещаются:</w:t>
      </w:r>
    </w:p>
    <w:p w:rsidR="00693CA4"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график (режим) работы;</w:t>
      </w:r>
    </w:p>
    <w:p w:rsidR="00693CA4"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lastRenderedPageBreak/>
        <w:t>- почтовый адрес и адрес электронной почты;</w:t>
      </w:r>
    </w:p>
    <w:p w:rsidR="00693CA4"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сведения о телефонных номерах для получения информации о 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693CA4"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информационные материалы (брошюры, буклеты и т.д.);</w:t>
      </w:r>
    </w:p>
    <w:p w:rsidR="00693CA4"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административный регламент с приложениями;</w:t>
      </w:r>
    </w:p>
    <w:p w:rsidR="00693CA4"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нормативные правовые акты, регулирующие предоставление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693CA4"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w:t>
      </w:r>
      <w:r w:rsidR="00B60FEF">
        <w:rPr>
          <w:rFonts w:ascii="Times New Roman" w:hAnsi="Times New Roman" w:cs="Times New Roman"/>
          <w:sz w:val="24"/>
          <w:szCs w:val="24"/>
        </w:rPr>
        <w:t xml:space="preserve"> </w:t>
      </w:r>
      <w:r w:rsidRPr="002E31BF">
        <w:rPr>
          <w:rFonts w:ascii="Times New Roman" w:hAnsi="Times New Roman" w:cs="Times New Roman"/>
          <w:sz w:val="24"/>
          <w:szCs w:val="24"/>
        </w:rPr>
        <w:t xml:space="preserve">адреса и контакты территориальных органов федеральных органов государственной власти и иных организаций, участвующих в 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2E4D71"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адреса и контакты организаций, участвующих в 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693CA4" w:rsidRPr="002E31BF" w:rsidRDefault="00693CA4" w:rsidP="002E31BF">
      <w:pPr>
        <w:pStyle w:val="a4"/>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На информационном стенде Отдела размещаются:</w:t>
      </w:r>
    </w:p>
    <w:p w:rsidR="00693CA4"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режим приема заявителей;</w:t>
      </w:r>
    </w:p>
    <w:p w:rsidR="00693CA4"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693CA4"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извлечения из настоящего Административного регламента с приложениями;</w:t>
      </w:r>
    </w:p>
    <w:p w:rsidR="00693CA4"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перечни документов, необходимых для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и требования, предъявляемые к этим документам.</w:t>
      </w:r>
    </w:p>
    <w:p w:rsidR="00693CA4" w:rsidRPr="002E31BF" w:rsidRDefault="00693CA4" w:rsidP="002E31BF">
      <w:pPr>
        <w:pStyle w:val="a4"/>
        <w:numPr>
          <w:ilvl w:val="2"/>
          <w:numId w:val="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На ЕПГУ и/или РПГУ размещается информация:</w:t>
      </w:r>
    </w:p>
    <w:p w:rsidR="00693CA4"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полное наименование, полные почтовые адреса и график работы Отдела, ответственного за предоставление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693CA4"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справочные телефоны, адреса электронной почты по которым можно получить консультацию о порядке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693CA4"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перечень категорий заявителей, имеющих право на получение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693CA4"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перечень документов, необходимых для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и предоставляемых самостоятельно заявителем либо получаемых по запросу из органов (организаций);</w:t>
      </w:r>
    </w:p>
    <w:p w:rsidR="00693CA4"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формы и образцы заполнения заявлений для получателей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с возможностями онлайн заполнения, проверки и распечатки;</w:t>
      </w:r>
    </w:p>
    <w:p w:rsidR="00693CA4"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основания для отказа в 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693CA4"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извлечения из нормативных правовых актов, содержащих нормы, регулирующие деятельность по предоставлению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693CA4"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административные процедуры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693CA4"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порядок получения информации заинтересованными лицами по вопросам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сведений о результате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693CA4" w:rsidRPr="002E31BF" w:rsidRDefault="00693CA4" w:rsidP="002E31BF">
      <w:pPr>
        <w:pStyle w:val="a4"/>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порядок обжалования решений, действий (бездействия), Отдела, ГАУ «МФЦ РС(Я)», их должностных лиц.</w:t>
      </w:r>
    </w:p>
    <w:p w:rsidR="00693CA4" w:rsidRPr="002E31BF" w:rsidRDefault="00FA0431" w:rsidP="00B60FEF">
      <w:pPr>
        <w:pStyle w:val="1"/>
        <w:tabs>
          <w:tab w:val="left" w:pos="709"/>
          <w:tab w:val="left" w:pos="993"/>
          <w:tab w:val="left" w:pos="1418"/>
          <w:tab w:val="left" w:pos="1701"/>
        </w:tabs>
        <w:spacing w:after="240" w:line="276" w:lineRule="auto"/>
        <w:ind w:right="-1" w:firstLine="709"/>
        <w:jc w:val="center"/>
        <w:rPr>
          <w:rFonts w:ascii="Times New Roman" w:hAnsi="Times New Roman" w:cs="Times New Roman"/>
          <w:b/>
          <w:color w:val="auto"/>
          <w:sz w:val="24"/>
          <w:szCs w:val="24"/>
        </w:rPr>
      </w:pPr>
      <w:r w:rsidRPr="002E31BF">
        <w:rPr>
          <w:rFonts w:ascii="Times New Roman" w:hAnsi="Times New Roman" w:cs="Times New Roman"/>
          <w:b/>
          <w:color w:val="auto"/>
          <w:sz w:val="24"/>
          <w:szCs w:val="24"/>
          <w:lang w:val="en-US"/>
        </w:rPr>
        <w:lastRenderedPageBreak/>
        <w:t>II</w:t>
      </w:r>
      <w:r w:rsidRPr="00BD6624">
        <w:rPr>
          <w:rFonts w:ascii="Times New Roman" w:hAnsi="Times New Roman" w:cs="Times New Roman"/>
          <w:b/>
          <w:color w:val="auto"/>
          <w:sz w:val="24"/>
          <w:szCs w:val="24"/>
        </w:rPr>
        <w:t xml:space="preserve">. </w:t>
      </w:r>
      <w:r w:rsidRPr="002E31BF">
        <w:rPr>
          <w:rFonts w:ascii="Times New Roman" w:hAnsi="Times New Roman" w:cs="Times New Roman"/>
          <w:b/>
          <w:color w:val="auto"/>
          <w:sz w:val="24"/>
          <w:szCs w:val="24"/>
        </w:rPr>
        <w:t xml:space="preserve">СТАНДАРТ ПРЕДОСТАВЛЕНИЯ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p>
    <w:p w:rsidR="00E3422B" w:rsidRPr="002E31BF" w:rsidRDefault="00FA0431" w:rsidP="00B60FEF">
      <w:pPr>
        <w:pStyle w:val="2"/>
        <w:tabs>
          <w:tab w:val="left" w:pos="709"/>
          <w:tab w:val="left" w:pos="993"/>
          <w:tab w:val="left" w:pos="1418"/>
          <w:tab w:val="left" w:pos="1701"/>
        </w:tabs>
        <w:spacing w:after="240" w:line="276" w:lineRule="auto"/>
        <w:ind w:right="-1" w:firstLine="709"/>
        <w:jc w:val="center"/>
        <w:rPr>
          <w:rFonts w:ascii="Times New Roman" w:hAnsi="Times New Roman" w:cs="Times New Roman"/>
          <w:b/>
          <w:color w:val="auto"/>
          <w:sz w:val="24"/>
          <w:szCs w:val="24"/>
        </w:rPr>
      </w:pPr>
      <w:r w:rsidRPr="002E31BF">
        <w:rPr>
          <w:rFonts w:ascii="Times New Roman" w:hAnsi="Times New Roman" w:cs="Times New Roman"/>
          <w:b/>
          <w:color w:val="auto"/>
          <w:sz w:val="24"/>
          <w:szCs w:val="24"/>
        </w:rPr>
        <w:t>2.1. Наименование услуги</w:t>
      </w:r>
    </w:p>
    <w:p w:rsidR="00E3422B" w:rsidRPr="002E31BF" w:rsidRDefault="001A09E6" w:rsidP="002E31BF">
      <w:pPr>
        <w:pStyle w:val="a4"/>
        <w:numPr>
          <w:ilvl w:val="2"/>
          <w:numId w:val="11"/>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Государственная</w:t>
      </w:r>
      <w:r w:rsidR="008D6469">
        <w:rPr>
          <w:rFonts w:ascii="Times New Roman" w:hAnsi="Times New Roman" w:cs="Times New Roman"/>
          <w:sz w:val="24"/>
          <w:szCs w:val="24"/>
        </w:rPr>
        <w:t xml:space="preserve"> услуга</w:t>
      </w:r>
      <w:r w:rsidR="00E3422B" w:rsidRPr="002E31BF">
        <w:rPr>
          <w:rFonts w:ascii="Times New Roman" w:hAnsi="Times New Roman" w:cs="Times New Roman"/>
          <w:sz w:val="24"/>
          <w:szCs w:val="24"/>
        </w:rPr>
        <w:t xml:space="preserve"> «Назначение ежемесячной выплаты на содержание ребенка в семье опекуна (попечителя) и приемной семье» (далее – </w:t>
      </w:r>
      <w:r>
        <w:rPr>
          <w:rFonts w:ascii="Times New Roman" w:hAnsi="Times New Roman" w:cs="Times New Roman"/>
          <w:sz w:val="24"/>
          <w:szCs w:val="24"/>
        </w:rPr>
        <w:t>государственная</w:t>
      </w:r>
      <w:r w:rsidR="008D6469">
        <w:rPr>
          <w:rFonts w:ascii="Times New Roman" w:hAnsi="Times New Roman" w:cs="Times New Roman"/>
          <w:sz w:val="24"/>
          <w:szCs w:val="24"/>
        </w:rPr>
        <w:t xml:space="preserve"> услуга</w:t>
      </w:r>
      <w:r w:rsidR="00E3422B" w:rsidRPr="002E31BF">
        <w:rPr>
          <w:rFonts w:ascii="Times New Roman" w:hAnsi="Times New Roman" w:cs="Times New Roman"/>
          <w:sz w:val="24"/>
          <w:szCs w:val="24"/>
        </w:rPr>
        <w:t xml:space="preserve">). </w:t>
      </w:r>
    </w:p>
    <w:p w:rsidR="00E3422B" w:rsidRPr="007C3B46" w:rsidRDefault="00E3422B" w:rsidP="007C3B46">
      <w:pPr>
        <w:pStyle w:val="2"/>
        <w:numPr>
          <w:ilvl w:val="1"/>
          <w:numId w:val="10"/>
        </w:numPr>
        <w:tabs>
          <w:tab w:val="left" w:pos="709"/>
          <w:tab w:val="left" w:pos="993"/>
          <w:tab w:val="left" w:pos="1418"/>
          <w:tab w:val="left" w:pos="1701"/>
        </w:tabs>
        <w:spacing w:after="240" w:line="276" w:lineRule="auto"/>
        <w:ind w:left="0" w:right="-1" w:firstLine="709"/>
        <w:jc w:val="center"/>
        <w:rPr>
          <w:rFonts w:ascii="Times New Roman" w:hAnsi="Times New Roman" w:cs="Times New Roman"/>
          <w:b/>
          <w:color w:val="auto"/>
          <w:sz w:val="24"/>
          <w:szCs w:val="24"/>
        </w:rPr>
      </w:pPr>
      <w:r w:rsidRPr="007C3B46">
        <w:rPr>
          <w:rFonts w:ascii="Times New Roman" w:hAnsi="Times New Roman" w:cs="Times New Roman"/>
          <w:b/>
          <w:color w:val="auto"/>
          <w:sz w:val="24"/>
          <w:szCs w:val="24"/>
        </w:rPr>
        <w:t xml:space="preserve">Наименование органа, предоставляющего </w:t>
      </w:r>
      <w:r w:rsidRPr="007C3B46">
        <w:rPr>
          <w:rFonts w:ascii="Times New Roman" w:hAnsi="Times New Roman" w:cs="Times New Roman"/>
          <w:b/>
          <w:color w:val="auto"/>
          <w:spacing w:val="2"/>
          <w:sz w:val="24"/>
          <w:szCs w:val="24"/>
        </w:rPr>
        <w:t xml:space="preserve">государственную </w:t>
      </w:r>
      <w:r w:rsidRPr="007C3B46">
        <w:rPr>
          <w:rFonts w:ascii="Times New Roman" w:hAnsi="Times New Roman" w:cs="Times New Roman"/>
          <w:b/>
          <w:color w:val="auto"/>
          <w:sz w:val="24"/>
          <w:szCs w:val="24"/>
        </w:rPr>
        <w:t xml:space="preserve">услугу, и органов государственной и </w:t>
      </w:r>
      <w:r w:rsidR="001A09E6">
        <w:rPr>
          <w:rFonts w:ascii="Times New Roman" w:hAnsi="Times New Roman" w:cs="Times New Roman"/>
          <w:b/>
          <w:color w:val="auto"/>
          <w:sz w:val="24"/>
          <w:szCs w:val="24"/>
        </w:rPr>
        <w:t>государственной</w:t>
      </w:r>
      <w:r w:rsidRPr="007C3B46">
        <w:rPr>
          <w:rFonts w:ascii="Times New Roman" w:hAnsi="Times New Roman" w:cs="Times New Roman"/>
          <w:b/>
          <w:color w:val="auto"/>
          <w:sz w:val="24"/>
          <w:szCs w:val="24"/>
        </w:rPr>
        <w:t xml:space="preserve"> власти, и иных организаций, участвующих в предоставлении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p>
    <w:p w:rsidR="00E3422B" w:rsidRPr="002E31BF" w:rsidRDefault="00E3422B" w:rsidP="002E31BF">
      <w:pPr>
        <w:pStyle w:val="a4"/>
        <w:numPr>
          <w:ilvl w:val="2"/>
          <w:numId w:val="10"/>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lang w:eastAsia="ru-RU"/>
        </w:rPr>
      </w:pPr>
      <w:r w:rsidRPr="002E31BF">
        <w:rPr>
          <w:rFonts w:ascii="Times New Roman" w:hAnsi="Times New Roman" w:cs="Times New Roman"/>
          <w:sz w:val="24"/>
          <w:szCs w:val="24"/>
          <w:lang w:eastAsia="ru-RU"/>
        </w:rPr>
        <w:t xml:space="preserve">Предоставления </w:t>
      </w:r>
      <w:r w:rsidR="001A09E6">
        <w:rPr>
          <w:rFonts w:ascii="Times New Roman" w:hAnsi="Times New Roman" w:cs="Times New Roman"/>
          <w:sz w:val="24"/>
          <w:szCs w:val="24"/>
          <w:lang w:eastAsia="ru-RU"/>
        </w:rPr>
        <w:t>государственной</w:t>
      </w:r>
      <w:r w:rsidR="008D6469">
        <w:rPr>
          <w:rFonts w:ascii="Times New Roman" w:hAnsi="Times New Roman" w:cs="Times New Roman"/>
          <w:sz w:val="24"/>
          <w:szCs w:val="24"/>
          <w:lang w:eastAsia="ru-RU"/>
        </w:rPr>
        <w:t xml:space="preserve"> услуги</w:t>
      </w:r>
      <w:r w:rsidRPr="002E31BF">
        <w:rPr>
          <w:rFonts w:ascii="Times New Roman" w:hAnsi="Times New Roman" w:cs="Times New Roman"/>
          <w:sz w:val="24"/>
          <w:szCs w:val="24"/>
          <w:lang w:eastAsia="ru-RU"/>
        </w:rPr>
        <w:t xml:space="preserve"> осуществляется Администрацией </w:t>
      </w:r>
      <w:sdt>
        <w:sdtPr>
          <w:rPr>
            <w:rFonts w:ascii="Times New Roman" w:hAnsi="Times New Roman" w:cs="Times New Roman"/>
            <w:sz w:val="24"/>
            <w:szCs w:val="24"/>
            <w:highlight w:val="yellow"/>
            <w:lang w:eastAsia="ru-RU"/>
          </w:rPr>
          <w:id w:val="1419752879"/>
          <w:placeholder>
            <w:docPart w:val="DefaultPlaceholder_1081868574"/>
          </w:placeholder>
          <w:text/>
        </w:sdtPr>
        <w:sdtContent>
          <w:r w:rsidRPr="005F7589">
            <w:rPr>
              <w:rFonts w:ascii="Times New Roman" w:hAnsi="Times New Roman" w:cs="Times New Roman"/>
              <w:sz w:val="24"/>
              <w:szCs w:val="24"/>
              <w:highlight w:val="yellow"/>
              <w:lang w:eastAsia="ru-RU"/>
            </w:rPr>
            <w:t>(указать орган местного самоуправления).</w:t>
          </w:r>
        </w:sdtContent>
      </w:sdt>
      <w:r w:rsidRPr="002E31BF">
        <w:rPr>
          <w:rFonts w:ascii="Times New Roman" w:hAnsi="Times New Roman" w:cs="Times New Roman"/>
          <w:sz w:val="24"/>
          <w:szCs w:val="24"/>
          <w:lang w:eastAsia="ru-RU"/>
        </w:rPr>
        <w:t xml:space="preserve"> Ответственным структурным подразделением Администрации при предоставлении услуги является </w:t>
      </w:r>
      <w:sdt>
        <w:sdtPr>
          <w:rPr>
            <w:rFonts w:ascii="Times New Roman" w:hAnsi="Times New Roman" w:cs="Times New Roman"/>
            <w:sz w:val="24"/>
            <w:szCs w:val="24"/>
            <w:highlight w:val="yellow"/>
            <w:lang w:eastAsia="ru-RU"/>
          </w:rPr>
          <w:id w:val="-111366840"/>
          <w:placeholder>
            <w:docPart w:val="DefaultPlaceholder_1081868574"/>
          </w:placeholder>
          <w:text/>
        </w:sdtPr>
        <w:sdtContent>
          <w:r w:rsidRPr="005F7589">
            <w:rPr>
              <w:rFonts w:ascii="Times New Roman" w:hAnsi="Times New Roman" w:cs="Times New Roman"/>
              <w:sz w:val="24"/>
              <w:szCs w:val="24"/>
              <w:highlight w:val="yellow"/>
              <w:lang w:eastAsia="ru-RU"/>
            </w:rPr>
            <w:t>указать наименование отдела.</w:t>
          </w:r>
        </w:sdtContent>
      </w:sdt>
      <w:r w:rsidRPr="002E31BF">
        <w:rPr>
          <w:rFonts w:ascii="Times New Roman" w:hAnsi="Times New Roman" w:cs="Times New Roman"/>
          <w:sz w:val="24"/>
          <w:szCs w:val="24"/>
          <w:lang w:eastAsia="ru-RU"/>
        </w:rPr>
        <w:t xml:space="preserve"> </w:t>
      </w:r>
    </w:p>
    <w:p w:rsidR="00E3422B" w:rsidRPr="002E31BF" w:rsidRDefault="00F858F0" w:rsidP="002E31BF">
      <w:pPr>
        <w:pStyle w:val="a4"/>
        <w:numPr>
          <w:ilvl w:val="2"/>
          <w:numId w:val="10"/>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eastAsia="Calibri" w:hAnsi="Times New Roman" w:cs="Times New Roman"/>
          <w:sz w:val="24"/>
          <w:szCs w:val="24"/>
        </w:rPr>
        <w:t xml:space="preserve"> При предоставлении </w:t>
      </w:r>
      <w:r w:rsidR="001A09E6">
        <w:rPr>
          <w:rFonts w:ascii="Times New Roman" w:eastAsia="Calibri" w:hAnsi="Times New Roman" w:cs="Times New Roman"/>
          <w:sz w:val="24"/>
          <w:szCs w:val="24"/>
        </w:rPr>
        <w:t>государственной</w:t>
      </w:r>
      <w:r w:rsidR="008D6469">
        <w:rPr>
          <w:rFonts w:ascii="Times New Roman" w:eastAsia="Calibri" w:hAnsi="Times New Roman" w:cs="Times New Roman"/>
          <w:sz w:val="24"/>
          <w:szCs w:val="24"/>
        </w:rPr>
        <w:t xml:space="preserve"> услуги</w:t>
      </w:r>
      <w:r w:rsidRPr="002E31BF">
        <w:rPr>
          <w:rFonts w:ascii="Times New Roman" w:eastAsia="Calibri" w:hAnsi="Times New Roman" w:cs="Times New Roman"/>
          <w:sz w:val="24"/>
          <w:szCs w:val="24"/>
        </w:rPr>
        <w:t xml:space="preserve"> Отдел взаимодействует с:</w:t>
      </w:r>
    </w:p>
    <w:p w:rsidR="00164A04" w:rsidRPr="002E31BF" w:rsidRDefault="00164A04" w:rsidP="002E31BF">
      <w:pPr>
        <w:pStyle w:val="a4"/>
        <w:tabs>
          <w:tab w:val="left" w:pos="709"/>
          <w:tab w:val="left" w:pos="993"/>
          <w:tab w:val="left" w:pos="1418"/>
          <w:tab w:val="left" w:pos="1701"/>
        </w:tabs>
        <w:spacing w:after="0" w:line="276" w:lineRule="auto"/>
        <w:ind w:left="0" w:right="-1" w:firstLine="709"/>
        <w:jc w:val="both"/>
        <w:rPr>
          <w:rFonts w:ascii="Times New Roman" w:eastAsia="Calibri" w:hAnsi="Times New Roman" w:cs="Times New Roman"/>
          <w:sz w:val="24"/>
          <w:szCs w:val="24"/>
        </w:rPr>
      </w:pPr>
      <w:r w:rsidRPr="002E31BF">
        <w:rPr>
          <w:rFonts w:ascii="Times New Roman" w:eastAsia="Calibri" w:hAnsi="Times New Roman" w:cs="Times New Roman"/>
          <w:sz w:val="24"/>
          <w:szCs w:val="24"/>
        </w:rPr>
        <w:t xml:space="preserve">- </w:t>
      </w:r>
      <w:r w:rsidR="00F858F0" w:rsidRPr="002E31BF">
        <w:rPr>
          <w:rFonts w:ascii="Times New Roman" w:eastAsia="Calibri" w:hAnsi="Times New Roman" w:cs="Times New Roman"/>
          <w:sz w:val="24"/>
          <w:szCs w:val="24"/>
        </w:rPr>
        <w:t>Министерством внутренних дел по Республике Саха (Якутия)</w:t>
      </w:r>
      <w:r w:rsidR="00C25D3F" w:rsidRPr="002E31BF">
        <w:rPr>
          <w:rFonts w:ascii="Times New Roman" w:eastAsia="Calibri" w:hAnsi="Times New Roman" w:cs="Times New Roman"/>
          <w:sz w:val="24"/>
          <w:szCs w:val="24"/>
        </w:rPr>
        <w:t xml:space="preserve"> (далее – МВД)</w:t>
      </w:r>
      <w:r w:rsidRPr="002E31BF">
        <w:rPr>
          <w:rFonts w:ascii="Times New Roman" w:eastAsia="Calibri" w:hAnsi="Times New Roman" w:cs="Times New Roman"/>
          <w:sz w:val="24"/>
          <w:szCs w:val="24"/>
        </w:rPr>
        <w:t>;</w:t>
      </w:r>
    </w:p>
    <w:p w:rsidR="00164A04" w:rsidRPr="002E31BF" w:rsidRDefault="00164A04" w:rsidP="002E31BF">
      <w:pPr>
        <w:tabs>
          <w:tab w:val="left" w:pos="709"/>
          <w:tab w:val="left" w:pos="993"/>
          <w:tab w:val="left" w:pos="1418"/>
          <w:tab w:val="left" w:pos="1701"/>
        </w:tabs>
        <w:spacing w:after="0" w:line="276" w:lineRule="auto"/>
        <w:ind w:right="-1" w:firstLine="709"/>
        <w:jc w:val="both"/>
        <w:rPr>
          <w:rFonts w:ascii="Times New Roman" w:eastAsia="Calibri" w:hAnsi="Times New Roman" w:cs="Times New Roman"/>
          <w:sz w:val="24"/>
          <w:szCs w:val="24"/>
        </w:rPr>
      </w:pPr>
      <w:r w:rsidRPr="002E31BF">
        <w:rPr>
          <w:rFonts w:ascii="Times New Roman" w:eastAsia="Calibri" w:hAnsi="Times New Roman" w:cs="Times New Roman"/>
          <w:sz w:val="24"/>
          <w:szCs w:val="24"/>
        </w:rPr>
        <w:t>- Федеральной налоговой службой</w:t>
      </w:r>
      <w:r w:rsidR="00C25D3F" w:rsidRPr="002E31BF">
        <w:rPr>
          <w:rFonts w:ascii="Times New Roman" w:eastAsia="Calibri" w:hAnsi="Times New Roman" w:cs="Times New Roman"/>
          <w:sz w:val="24"/>
          <w:szCs w:val="24"/>
        </w:rPr>
        <w:t xml:space="preserve"> (далее – ФНС)</w:t>
      </w:r>
      <w:r w:rsidRPr="002E31BF">
        <w:rPr>
          <w:rFonts w:ascii="Times New Roman" w:eastAsia="Calibri" w:hAnsi="Times New Roman" w:cs="Times New Roman"/>
          <w:sz w:val="24"/>
          <w:szCs w:val="24"/>
        </w:rPr>
        <w:t>;</w:t>
      </w:r>
    </w:p>
    <w:p w:rsidR="00623E3F" w:rsidRDefault="00164A04" w:rsidP="002E31BF">
      <w:pPr>
        <w:tabs>
          <w:tab w:val="left" w:pos="709"/>
          <w:tab w:val="left" w:pos="993"/>
          <w:tab w:val="left" w:pos="1418"/>
          <w:tab w:val="left" w:pos="1701"/>
        </w:tabs>
        <w:spacing w:after="0" w:line="276" w:lineRule="auto"/>
        <w:ind w:right="-1" w:firstLine="709"/>
        <w:jc w:val="both"/>
        <w:rPr>
          <w:rFonts w:ascii="Times New Roman" w:hAnsi="Times New Roman" w:cs="Times New Roman"/>
          <w:sz w:val="24"/>
          <w:szCs w:val="24"/>
        </w:rPr>
      </w:pPr>
      <w:r w:rsidRPr="002E31BF">
        <w:rPr>
          <w:rFonts w:ascii="Times New Roman" w:eastAsia="Calibri" w:hAnsi="Times New Roman" w:cs="Times New Roman"/>
          <w:sz w:val="24"/>
          <w:szCs w:val="24"/>
        </w:rPr>
        <w:t xml:space="preserve">- </w:t>
      </w:r>
      <w:r w:rsidRPr="002E31BF">
        <w:rPr>
          <w:rFonts w:ascii="Times New Roman" w:hAnsi="Times New Roman" w:cs="Times New Roman"/>
          <w:sz w:val="24"/>
          <w:szCs w:val="24"/>
        </w:rPr>
        <w:t>Пенсионным фондом Российской Федерации</w:t>
      </w:r>
      <w:r w:rsidR="00C25D3F" w:rsidRPr="002E31BF">
        <w:rPr>
          <w:rFonts w:ascii="Times New Roman" w:hAnsi="Times New Roman" w:cs="Times New Roman"/>
          <w:sz w:val="24"/>
          <w:szCs w:val="24"/>
        </w:rPr>
        <w:t xml:space="preserve"> (далее – ПФР)</w:t>
      </w:r>
      <w:r w:rsidR="00613B80">
        <w:rPr>
          <w:rFonts w:ascii="Times New Roman" w:hAnsi="Times New Roman" w:cs="Times New Roman"/>
          <w:sz w:val="24"/>
          <w:szCs w:val="24"/>
        </w:rPr>
        <w:t>;</w:t>
      </w:r>
    </w:p>
    <w:p w:rsidR="00BD6624" w:rsidRPr="007C07F8" w:rsidRDefault="00BD6624" w:rsidP="002E31BF">
      <w:pPr>
        <w:tabs>
          <w:tab w:val="left" w:pos="709"/>
          <w:tab w:val="left" w:pos="993"/>
          <w:tab w:val="left" w:pos="1418"/>
          <w:tab w:val="left" w:pos="1701"/>
        </w:tabs>
        <w:spacing w:after="0" w:line="276" w:lineRule="auto"/>
        <w:ind w:right="-1" w:firstLine="709"/>
        <w:jc w:val="both"/>
        <w:rPr>
          <w:rFonts w:ascii="Times New Roman" w:hAnsi="Times New Roman" w:cs="Times New Roman"/>
          <w:sz w:val="24"/>
          <w:szCs w:val="24"/>
        </w:rPr>
      </w:pPr>
      <w:r w:rsidRPr="007C07F8">
        <w:rPr>
          <w:rFonts w:ascii="Times New Roman" w:hAnsi="Times New Roman" w:cs="Times New Roman"/>
          <w:sz w:val="24"/>
          <w:szCs w:val="24"/>
        </w:rPr>
        <w:t xml:space="preserve">- </w:t>
      </w:r>
      <w:r w:rsidR="00613B80" w:rsidRPr="007C07F8">
        <w:rPr>
          <w:rFonts w:ascii="Times New Roman" w:hAnsi="Times New Roman" w:cs="Times New Roman"/>
          <w:sz w:val="24"/>
          <w:szCs w:val="24"/>
        </w:rPr>
        <w:t>Органы местного самоуправления Республики Саха (Якутия).</w:t>
      </w:r>
    </w:p>
    <w:p w:rsidR="00164A04" w:rsidRPr="002E31BF" w:rsidRDefault="00164A04" w:rsidP="002E31BF">
      <w:pPr>
        <w:pStyle w:val="a4"/>
        <w:numPr>
          <w:ilvl w:val="2"/>
          <w:numId w:val="10"/>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bCs/>
          <w:sz w:val="24"/>
          <w:szCs w:val="24"/>
        </w:rPr>
        <w:t xml:space="preserve">При предоставлении </w:t>
      </w:r>
      <w:r w:rsidR="001A09E6">
        <w:rPr>
          <w:rFonts w:ascii="Times New Roman" w:hAnsi="Times New Roman" w:cs="Times New Roman"/>
          <w:bCs/>
          <w:sz w:val="24"/>
          <w:szCs w:val="24"/>
        </w:rPr>
        <w:t>государственной</w:t>
      </w:r>
      <w:r w:rsidR="008D6469">
        <w:rPr>
          <w:rFonts w:ascii="Times New Roman" w:hAnsi="Times New Roman" w:cs="Times New Roman"/>
          <w:bCs/>
          <w:sz w:val="24"/>
          <w:szCs w:val="24"/>
        </w:rPr>
        <w:t xml:space="preserve"> услуги</w:t>
      </w:r>
      <w:r w:rsidRPr="002E31BF">
        <w:rPr>
          <w:rFonts w:ascii="Times New Roman" w:hAnsi="Times New Roman" w:cs="Times New Roman"/>
          <w:bCs/>
          <w:sz w:val="24"/>
          <w:szCs w:val="24"/>
        </w:rPr>
        <w:t xml:space="preserve"> Отделу запрещается требовать от заявителя осуществления действий, в том числе согласований, необходимых для получения </w:t>
      </w:r>
      <w:r w:rsidR="001A09E6">
        <w:rPr>
          <w:rFonts w:ascii="Times New Roman" w:hAnsi="Times New Roman" w:cs="Times New Roman"/>
          <w:bCs/>
          <w:sz w:val="24"/>
          <w:szCs w:val="24"/>
        </w:rPr>
        <w:t>государственной</w:t>
      </w:r>
      <w:r w:rsidR="008D6469">
        <w:rPr>
          <w:rFonts w:ascii="Times New Roman" w:hAnsi="Times New Roman" w:cs="Times New Roman"/>
          <w:bCs/>
          <w:sz w:val="24"/>
          <w:szCs w:val="24"/>
        </w:rPr>
        <w:t xml:space="preserve"> услуги</w:t>
      </w:r>
      <w:r w:rsidRPr="002E31BF">
        <w:rPr>
          <w:rFonts w:ascii="Times New Roman" w:hAnsi="Times New Roman" w:cs="Times New Roman"/>
          <w:bCs/>
          <w:sz w:val="24"/>
          <w:szCs w:val="24"/>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A09E6">
        <w:rPr>
          <w:rFonts w:ascii="Times New Roman" w:hAnsi="Times New Roman" w:cs="Times New Roman"/>
          <w:bCs/>
          <w:sz w:val="24"/>
          <w:szCs w:val="24"/>
        </w:rPr>
        <w:t>государственной</w:t>
      </w:r>
      <w:r w:rsidR="008D6469">
        <w:rPr>
          <w:rFonts w:ascii="Times New Roman" w:hAnsi="Times New Roman" w:cs="Times New Roman"/>
          <w:bCs/>
          <w:sz w:val="24"/>
          <w:szCs w:val="24"/>
        </w:rPr>
        <w:t xml:space="preserve"> услуги</w:t>
      </w:r>
      <w:r w:rsidRPr="002E31BF">
        <w:rPr>
          <w:rFonts w:ascii="Times New Roman" w:hAnsi="Times New Roman" w:cs="Times New Roman"/>
          <w:bCs/>
          <w:sz w:val="24"/>
          <w:szCs w:val="24"/>
        </w:rPr>
        <w:t>.</w:t>
      </w:r>
    </w:p>
    <w:p w:rsidR="00164A04" w:rsidRPr="005F7589" w:rsidRDefault="00164A04" w:rsidP="005F7589">
      <w:pPr>
        <w:pStyle w:val="2"/>
        <w:numPr>
          <w:ilvl w:val="1"/>
          <w:numId w:val="10"/>
        </w:numPr>
        <w:tabs>
          <w:tab w:val="left" w:pos="709"/>
          <w:tab w:val="left" w:pos="993"/>
          <w:tab w:val="left" w:pos="1418"/>
          <w:tab w:val="left" w:pos="1701"/>
        </w:tabs>
        <w:spacing w:after="240" w:line="276" w:lineRule="auto"/>
        <w:ind w:left="0" w:right="-1" w:firstLine="709"/>
        <w:jc w:val="center"/>
        <w:rPr>
          <w:rFonts w:ascii="Times New Roman" w:hAnsi="Times New Roman" w:cs="Times New Roman"/>
          <w:b/>
          <w:color w:val="auto"/>
          <w:sz w:val="24"/>
          <w:szCs w:val="24"/>
        </w:rPr>
      </w:pPr>
      <w:r w:rsidRPr="005F7589">
        <w:rPr>
          <w:rFonts w:ascii="Times New Roman" w:hAnsi="Times New Roman" w:cs="Times New Roman"/>
          <w:b/>
          <w:color w:val="auto"/>
          <w:sz w:val="24"/>
          <w:szCs w:val="24"/>
        </w:rPr>
        <w:t xml:space="preserve">Описание результата предоставления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p>
    <w:p w:rsidR="00A31CD4" w:rsidRPr="002E31BF" w:rsidRDefault="009C2EB0" w:rsidP="002E31BF">
      <w:pPr>
        <w:pStyle w:val="a4"/>
        <w:numPr>
          <w:ilvl w:val="0"/>
          <w:numId w:val="14"/>
        </w:numPr>
        <w:tabs>
          <w:tab w:val="left" w:pos="709"/>
          <w:tab w:val="left" w:pos="993"/>
          <w:tab w:val="left" w:pos="1418"/>
          <w:tab w:val="left" w:pos="1701"/>
        </w:tabs>
        <w:autoSpaceDE w:val="0"/>
        <w:autoSpaceDN w:val="0"/>
        <w:adjustRightInd w:val="0"/>
        <w:spacing w:after="0" w:line="276" w:lineRule="auto"/>
        <w:ind w:left="0" w:right="-1" w:firstLine="709"/>
        <w:jc w:val="both"/>
        <w:rPr>
          <w:rFonts w:ascii="Times New Roman" w:hAnsi="Times New Roman" w:cs="Times New Roman"/>
          <w:bCs/>
          <w:sz w:val="24"/>
          <w:szCs w:val="24"/>
        </w:rPr>
      </w:pPr>
      <w:r w:rsidRPr="002E31BF">
        <w:rPr>
          <w:rFonts w:ascii="Times New Roman" w:hAnsi="Times New Roman" w:cs="Times New Roman"/>
          <w:bCs/>
          <w:sz w:val="24"/>
          <w:szCs w:val="24"/>
        </w:rPr>
        <w:t xml:space="preserve">Результатом предоставления </w:t>
      </w:r>
      <w:r w:rsidR="001A09E6">
        <w:rPr>
          <w:rFonts w:ascii="Times New Roman" w:hAnsi="Times New Roman" w:cs="Times New Roman"/>
          <w:bCs/>
          <w:sz w:val="24"/>
          <w:szCs w:val="24"/>
        </w:rPr>
        <w:t>государственной</w:t>
      </w:r>
      <w:r w:rsidR="008D6469">
        <w:rPr>
          <w:rFonts w:ascii="Times New Roman" w:hAnsi="Times New Roman" w:cs="Times New Roman"/>
          <w:bCs/>
          <w:sz w:val="24"/>
          <w:szCs w:val="24"/>
        </w:rPr>
        <w:t xml:space="preserve"> услуги</w:t>
      </w:r>
      <w:r w:rsidR="00A31CD4" w:rsidRPr="002E31BF">
        <w:rPr>
          <w:rFonts w:ascii="Times New Roman" w:hAnsi="Times New Roman" w:cs="Times New Roman"/>
          <w:bCs/>
          <w:sz w:val="24"/>
          <w:szCs w:val="24"/>
        </w:rPr>
        <w:t xml:space="preserve"> является:</w:t>
      </w:r>
    </w:p>
    <w:p w:rsidR="00A31CD4" w:rsidRPr="002E31BF" w:rsidRDefault="009C2EB0" w:rsidP="002E31BF">
      <w:pPr>
        <w:tabs>
          <w:tab w:val="left" w:pos="709"/>
          <w:tab w:val="left" w:pos="993"/>
          <w:tab w:val="left" w:pos="1418"/>
          <w:tab w:val="left" w:pos="1701"/>
        </w:tabs>
        <w:autoSpaceDE w:val="0"/>
        <w:autoSpaceDN w:val="0"/>
        <w:adjustRightInd w:val="0"/>
        <w:spacing w:after="0" w:line="276" w:lineRule="auto"/>
        <w:ind w:right="-1" w:firstLine="709"/>
        <w:jc w:val="both"/>
        <w:rPr>
          <w:rFonts w:ascii="Times New Roman" w:hAnsi="Times New Roman" w:cs="Times New Roman"/>
          <w:bCs/>
          <w:sz w:val="24"/>
          <w:szCs w:val="24"/>
        </w:rPr>
      </w:pPr>
      <w:r w:rsidRPr="002E31BF">
        <w:rPr>
          <w:rFonts w:ascii="Times New Roman" w:hAnsi="Times New Roman" w:cs="Times New Roman"/>
          <w:bCs/>
          <w:sz w:val="24"/>
          <w:szCs w:val="24"/>
        </w:rPr>
        <w:t xml:space="preserve">1)  </w:t>
      </w:r>
      <w:r w:rsidR="00A31CD4" w:rsidRPr="002E31BF">
        <w:rPr>
          <w:rFonts w:ascii="Times New Roman" w:hAnsi="Times New Roman" w:cs="Times New Roman"/>
          <w:bCs/>
          <w:sz w:val="24"/>
          <w:szCs w:val="24"/>
        </w:rPr>
        <w:t>решение о назначении ежемесячной выплаты на содержание ребенка в семье опекуна (попечителя) и приемной семье (форма приведена в Приложении №1 к настоящему Административному регламенту);</w:t>
      </w:r>
    </w:p>
    <w:p w:rsidR="00A31CD4" w:rsidRPr="002E31BF" w:rsidRDefault="00A31CD4" w:rsidP="002E31BF">
      <w:pPr>
        <w:tabs>
          <w:tab w:val="left" w:pos="709"/>
          <w:tab w:val="left" w:pos="993"/>
          <w:tab w:val="left" w:pos="1418"/>
          <w:tab w:val="left" w:pos="1701"/>
        </w:tabs>
        <w:autoSpaceDE w:val="0"/>
        <w:autoSpaceDN w:val="0"/>
        <w:adjustRightInd w:val="0"/>
        <w:spacing w:after="0" w:line="276" w:lineRule="auto"/>
        <w:ind w:right="-1" w:firstLine="709"/>
        <w:jc w:val="both"/>
        <w:rPr>
          <w:rFonts w:ascii="Times New Roman" w:hAnsi="Times New Roman" w:cs="Times New Roman"/>
          <w:bCs/>
          <w:sz w:val="24"/>
          <w:szCs w:val="24"/>
        </w:rPr>
      </w:pPr>
      <w:r w:rsidRPr="002E31BF">
        <w:rPr>
          <w:rFonts w:ascii="Times New Roman" w:hAnsi="Times New Roman" w:cs="Times New Roman"/>
          <w:bCs/>
          <w:sz w:val="24"/>
          <w:szCs w:val="24"/>
        </w:rPr>
        <w:t>2) решение об отказе в назначении ежемесячной выплаты на содержание ребенка в семье опекуна (попечителя) и приемной семье (форма приведена в Приложении №</w:t>
      </w:r>
      <w:r w:rsidR="005F7589" w:rsidRPr="002E31BF">
        <w:rPr>
          <w:rFonts w:ascii="Times New Roman" w:hAnsi="Times New Roman" w:cs="Times New Roman"/>
          <w:bCs/>
          <w:sz w:val="24"/>
          <w:szCs w:val="24"/>
        </w:rPr>
        <w:t>2 к</w:t>
      </w:r>
      <w:r w:rsidRPr="002E31BF">
        <w:rPr>
          <w:rFonts w:ascii="Times New Roman" w:hAnsi="Times New Roman" w:cs="Times New Roman"/>
          <w:bCs/>
          <w:sz w:val="24"/>
          <w:szCs w:val="24"/>
        </w:rPr>
        <w:t xml:space="preserve"> настоящему Административному регламенту). </w:t>
      </w:r>
    </w:p>
    <w:p w:rsidR="00A31CD4" w:rsidRPr="002E31BF" w:rsidRDefault="00A31CD4" w:rsidP="002E31BF">
      <w:pPr>
        <w:tabs>
          <w:tab w:val="left" w:pos="709"/>
          <w:tab w:val="left" w:pos="993"/>
          <w:tab w:val="left" w:pos="1418"/>
          <w:tab w:val="left" w:pos="1701"/>
        </w:tabs>
        <w:autoSpaceDE w:val="0"/>
        <w:autoSpaceDN w:val="0"/>
        <w:adjustRightInd w:val="0"/>
        <w:spacing w:after="0" w:line="276" w:lineRule="auto"/>
        <w:ind w:right="-1" w:firstLine="709"/>
        <w:jc w:val="both"/>
        <w:rPr>
          <w:rFonts w:ascii="Times New Roman" w:hAnsi="Times New Roman" w:cs="Times New Roman"/>
          <w:bCs/>
          <w:sz w:val="24"/>
          <w:szCs w:val="24"/>
        </w:rPr>
      </w:pPr>
      <w:proofErr w:type="gramStart"/>
      <w:r w:rsidRPr="002E31BF">
        <w:rPr>
          <w:rFonts w:ascii="Times New Roman" w:hAnsi="Times New Roman" w:cs="Times New Roman"/>
          <w:bCs/>
          <w:sz w:val="24"/>
          <w:szCs w:val="24"/>
        </w:rPr>
        <w:t>В случаях</w:t>
      </w:r>
      <w:proofErr w:type="gramEnd"/>
      <w:r w:rsidRPr="002E31BF">
        <w:rPr>
          <w:rFonts w:ascii="Times New Roman" w:hAnsi="Times New Roman" w:cs="Times New Roman"/>
          <w:bCs/>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1A09E6">
        <w:rPr>
          <w:rFonts w:ascii="Times New Roman" w:hAnsi="Times New Roman" w:cs="Times New Roman"/>
          <w:bCs/>
          <w:sz w:val="24"/>
          <w:szCs w:val="24"/>
        </w:rPr>
        <w:t>государственной</w:t>
      </w:r>
      <w:r w:rsidR="008D6469">
        <w:rPr>
          <w:rFonts w:ascii="Times New Roman" w:hAnsi="Times New Roman" w:cs="Times New Roman"/>
          <w:bCs/>
          <w:sz w:val="24"/>
          <w:szCs w:val="24"/>
        </w:rPr>
        <w:t xml:space="preserve"> услуги</w:t>
      </w:r>
      <w:r w:rsidRPr="002E31BF">
        <w:rPr>
          <w:rFonts w:ascii="Times New Roman" w:hAnsi="Times New Roman" w:cs="Times New Roman"/>
          <w:bCs/>
          <w:sz w:val="24"/>
          <w:szCs w:val="24"/>
        </w:rPr>
        <w:t xml:space="preserve"> должен быть внесен в реестр юридически значимых записей и выдан в виде выписки из реестра.</w:t>
      </w:r>
    </w:p>
    <w:p w:rsidR="00A31CD4" w:rsidRPr="002E31BF" w:rsidRDefault="00A31CD4" w:rsidP="002E31BF">
      <w:pPr>
        <w:pStyle w:val="a4"/>
        <w:numPr>
          <w:ilvl w:val="0"/>
          <w:numId w:val="14"/>
        </w:numPr>
        <w:tabs>
          <w:tab w:val="left" w:pos="709"/>
          <w:tab w:val="left" w:pos="993"/>
          <w:tab w:val="left" w:pos="1418"/>
          <w:tab w:val="left" w:pos="1701"/>
        </w:tabs>
        <w:autoSpaceDE w:val="0"/>
        <w:autoSpaceDN w:val="0"/>
        <w:adjustRightInd w:val="0"/>
        <w:spacing w:after="0" w:line="276" w:lineRule="auto"/>
        <w:ind w:left="0" w:right="-1" w:firstLine="709"/>
        <w:jc w:val="both"/>
        <w:rPr>
          <w:rFonts w:ascii="Times New Roman" w:hAnsi="Times New Roman" w:cs="Times New Roman"/>
          <w:bCs/>
          <w:sz w:val="24"/>
          <w:szCs w:val="24"/>
        </w:rPr>
      </w:pPr>
      <w:r w:rsidRPr="002E31BF">
        <w:rPr>
          <w:rFonts w:ascii="Times New Roman" w:hAnsi="Times New Roman" w:cs="Times New Roman"/>
          <w:bCs/>
          <w:sz w:val="24"/>
          <w:szCs w:val="24"/>
        </w:rPr>
        <w:t>Заявителю в качестве результата предоставления услуги обеспечивается по его выбору возможность получения:</w:t>
      </w:r>
    </w:p>
    <w:p w:rsidR="00A31CD4" w:rsidRPr="002E31BF" w:rsidRDefault="00A31CD4" w:rsidP="002E31BF">
      <w:pPr>
        <w:tabs>
          <w:tab w:val="left" w:pos="709"/>
          <w:tab w:val="left" w:pos="993"/>
          <w:tab w:val="left" w:pos="1418"/>
          <w:tab w:val="left" w:pos="1701"/>
        </w:tabs>
        <w:autoSpaceDE w:val="0"/>
        <w:autoSpaceDN w:val="0"/>
        <w:adjustRightInd w:val="0"/>
        <w:spacing w:after="0" w:line="276" w:lineRule="auto"/>
        <w:ind w:right="-1" w:firstLine="709"/>
        <w:jc w:val="both"/>
        <w:rPr>
          <w:rFonts w:ascii="Times New Roman" w:hAnsi="Times New Roman" w:cs="Times New Roman"/>
          <w:bCs/>
          <w:sz w:val="24"/>
          <w:szCs w:val="24"/>
        </w:rPr>
      </w:pPr>
      <w:r w:rsidRPr="002E31BF">
        <w:rPr>
          <w:rFonts w:ascii="Times New Roman" w:hAnsi="Times New Roman" w:cs="Times New Roman"/>
          <w:bCs/>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31CD4" w:rsidRPr="002E31BF" w:rsidRDefault="00A31CD4" w:rsidP="002E31BF">
      <w:pPr>
        <w:tabs>
          <w:tab w:val="left" w:pos="709"/>
          <w:tab w:val="left" w:pos="993"/>
          <w:tab w:val="left" w:pos="1418"/>
          <w:tab w:val="left" w:pos="1701"/>
        </w:tabs>
        <w:autoSpaceDE w:val="0"/>
        <w:autoSpaceDN w:val="0"/>
        <w:adjustRightInd w:val="0"/>
        <w:spacing w:after="0" w:line="276" w:lineRule="auto"/>
        <w:ind w:right="-1" w:firstLine="709"/>
        <w:jc w:val="both"/>
        <w:rPr>
          <w:rFonts w:ascii="Times New Roman" w:hAnsi="Times New Roman" w:cs="Times New Roman"/>
          <w:bCs/>
          <w:sz w:val="24"/>
          <w:szCs w:val="24"/>
        </w:rPr>
      </w:pPr>
      <w:r w:rsidRPr="002E31BF">
        <w:rPr>
          <w:rFonts w:ascii="Times New Roman" w:hAnsi="Times New Roman" w:cs="Times New Roman"/>
          <w:bCs/>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A31CD4" w:rsidRPr="002E31BF" w:rsidRDefault="00A31CD4" w:rsidP="002E31BF">
      <w:pPr>
        <w:tabs>
          <w:tab w:val="left" w:pos="709"/>
          <w:tab w:val="left" w:pos="993"/>
          <w:tab w:val="left" w:pos="1418"/>
          <w:tab w:val="left" w:pos="1701"/>
        </w:tabs>
        <w:autoSpaceDE w:val="0"/>
        <w:autoSpaceDN w:val="0"/>
        <w:adjustRightInd w:val="0"/>
        <w:spacing w:after="0" w:line="276" w:lineRule="auto"/>
        <w:ind w:right="-1" w:firstLine="709"/>
        <w:jc w:val="both"/>
        <w:rPr>
          <w:rFonts w:ascii="Times New Roman" w:hAnsi="Times New Roman" w:cs="Times New Roman"/>
          <w:bCs/>
          <w:sz w:val="24"/>
          <w:szCs w:val="24"/>
        </w:rPr>
      </w:pPr>
      <w:r w:rsidRPr="002E31BF">
        <w:rPr>
          <w:rFonts w:ascii="Times New Roman" w:hAnsi="Times New Roman" w:cs="Times New Roman"/>
          <w:bCs/>
          <w:sz w:val="24"/>
          <w:szCs w:val="24"/>
        </w:rPr>
        <w:t>в) информации из государственных информационных систем в случаях, предусмотренных законодательством Российской Федерации.</w:t>
      </w:r>
    </w:p>
    <w:p w:rsidR="00A31CD4" w:rsidRPr="002E31BF" w:rsidRDefault="005A208A" w:rsidP="005F7589">
      <w:pPr>
        <w:pStyle w:val="2"/>
        <w:numPr>
          <w:ilvl w:val="1"/>
          <w:numId w:val="10"/>
        </w:numPr>
        <w:tabs>
          <w:tab w:val="left" w:pos="709"/>
          <w:tab w:val="left" w:pos="993"/>
          <w:tab w:val="left" w:pos="1418"/>
          <w:tab w:val="left" w:pos="1701"/>
        </w:tabs>
        <w:spacing w:after="240" w:line="276" w:lineRule="auto"/>
        <w:ind w:left="0" w:right="-1" w:firstLine="709"/>
        <w:jc w:val="center"/>
        <w:rPr>
          <w:rFonts w:ascii="Times New Roman" w:hAnsi="Times New Roman" w:cs="Times New Roman"/>
          <w:b/>
          <w:color w:val="auto"/>
          <w:sz w:val="24"/>
          <w:szCs w:val="24"/>
        </w:rPr>
      </w:pPr>
      <w:r w:rsidRPr="002E31BF">
        <w:rPr>
          <w:rFonts w:ascii="Times New Roman" w:hAnsi="Times New Roman" w:cs="Times New Roman"/>
          <w:b/>
          <w:color w:val="auto"/>
          <w:sz w:val="24"/>
          <w:szCs w:val="24"/>
        </w:rPr>
        <w:lastRenderedPageBreak/>
        <w:t xml:space="preserve">Срок предоставления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r w:rsidRPr="002E31BF">
        <w:rPr>
          <w:rFonts w:ascii="Times New Roman" w:hAnsi="Times New Roman" w:cs="Times New Roman"/>
          <w:b/>
          <w:color w:val="auto"/>
          <w:sz w:val="24"/>
          <w:szCs w:val="24"/>
        </w:rPr>
        <w:t>.</w:t>
      </w:r>
    </w:p>
    <w:p w:rsidR="00754173" w:rsidRPr="002E31BF" w:rsidRDefault="008F3773" w:rsidP="002E31BF">
      <w:pPr>
        <w:pStyle w:val="a4"/>
        <w:numPr>
          <w:ilvl w:val="2"/>
          <w:numId w:val="10"/>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Срок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составляет 10</w:t>
      </w:r>
      <w:r w:rsidR="00A1118C" w:rsidRPr="002E31BF">
        <w:rPr>
          <w:rFonts w:ascii="Times New Roman" w:hAnsi="Times New Roman" w:cs="Times New Roman"/>
          <w:sz w:val="24"/>
          <w:szCs w:val="24"/>
        </w:rPr>
        <w:t xml:space="preserve"> (десять)</w:t>
      </w:r>
      <w:r w:rsidRPr="002E31BF">
        <w:rPr>
          <w:rFonts w:ascii="Times New Roman" w:hAnsi="Times New Roman" w:cs="Times New Roman"/>
          <w:sz w:val="24"/>
          <w:szCs w:val="24"/>
        </w:rPr>
        <w:t xml:space="preserve"> рабочих дней. </w:t>
      </w:r>
    </w:p>
    <w:p w:rsidR="00754173" w:rsidRPr="002E31BF" w:rsidRDefault="00754173" w:rsidP="005F7589">
      <w:pPr>
        <w:pStyle w:val="2"/>
        <w:numPr>
          <w:ilvl w:val="1"/>
          <w:numId w:val="10"/>
        </w:numPr>
        <w:tabs>
          <w:tab w:val="left" w:pos="709"/>
          <w:tab w:val="left" w:pos="993"/>
          <w:tab w:val="left" w:pos="1418"/>
          <w:tab w:val="left" w:pos="1701"/>
        </w:tabs>
        <w:spacing w:after="240" w:line="276" w:lineRule="auto"/>
        <w:ind w:left="0" w:right="-1" w:firstLine="709"/>
        <w:jc w:val="center"/>
        <w:rPr>
          <w:rFonts w:ascii="Times New Roman" w:hAnsi="Times New Roman" w:cs="Times New Roman"/>
          <w:b/>
          <w:color w:val="auto"/>
          <w:sz w:val="24"/>
          <w:szCs w:val="24"/>
        </w:rPr>
      </w:pPr>
      <w:r w:rsidRPr="002E31BF">
        <w:rPr>
          <w:rFonts w:ascii="Times New Roman" w:hAnsi="Times New Roman" w:cs="Times New Roman"/>
          <w:b/>
          <w:color w:val="auto"/>
          <w:sz w:val="24"/>
          <w:szCs w:val="24"/>
        </w:rPr>
        <w:t xml:space="preserve">Нормативные правовые акты, регулирующие предоставление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p>
    <w:p w:rsidR="00B8724E" w:rsidRPr="002E31BF" w:rsidRDefault="00B8724E" w:rsidP="002E31BF">
      <w:pPr>
        <w:pStyle w:val="a4"/>
        <w:numPr>
          <w:ilvl w:val="2"/>
          <w:numId w:val="10"/>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Нормативные правовые акты, регулирующие предоставление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B8724E" w:rsidRPr="002E31BF" w:rsidRDefault="00B8724E" w:rsidP="002E31BF">
      <w:pPr>
        <w:pStyle w:val="a4"/>
        <w:numPr>
          <w:ilvl w:val="0"/>
          <w:numId w:val="16"/>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Семейный кодекс Российской Федерации;</w:t>
      </w:r>
    </w:p>
    <w:p w:rsidR="00B8724E" w:rsidRPr="002E31BF" w:rsidRDefault="00B8724E" w:rsidP="002E31BF">
      <w:pPr>
        <w:pStyle w:val="a4"/>
        <w:numPr>
          <w:ilvl w:val="0"/>
          <w:numId w:val="16"/>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Федеральный закон от 24 апреля 2008 </w:t>
      </w:r>
      <w:r w:rsidR="00863E60" w:rsidRPr="002E31BF">
        <w:rPr>
          <w:rFonts w:ascii="Times New Roman" w:hAnsi="Times New Roman" w:cs="Times New Roman"/>
          <w:sz w:val="24"/>
          <w:szCs w:val="24"/>
        </w:rPr>
        <w:t>г. №</w:t>
      </w:r>
      <w:r w:rsidRPr="002E31BF">
        <w:rPr>
          <w:rFonts w:ascii="Times New Roman" w:hAnsi="Times New Roman" w:cs="Times New Roman"/>
          <w:sz w:val="24"/>
          <w:szCs w:val="24"/>
        </w:rPr>
        <w:t xml:space="preserve">48-ФЗ «Об опеке и попечительстве»; </w:t>
      </w:r>
    </w:p>
    <w:p w:rsidR="00B8724E" w:rsidRPr="002E31BF" w:rsidRDefault="00B8724E" w:rsidP="002E31BF">
      <w:pPr>
        <w:pStyle w:val="a4"/>
        <w:numPr>
          <w:ilvl w:val="0"/>
          <w:numId w:val="16"/>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Федеральный закон от 21 декабря 1996</w:t>
      </w:r>
      <w:r w:rsidR="00863E60" w:rsidRPr="002E31BF">
        <w:rPr>
          <w:rFonts w:ascii="Times New Roman" w:hAnsi="Times New Roman" w:cs="Times New Roman"/>
          <w:sz w:val="24"/>
          <w:szCs w:val="24"/>
        </w:rPr>
        <w:t xml:space="preserve"> г. №</w:t>
      </w:r>
      <w:r w:rsidRPr="002E31BF">
        <w:rPr>
          <w:rFonts w:ascii="Times New Roman" w:hAnsi="Times New Roman" w:cs="Times New Roman"/>
          <w:sz w:val="24"/>
          <w:szCs w:val="24"/>
        </w:rPr>
        <w:t xml:space="preserve">159-ФЗ «О дополнительных гарантиях по социальной поддержке детей-сирот и детей, оставшихся без попечения родителей»; </w:t>
      </w:r>
    </w:p>
    <w:p w:rsidR="00754173" w:rsidRPr="002E31BF" w:rsidRDefault="00B8724E" w:rsidP="002E31BF">
      <w:pPr>
        <w:pStyle w:val="a4"/>
        <w:numPr>
          <w:ilvl w:val="0"/>
          <w:numId w:val="16"/>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Постановление Правительства Российской Федерации от 18 мая 2009 г.</w:t>
      </w:r>
      <w:r w:rsidR="00863E60" w:rsidRPr="002E31BF">
        <w:rPr>
          <w:rFonts w:ascii="Times New Roman" w:hAnsi="Times New Roman" w:cs="Times New Roman"/>
          <w:sz w:val="24"/>
          <w:szCs w:val="24"/>
        </w:rPr>
        <w:t xml:space="preserve"> №</w:t>
      </w:r>
      <w:r w:rsidRPr="002E31BF">
        <w:rPr>
          <w:rFonts w:ascii="Times New Roman" w:hAnsi="Times New Roman" w:cs="Times New Roman"/>
          <w:sz w:val="24"/>
          <w:szCs w:val="24"/>
        </w:rPr>
        <w:t>423 «Об отдельных вопросах осуществления опеки и попечительства в отношении несовершеннолетних граждан»;</w:t>
      </w:r>
    </w:p>
    <w:p w:rsidR="00863E60" w:rsidRPr="002E31BF" w:rsidRDefault="00863E60" w:rsidP="002E31BF">
      <w:pPr>
        <w:pStyle w:val="a4"/>
        <w:numPr>
          <w:ilvl w:val="0"/>
          <w:numId w:val="16"/>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Федеральный закон от 27 июля 2010 г. №210-ФЗ «Об организации предоставления государственных и муниципальных услуг»;</w:t>
      </w:r>
    </w:p>
    <w:p w:rsidR="00863E60" w:rsidRPr="002E31BF" w:rsidRDefault="00863E60" w:rsidP="002E31BF">
      <w:pPr>
        <w:pStyle w:val="a4"/>
        <w:numPr>
          <w:ilvl w:val="0"/>
          <w:numId w:val="16"/>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Закон Республики Саха (Якутия) от 13 июля 2006 г. №369-З N 753-III «О размере и порядке выплаты денежных средств на детей-сирот и детей, оставшихся без попечения родителей и находящихся под опекой (попечительством) и в приемных семьях, и о наделении органов местного самоуправления отдельными государственными полномочиями по осуществлению выплаты денежных средств». </w:t>
      </w:r>
    </w:p>
    <w:p w:rsidR="002615A5" w:rsidRPr="002E31BF" w:rsidRDefault="002615A5" w:rsidP="002E31BF">
      <w:pPr>
        <w:pStyle w:val="a4"/>
        <w:numPr>
          <w:ilvl w:val="2"/>
          <w:numId w:val="10"/>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Ответственным за размещение в сети «Интернет» и региональной государственной информационной системе «Реестр государственных и муниципальных услуг (функций) Республики Саха (Якутия)» административного регламента является Администрация.</w:t>
      </w:r>
    </w:p>
    <w:p w:rsidR="00DA1E05" w:rsidRPr="002E31BF" w:rsidRDefault="00DA1E05" w:rsidP="005F7589">
      <w:pPr>
        <w:pStyle w:val="2"/>
        <w:numPr>
          <w:ilvl w:val="1"/>
          <w:numId w:val="10"/>
        </w:numPr>
        <w:tabs>
          <w:tab w:val="left" w:pos="709"/>
          <w:tab w:val="left" w:pos="993"/>
          <w:tab w:val="left" w:pos="1418"/>
          <w:tab w:val="left" w:pos="1701"/>
        </w:tabs>
        <w:spacing w:after="240" w:line="276" w:lineRule="auto"/>
        <w:ind w:left="0" w:right="-1" w:firstLine="709"/>
        <w:jc w:val="center"/>
        <w:rPr>
          <w:rFonts w:ascii="Times New Roman" w:hAnsi="Times New Roman" w:cs="Times New Roman"/>
          <w:b/>
          <w:color w:val="auto"/>
          <w:sz w:val="24"/>
          <w:szCs w:val="24"/>
        </w:rPr>
      </w:pPr>
      <w:r w:rsidRPr="002E31BF">
        <w:rPr>
          <w:rFonts w:ascii="Times New Roman" w:hAnsi="Times New Roman" w:cs="Times New Roman"/>
          <w:b/>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DA1E05" w:rsidRPr="002E31BF" w:rsidRDefault="00DA1E05" w:rsidP="002E31BF">
      <w:pPr>
        <w:pStyle w:val="a4"/>
        <w:numPr>
          <w:ilvl w:val="2"/>
          <w:numId w:val="10"/>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Для получения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заявитель предоставляет:</w:t>
      </w:r>
    </w:p>
    <w:p w:rsidR="00DA1E05" w:rsidRPr="002E31BF" w:rsidRDefault="00DA1E05" w:rsidP="002E31BF">
      <w:pPr>
        <w:pStyle w:val="a4"/>
        <w:numPr>
          <w:ilvl w:val="3"/>
          <w:numId w:val="10"/>
        </w:numPr>
        <w:tabs>
          <w:tab w:val="left" w:pos="709"/>
          <w:tab w:val="left" w:pos="851"/>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Заявление о 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(форма заявления приведена в Приложении № 3 к настоящему административному регламенту). </w:t>
      </w:r>
    </w:p>
    <w:p w:rsidR="00DA1E05" w:rsidRPr="002E31BF" w:rsidRDefault="00DA1E05" w:rsidP="002E31BF">
      <w:pPr>
        <w:tabs>
          <w:tab w:val="left" w:pos="709"/>
          <w:tab w:val="left" w:pos="993"/>
          <w:tab w:val="left" w:pos="1418"/>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DA1E05" w:rsidRPr="002E31BF" w:rsidRDefault="00DA1E05" w:rsidP="002E31BF">
      <w:pPr>
        <w:tabs>
          <w:tab w:val="left" w:pos="709"/>
          <w:tab w:val="left" w:pos="993"/>
          <w:tab w:val="left" w:pos="1418"/>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DA1E05" w:rsidRPr="002E31BF" w:rsidRDefault="004D0431" w:rsidP="002E31BF">
      <w:pPr>
        <w:pStyle w:val="a4"/>
        <w:numPr>
          <w:ilvl w:val="0"/>
          <w:numId w:val="17"/>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В</w:t>
      </w:r>
      <w:r w:rsidR="00DA1E05" w:rsidRPr="002E31BF">
        <w:rPr>
          <w:rFonts w:ascii="Times New Roman" w:hAnsi="Times New Roman" w:cs="Times New Roman"/>
          <w:sz w:val="24"/>
          <w:szCs w:val="24"/>
        </w:rPr>
        <w:t xml:space="preserve"> форме электронного документа в личном кабинете на ЕПГУ и/или РПГУ;</w:t>
      </w:r>
    </w:p>
    <w:p w:rsidR="00DA1E05" w:rsidRPr="002E31BF" w:rsidRDefault="004D0431" w:rsidP="002E31BF">
      <w:pPr>
        <w:pStyle w:val="a4"/>
        <w:numPr>
          <w:ilvl w:val="0"/>
          <w:numId w:val="17"/>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Дополнительно</w:t>
      </w:r>
      <w:r w:rsidR="00DA1E05" w:rsidRPr="002E31BF">
        <w:rPr>
          <w:rFonts w:ascii="Times New Roman" w:hAnsi="Times New Roman" w:cs="Times New Roman"/>
          <w:sz w:val="24"/>
          <w:szCs w:val="24"/>
        </w:rPr>
        <w:t xml:space="preserve"> на бумажном носителе в виде распечатанного экземпляра электронного документа в Отделе или ГАУ «МФЦ РС(Я)» при наличии соответствующего соглашения;</w:t>
      </w:r>
    </w:p>
    <w:p w:rsidR="00DA1E05" w:rsidRPr="002E31BF" w:rsidRDefault="004D0431" w:rsidP="002E31BF">
      <w:pPr>
        <w:pStyle w:val="a4"/>
        <w:numPr>
          <w:ilvl w:val="0"/>
          <w:numId w:val="17"/>
        </w:numPr>
        <w:tabs>
          <w:tab w:val="left" w:pos="709"/>
          <w:tab w:val="left" w:pos="993"/>
          <w:tab w:val="left" w:pos="1418"/>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Почтовым</w:t>
      </w:r>
      <w:r w:rsidR="00E26C89" w:rsidRPr="002E31BF">
        <w:rPr>
          <w:rFonts w:ascii="Times New Roman" w:hAnsi="Times New Roman" w:cs="Times New Roman"/>
          <w:sz w:val="24"/>
          <w:szCs w:val="24"/>
        </w:rPr>
        <w:t xml:space="preserve"> отправлением. </w:t>
      </w:r>
    </w:p>
    <w:p w:rsidR="00A8585E" w:rsidRPr="002E31BF" w:rsidRDefault="00A8585E" w:rsidP="002E31BF">
      <w:pPr>
        <w:pStyle w:val="a4"/>
        <w:numPr>
          <w:ilvl w:val="3"/>
          <w:numId w:val="10"/>
        </w:numPr>
        <w:tabs>
          <w:tab w:val="left" w:pos="709"/>
          <w:tab w:val="left" w:pos="851"/>
          <w:tab w:val="left" w:pos="993"/>
          <w:tab w:val="left" w:pos="1276"/>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Документ, удостоверяющий личность заявителя, представителя.</w:t>
      </w:r>
    </w:p>
    <w:p w:rsidR="00A8585E" w:rsidRPr="002E31BF" w:rsidRDefault="00A8585E" w:rsidP="002E31BF">
      <w:pPr>
        <w:tabs>
          <w:tab w:val="left" w:pos="709"/>
          <w:tab w:val="left" w:pos="993"/>
          <w:tab w:val="left" w:pos="1418"/>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В случае направления заявления посредством ЕПГУ и/или РПГУ сведения из документа, удостоверяющего личность заявителя, представителя, проверяются при </w:t>
      </w:r>
      <w:r w:rsidRPr="002E31BF">
        <w:rPr>
          <w:rFonts w:ascii="Times New Roman" w:hAnsi="Times New Roman" w:cs="Times New Roman"/>
          <w:sz w:val="24"/>
          <w:szCs w:val="24"/>
        </w:rPr>
        <w:lastRenderedPageBreak/>
        <w:t>подтверждении учетной записи в Единой системе идентификации и аутентификации (далее – ЕСИА).</w:t>
      </w:r>
    </w:p>
    <w:p w:rsidR="00A8585E" w:rsidRPr="002E31BF" w:rsidRDefault="00A8585E" w:rsidP="002E31BF">
      <w:pPr>
        <w:tabs>
          <w:tab w:val="left" w:pos="709"/>
          <w:tab w:val="left" w:pos="993"/>
          <w:tab w:val="left" w:pos="1418"/>
          <w:tab w:val="left" w:pos="1560"/>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8585E" w:rsidRPr="002E31BF" w:rsidRDefault="00A8585E" w:rsidP="002E31BF">
      <w:pPr>
        <w:tabs>
          <w:tab w:val="left" w:pos="709"/>
          <w:tab w:val="left" w:pos="993"/>
          <w:tab w:val="left" w:pos="1418"/>
          <w:tab w:val="left" w:pos="1560"/>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177B2" w:rsidRPr="002E31BF" w:rsidRDefault="00B177B2" w:rsidP="002E31BF">
      <w:pPr>
        <w:pStyle w:val="a4"/>
        <w:numPr>
          <w:ilvl w:val="3"/>
          <w:numId w:val="10"/>
        </w:numPr>
        <w:tabs>
          <w:tab w:val="left" w:pos="709"/>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Справка, подтверждающая обучение ребенка в учебном заведении (при ус</w:t>
      </w:r>
      <w:r w:rsidR="00613B80">
        <w:rPr>
          <w:rFonts w:ascii="Times New Roman" w:hAnsi="Times New Roman" w:cs="Times New Roman"/>
          <w:sz w:val="24"/>
          <w:szCs w:val="24"/>
        </w:rPr>
        <w:t>ловии обучения ребенка старше 1</w:t>
      </w:r>
      <w:r w:rsidRPr="002E31BF">
        <w:rPr>
          <w:rFonts w:ascii="Times New Roman" w:hAnsi="Times New Roman" w:cs="Times New Roman"/>
          <w:sz w:val="24"/>
          <w:szCs w:val="24"/>
        </w:rPr>
        <w:t xml:space="preserve">6 лет в общеобразовательной организации). </w:t>
      </w:r>
    </w:p>
    <w:p w:rsidR="00B177B2" w:rsidRPr="002E31BF" w:rsidRDefault="00B177B2" w:rsidP="002E31BF">
      <w:pPr>
        <w:pStyle w:val="a4"/>
        <w:numPr>
          <w:ilvl w:val="3"/>
          <w:numId w:val="10"/>
        </w:numPr>
        <w:tabs>
          <w:tab w:val="left" w:pos="709"/>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Копия свидетельства</w:t>
      </w:r>
      <w:r w:rsidR="00E341CE" w:rsidRPr="002E31BF">
        <w:rPr>
          <w:rFonts w:ascii="Times New Roman" w:hAnsi="Times New Roman" w:cs="Times New Roman"/>
          <w:sz w:val="24"/>
          <w:szCs w:val="24"/>
        </w:rPr>
        <w:t xml:space="preserve"> о рождении ребенка.</w:t>
      </w:r>
    </w:p>
    <w:p w:rsidR="00B177B2" w:rsidRPr="002E31BF" w:rsidRDefault="00B177B2" w:rsidP="002E31BF">
      <w:pPr>
        <w:pStyle w:val="a4"/>
        <w:tabs>
          <w:tab w:val="left" w:pos="709"/>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В случае направления заявления посредством ЕПГУ и/или РПГУ сведения из документа. </w:t>
      </w:r>
    </w:p>
    <w:p w:rsidR="00B177B2" w:rsidRPr="002E31BF" w:rsidRDefault="00B177B2" w:rsidP="002E31BF">
      <w:pPr>
        <w:pStyle w:val="a4"/>
        <w:numPr>
          <w:ilvl w:val="3"/>
          <w:numId w:val="10"/>
        </w:numPr>
        <w:tabs>
          <w:tab w:val="left" w:pos="709"/>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Копия документов, подтверждающих факт отсутствия попечения над ребенком единственного или обоих родителей (копии решения суда о лишении родителей родительских прав, свидетельств</w:t>
      </w:r>
      <w:r w:rsidR="00E341CE" w:rsidRPr="002E31BF">
        <w:rPr>
          <w:rFonts w:ascii="Times New Roman" w:hAnsi="Times New Roman" w:cs="Times New Roman"/>
          <w:sz w:val="24"/>
          <w:szCs w:val="24"/>
        </w:rPr>
        <w:t>а о смерти и других документов).</w:t>
      </w:r>
    </w:p>
    <w:p w:rsidR="00E341CE" w:rsidRPr="002E31BF" w:rsidRDefault="00E341CE" w:rsidP="002E31BF">
      <w:pPr>
        <w:pStyle w:val="a4"/>
        <w:tabs>
          <w:tab w:val="left" w:pos="709"/>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В случае направления заявления посредством ЕПГУ и/или РПГУ сведения из документа. </w:t>
      </w:r>
    </w:p>
    <w:p w:rsidR="00B177B2" w:rsidRPr="002E31BF" w:rsidRDefault="00B177B2" w:rsidP="002E31BF">
      <w:pPr>
        <w:pStyle w:val="a4"/>
        <w:numPr>
          <w:ilvl w:val="3"/>
          <w:numId w:val="10"/>
        </w:numPr>
        <w:tabs>
          <w:tab w:val="left" w:pos="709"/>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Справка с места жительства ребенка о совместном его проживании с опекуном (попечит</w:t>
      </w:r>
      <w:r w:rsidR="00E341CE" w:rsidRPr="002E31BF">
        <w:rPr>
          <w:rFonts w:ascii="Times New Roman" w:hAnsi="Times New Roman" w:cs="Times New Roman"/>
          <w:sz w:val="24"/>
          <w:szCs w:val="24"/>
        </w:rPr>
        <w:t>елем), приемным родителем.</w:t>
      </w:r>
    </w:p>
    <w:p w:rsidR="00E341CE" w:rsidRPr="002E31BF" w:rsidRDefault="00E341CE" w:rsidP="002E31BF">
      <w:pPr>
        <w:pStyle w:val="a4"/>
        <w:tabs>
          <w:tab w:val="left" w:pos="709"/>
          <w:tab w:val="left" w:pos="993"/>
          <w:tab w:val="left" w:pos="1418"/>
          <w:tab w:val="left" w:pos="1560"/>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В случае направления заявления посредством ЕПГУ и/или РПГУ сведения из документа</w:t>
      </w:r>
      <w:r w:rsidR="00AB62AE" w:rsidRPr="002E31BF">
        <w:rPr>
          <w:rFonts w:ascii="Times New Roman" w:hAnsi="Times New Roman" w:cs="Times New Roman"/>
          <w:sz w:val="24"/>
          <w:szCs w:val="24"/>
        </w:rPr>
        <w:t>.</w:t>
      </w:r>
    </w:p>
    <w:p w:rsidR="00AB62AE" w:rsidRPr="002E31BF" w:rsidRDefault="00AB62AE" w:rsidP="005F7589">
      <w:pPr>
        <w:pStyle w:val="2"/>
        <w:numPr>
          <w:ilvl w:val="1"/>
          <w:numId w:val="10"/>
        </w:numPr>
        <w:tabs>
          <w:tab w:val="left" w:pos="1134"/>
          <w:tab w:val="left" w:pos="1418"/>
          <w:tab w:val="left" w:pos="1701"/>
        </w:tabs>
        <w:spacing w:after="240"/>
        <w:ind w:left="0" w:right="-1" w:firstLine="709"/>
        <w:jc w:val="center"/>
        <w:rPr>
          <w:rFonts w:ascii="Times New Roman" w:hAnsi="Times New Roman" w:cs="Times New Roman"/>
          <w:b/>
          <w:color w:val="auto"/>
          <w:sz w:val="24"/>
          <w:szCs w:val="24"/>
        </w:rPr>
      </w:pPr>
      <w:r w:rsidRPr="002E31BF">
        <w:rPr>
          <w:rFonts w:ascii="Times New Roman" w:hAnsi="Times New Roman" w:cs="Times New Roman"/>
          <w:b/>
          <w:color w:val="auto"/>
          <w:sz w:val="24"/>
          <w:szCs w:val="24"/>
        </w:rPr>
        <w:t>Исчерпывающий перечень документов</w:t>
      </w:r>
      <w:r w:rsidR="00C25D3F" w:rsidRPr="002E31BF">
        <w:rPr>
          <w:rFonts w:ascii="Times New Roman" w:hAnsi="Times New Roman" w:cs="Times New Roman"/>
          <w:b/>
          <w:color w:val="auto"/>
          <w:sz w:val="24"/>
          <w:szCs w:val="24"/>
        </w:rPr>
        <w:t xml:space="preserve"> (сведений)</w:t>
      </w:r>
      <w:r w:rsidRPr="002E31BF">
        <w:rPr>
          <w:rFonts w:ascii="Times New Roman" w:hAnsi="Times New Roman" w:cs="Times New Roman"/>
          <w:b/>
          <w:color w:val="auto"/>
          <w:sz w:val="24"/>
          <w:szCs w:val="24"/>
        </w:rPr>
        <w:t xml:space="preserve">,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r w:rsidRPr="002E31BF">
        <w:rPr>
          <w:rFonts w:ascii="Times New Roman" w:hAnsi="Times New Roman" w:cs="Times New Roman"/>
          <w:b/>
          <w:color w:val="auto"/>
          <w:sz w:val="24"/>
          <w:szCs w:val="24"/>
        </w:rPr>
        <w:t>, и которые заявитель вправе представить самостоятельно</w:t>
      </w:r>
    </w:p>
    <w:p w:rsidR="005C4C0F" w:rsidRPr="002E31BF" w:rsidRDefault="005C4C0F" w:rsidP="002E31BF">
      <w:pPr>
        <w:pStyle w:val="a4"/>
        <w:numPr>
          <w:ilvl w:val="2"/>
          <w:numId w:val="10"/>
        </w:numPr>
        <w:tabs>
          <w:tab w:val="left" w:pos="1418"/>
          <w:tab w:val="left" w:pos="1701"/>
        </w:tabs>
        <w:autoSpaceDE w:val="0"/>
        <w:autoSpaceDN w:val="0"/>
        <w:adjustRightInd w:val="0"/>
        <w:spacing w:after="0" w:line="240" w:lineRule="auto"/>
        <w:ind w:left="0" w:right="-1" w:firstLine="709"/>
        <w:jc w:val="both"/>
        <w:rPr>
          <w:rFonts w:ascii="Times New Roman" w:hAnsi="Times New Roman" w:cs="Times New Roman"/>
          <w:bCs/>
          <w:sz w:val="24"/>
          <w:szCs w:val="24"/>
        </w:rPr>
      </w:pPr>
      <w:r w:rsidRPr="002E31BF">
        <w:rPr>
          <w:rFonts w:ascii="Times New Roman" w:hAnsi="Times New Roman" w:cs="Times New Roman"/>
          <w:sz w:val="24"/>
          <w:szCs w:val="24"/>
        </w:rPr>
        <w:t xml:space="preserve">Перечень документов и сведений, необходимых в соответствии с нормативными правовыми актами для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tbl>
      <w:tblPr>
        <w:tblStyle w:val="a5"/>
        <w:tblW w:w="0" w:type="auto"/>
        <w:tblLook w:val="04A0" w:firstRow="1" w:lastRow="0" w:firstColumn="1" w:lastColumn="0" w:noHBand="0" w:noVBand="1"/>
      </w:tblPr>
      <w:tblGrid>
        <w:gridCol w:w="3539"/>
        <w:gridCol w:w="5806"/>
      </w:tblGrid>
      <w:tr w:rsidR="005C4C0F" w:rsidRPr="002E31BF" w:rsidTr="00A46C23">
        <w:trPr>
          <w:trHeight w:val="1180"/>
        </w:trPr>
        <w:tc>
          <w:tcPr>
            <w:tcW w:w="3539" w:type="dxa"/>
          </w:tcPr>
          <w:p w:rsidR="005C4C0F" w:rsidRPr="002E31BF" w:rsidRDefault="00D41481" w:rsidP="005F7589">
            <w:pPr>
              <w:tabs>
                <w:tab w:val="left" w:pos="1418"/>
                <w:tab w:val="left" w:pos="1701"/>
                <w:tab w:val="left" w:pos="3283"/>
              </w:tabs>
              <w:autoSpaceDE w:val="0"/>
              <w:autoSpaceDN w:val="0"/>
              <w:adjustRightInd w:val="0"/>
              <w:ind w:right="-1"/>
              <w:jc w:val="center"/>
              <w:rPr>
                <w:rFonts w:ascii="Times New Roman" w:hAnsi="Times New Roman" w:cs="Times New Roman"/>
                <w:bCs/>
                <w:sz w:val="24"/>
                <w:szCs w:val="24"/>
              </w:rPr>
            </w:pPr>
            <w:r w:rsidRPr="002E31BF">
              <w:rPr>
                <w:rFonts w:ascii="Times New Roman" w:hAnsi="Times New Roman" w:cs="Times New Roman"/>
                <w:bCs/>
                <w:sz w:val="24"/>
                <w:szCs w:val="24"/>
              </w:rPr>
              <w:t xml:space="preserve">Наименование органа государственной и </w:t>
            </w:r>
            <w:r w:rsidR="001A09E6">
              <w:rPr>
                <w:rFonts w:ascii="Times New Roman" w:hAnsi="Times New Roman" w:cs="Times New Roman"/>
                <w:bCs/>
                <w:sz w:val="24"/>
                <w:szCs w:val="24"/>
              </w:rPr>
              <w:t>государственной</w:t>
            </w:r>
            <w:r w:rsidRPr="002E31BF">
              <w:rPr>
                <w:rFonts w:ascii="Times New Roman" w:hAnsi="Times New Roman" w:cs="Times New Roman"/>
                <w:bCs/>
                <w:sz w:val="24"/>
                <w:szCs w:val="24"/>
              </w:rPr>
              <w:t xml:space="preserve"> власти и иных организаций, участвующих в предоставлении </w:t>
            </w:r>
            <w:r w:rsidR="001A09E6">
              <w:rPr>
                <w:rFonts w:ascii="Times New Roman" w:hAnsi="Times New Roman" w:cs="Times New Roman"/>
                <w:bCs/>
                <w:sz w:val="24"/>
                <w:szCs w:val="24"/>
              </w:rPr>
              <w:t>государственной</w:t>
            </w:r>
            <w:r w:rsidR="008D6469">
              <w:rPr>
                <w:rFonts w:ascii="Times New Roman" w:hAnsi="Times New Roman" w:cs="Times New Roman"/>
                <w:bCs/>
                <w:sz w:val="24"/>
                <w:szCs w:val="24"/>
              </w:rPr>
              <w:t xml:space="preserve"> услуги</w:t>
            </w:r>
            <w:r w:rsidRPr="002E31BF">
              <w:rPr>
                <w:rFonts w:ascii="Times New Roman" w:hAnsi="Times New Roman" w:cs="Times New Roman"/>
                <w:bCs/>
                <w:sz w:val="24"/>
                <w:szCs w:val="24"/>
              </w:rPr>
              <w:t>:</w:t>
            </w:r>
          </w:p>
        </w:tc>
        <w:tc>
          <w:tcPr>
            <w:tcW w:w="5806" w:type="dxa"/>
          </w:tcPr>
          <w:p w:rsidR="005C4C0F" w:rsidRPr="002E31BF" w:rsidRDefault="00D41481" w:rsidP="005F7589">
            <w:pPr>
              <w:tabs>
                <w:tab w:val="left" w:pos="1418"/>
                <w:tab w:val="left" w:pos="1701"/>
                <w:tab w:val="left" w:pos="3283"/>
              </w:tabs>
              <w:autoSpaceDE w:val="0"/>
              <w:autoSpaceDN w:val="0"/>
              <w:adjustRightInd w:val="0"/>
              <w:ind w:right="-1"/>
              <w:jc w:val="center"/>
              <w:rPr>
                <w:rFonts w:ascii="Times New Roman" w:hAnsi="Times New Roman" w:cs="Times New Roman"/>
                <w:bCs/>
                <w:sz w:val="24"/>
                <w:szCs w:val="24"/>
              </w:rPr>
            </w:pPr>
            <w:r w:rsidRPr="002E31BF">
              <w:rPr>
                <w:rFonts w:ascii="Times New Roman" w:hAnsi="Times New Roman" w:cs="Times New Roman"/>
                <w:bCs/>
                <w:sz w:val="24"/>
                <w:szCs w:val="24"/>
              </w:rPr>
              <w:t>Перечень документов</w:t>
            </w:r>
            <w:r w:rsidR="00C25D3F" w:rsidRPr="002E31BF">
              <w:rPr>
                <w:rFonts w:ascii="Times New Roman" w:hAnsi="Times New Roman" w:cs="Times New Roman"/>
                <w:bCs/>
                <w:sz w:val="24"/>
                <w:szCs w:val="24"/>
              </w:rPr>
              <w:t xml:space="preserve"> (сведений)</w:t>
            </w:r>
            <w:r w:rsidRPr="002E31BF">
              <w:rPr>
                <w:rFonts w:ascii="Times New Roman" w:hAnsi="Times New Roman" w:cs="Times New Roman"/>
                <w:bCs/>
                <w:sz w:val="24"/>
                <w:szCs w:val="24"/>
              </w:rPr>
              <w:t xml:space="preserve">, необходимых для предоставления </w:t>
            </w:r>
            <w:r w:rsidR="001A09E6">
              <w:rPr>
                <w:rFonts w:ascii="Times New Roman" w:hAnsi="Times New Roman" w:cs="Times New Roman"/>
                <w:bCs/>
                <w:sz w:val="24"/>
                <w:szCs w:val="24"/>
              </w:rPr>
              <w:t>государственной</w:t>
            </w:r>
            <w:r w:rsidR="008D6469">
              <w:rPr>
                <w:rFonts w:ascii="Times New Roman" w:hAnsi="Times New Roman" w:cs="Times New Roman"/>
                <w:bCs/>
                <w:sz w:val="24"/>
                <w:szCs w:val="24"/>
              </w:rPr>
              <w:t xml:space="preserve"> услуги</w:t>
            </w:r>
            <w:r w:rsidRPr="002E31BF">
              <w:rPr>
                <w:rFonts w:ascii="Times New Roman" w:hAnsi="Times New Roman" w:cs="Times New Roman"/>
                <w:bCs/>
                <w:sz w:val="24"/>
                <w:szCs w:val="24"/>
              </w:rPr>
              <w:t>:</w:t>
            </w:r>
          </w:p>
        </w:tc>
      </w:tr>
      <w:tr w:rsidR="005C4C0F" w:rsidRPr="002E31BF" w:rsidTr="00A46C23">
        <w:tc>
          <w:tcPr>
            <w:tcW w:w="3539" w:type="dxa"/>
          </w:tcPr>
          <w:p w:rsidR="005C4C0F" w:rsidRPr="002E31BF" w:rsidRDefault="00A46C23" w:rsidP="005F7589">
            <w:pPr>
              <w:tabs>
                <w:tab w:val="left" w:pos="1418"/>
                <w:tab w:val="left" w:pos="1701"/>
                <w:tab w:val="left" w:pos="3283"/>
              </w:tabs>
              <w:autoSpaceDE w:val="0"/>
              <w:autoSpaceDN w:val="0"/>
              <w:adjustRightInd w:val="0"/>
              <w:ind w:right="-1"/>
              <w:jc w:val="center"/>
              <w:rPr>
                <w:rFonts w:ascii="Times New Roman" w:hAnsi="Times New Roman" w:cs="Times New Roman"/>
                <w:bCs/>
                <w:sz w:val="24"/>
                <w:szCs w:val="24"/>
              </w:rPr>
            </w:pPr>
            <w:r w:rsidRPr="002E31BF">
              <w:rPr>
                <w:rFonts w:ascii="Times New Roman" w:hAnsi="Times New Roman" w:cs="Times New Roman"/>
                <w:bCs/>
                <w:sz w:val="24"/>
                <w:szCs w:val="24"/>
              </w:rPr>
              <w:t>МВД</w:t>
            </w:r>
          </w:p>
        </w:tc>
        <w:tc>
          <w:tcPr>
            <w:tcW w:w="5806" w:type="dxa"/>
          </w:tcPr>
          <w:p w:rsidR="005C4C0F" w:rsidRPr="002E31BF" w:rsidRDefault="00A46C23"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4"/>
                <w:szCs w:val="24"/>
              </w:rPr>
            </w:pPr>
            <w:r w:rsidRPr="002E31BF">
              <w:rPr>
                <w:rFonts w:ascii="Times New Roman" w:hAnsi="Times New Roman" w:cs="Times New Roman"/>
                <w:bCs/>
                <w:sz w:val="24"/>
                <w:szCs w:val="24"/>
              </w:rPr>
              <w:t>Проверка действительности паспорта гражданина Российской Федерации (расширенная)</w:t>
            </w:r>
          </w:p>
        </w:tc>
      </w:tr>
      <w:tr w:rsidR="005C4C0F" w:rsidRPr="002E31BF" w:rsidTr="00A46C23">
        <w:tc>
          <w:tcPr>
            <w:tcW w:w="3539" w:type="dxa"/>
          </w:tcPr>
          <w:p w:rsidR="005C4C0F" w:rsidRPr="002E31BF" w:rsidRDefault="00A46C23"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4"/>
                <w:szCs w:val="24"/>
              </w:rPr>
            </w:pPr>
            <w:r w:rsidRPr="002E31BF">
              <w:rPr>
                <w:rFonts w:ascii="Times New Roman" w:hAnsi="Times New Roman" w:cs="Times New Roman"/>
                <w:bCs/>
                <w:sz w:val="24"/>
                <w:szCs w:val="24"/>
              </w:rPr>
              <w:t>МВД</w:t>
            </w:r>
          </w:p>
        </w:tc>
        <w:tc>
          <w:tcPr>
            <w:tcW w:w="5806" w:type="dxa"/>
          </w:tcPr>
          <w:p w:rsidR="005C4C0F" w:rsidRPr="002E31BF" w:rsidRDefault="00A46C23" w:rsidP="005F7589">
            <w:pPr>
              <w:tabs>
                <w:tab w:val="left" w:pos="1418"/>
                <w:tab w:val="left" w:pos="1701"/>
                <w:tab w:val="left" w:pos="3283"/>
              </w:tabs>
              <w:autoSpaceDE w:val="0"/>
              <w:autoSpaceDN w:val="0"/>
              <w:adjustRightInd w:val="0"/>
              <w:ind w:right="-1"/>
              <w:jc w:val="center"/>
              <w:rPr>
                <w:rFonts w:ascii="Times New Roman" w:hAnsi="Times New Roman" w:cs="Times New Roman"/>
                <w:bCs/>
                <w:sz w:val="24"/>
                <w:szCs w:val="24"/>
              </w:rPr>
            </w:pPr>
            <w:r w:rsidRPr="002E31BF">
              <w:rPr>
                <w:rFonts w:ascii="Times New Roman" w:hAnsi="Times New Roman" w:cs="Times New Roman"/>
                <w:bCs/>
                <w:sz w:val="24"/>
                <w:szCs w:val="24"/>
              </w:rPr>
              <w:t>Сведения о регистрационном учете по месту жительства или месту пребывания</w:t>
            </w:r>
          </w:p>
        </w:tc>
      </w:tr>
      <w:tr w:rsidR="005C4C0F" w:rsidRPr="002E31BF" w:rsidTr="00A46C23">
        <w:tc>
          <w:tcPr>
            <w:tcW w:w="3539" w:type="dxa"/>
          </w:tcPr>
          <w:p w:rsidR="005C4C0F" w:rsidRPr="002E31BF" w:rsidRDefault="00A46C23"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4"/>
                <w:szCs w:val="24"/>
              </w:rPr>
            </w:pPr>
            <w:r w:rsidRPr="002E31BF">
              <w:rPr>
                <w:rFonts w:ascii="Times New Roman" w:hAnsi="Times New Roman" w:cs="Times New Roman"/>
                <w:bCs/>
                <w:sz w:val="24"/>
                <w:szCs w:val="24"/>
              </w:rPr>
              <w:t>ФНС</w:t>
            </w:r>
          </w:p>
        </w:tc>
        <w:tc>
          <w:tcPr>
            <w:tcW w:w="5806" w:type="dxa"/>
          </w:tcPr>
          <w:p w:rsidR="005C4C0F" w:rsidRPr="002E31BF" w:rsidRDefault="00A46C23" w:rsidP="005F7589">
            <w:pPr>
              <w:tabs>
                <w:tab w:val="left" w:pos="1418"/>
                <w:tab w:val="left" w:pos="1701"/>
                <w:tab w:val="left" w:pos="3283"/>
              </w:tabs>
              <w:autoSpaceDE w:val="0"/>
              <w:autoSpaceDN w:val="0"/>
              <w:adjustRightInd w:val="0"/>
              <w:ind w:right="-1"/>
              <w:jc w:val="center"/>
              <w:rPr>
                <w:rFonts w:ascii="Times New Roman" w:hAnsi="Times New Roman" w:cs="Times New Roman"/>
                <w:bCs/>
                <w:sz w:val="24"/>
                <w:szCs w:val="24"/>
              </w:rPr>
            </w:pPr>
            <w:r w:rsidRPr="002E31BF">
              <w:rPr>
                <w:rFonts w:ascii="Times New Roman" w:hAnsi="Times New Roman" w:cs="Times New Roman"/>
                <w:bCs/>
                <w:sz w:val="24"/>
                <w:szCs w:val="24"/>
              </w:rPr>
              <w:t>Сведения о рождении ребенка</w:t>
            </w:r>
          </w:p>
        </w:tc>
      </w:tr>
      <w:tr w:rsidR="005C4C0F" w:rsidRPr="002E31BF" w:rsidTr="00A46C23">
        <w:tc>
          <w:tcPr>
            <w:tcW w:w="3539" w:type="dxa"/>
          </w:tcPr>
          <w:p w:rsidR="005C4C0F" w:rsidRPr="002E31BF" w:rsidRDefault="00A46C23"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4"/>
                <w:szCs w:val="24"/>
              </w:rPr>
            </w:pPr>
            <w:r w:rsidRPr="002E31BF">
              <w:rPr>
                <w:rFonts w:ascii="Times New Roman" w:hAnsi="Times New Roman" w:cs="Times New Roman"/>
                <w:bCs/>
                <w:sz w:val="24"/>
                <w:szCs w:val="24"/>
              </w:rPr>
              <w:t>ФНС</w:t>
            </w:r>
          </w:p>
        </w:tc>
        <w:tc>
          <w:tcPr>
            <w:tcW w:w="5806" w:type="dxa"/>
          </w:tcPr>
          <w:p w:rsidR="005C4C0F" w:rsidRPr="002E31BF" w:rsidRDefault="00A46C23"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4"/>
                <w:szCs w:val="24"/>
              </w:rPr>
            </w:pPr>
            <w:r w:rsidRPr="002E31BF">
              <w:rPr>
                <w:rFonts w:ascii="Times New Roman" w:hAnsi="Times New Roman" w:cs="Times New Roman"/>
                <w:sz w:val="24"/>
                <w:szCs w:val="24"/>
              </w:rPr>
              <w:t>Сведения об установлении отцовства</w:t>
            </w:r>
          </w:p>
        </w:tc>
      </w:tr>
      <w:tr w:rsidR="005C4C0F" w:rsidRPr="002E31BF" w:rsidTr="00A46C23">
        <w:tc>
          <w:tcPr>
            <w:tcW w:w="3539" w:type="dxa"/>
          </w:tcPr>
          <w:p w:rsidR="005C4C0F" w:rsidRPr="002E31BF" w:rsidRDefault="00A46C23"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4"/>
                <w:szCs w:val="24"/>
              </w:rPr>
            </w:pPr>
            <w:r w:rsidRPr="002E31BF">
              <w:rPr>
                <w:rFonts w:ascii="Times New Roman" w:hAnsi="Times New Roman" w:cs="Times New Roman"/>
                <w:bCs/>
                <w:sz w:val="24"/>
                <w:szCs w:val="24"/>
              </w:rPr>
              <w:t>ФНС</w:t>
            </w:r>
          </w:p>
        </w:tc>
        <w:tc>
          <w:tcPr>
            <w:tcW w:w="5806" w:type="dxa"/>
          </w:tcPr>
          <w:p w:rsidR="005C4C0F" w:rsidRPr="002E31BF" w:rsidRDefault="00A46C23"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4"/>
                <w:szCs w:val="24"/>
              </w:rPr>
            </w:pPr>
            <w:r w:rsidRPr="002E31BF">
              <w:rPr>
                <w:rFonts w:ascii="Times New Roman" w:hAnsi="Times New Roman" w:cs="Times New Roman"/>
                <w:sz w:val="24"/>
                <w:szCs w:val="24"/>
              </w:rPr>
              <w:t>Сведения о смерти родителей (одного из родителей) ребенка (детей), в случае если имела место смерть родителей (одного из родителей) ребенка (детей)</w:t>
            </w:r>
          </w:p>
        </w:tc>
      </w:tr>
      <w:tr w:rsidR="005C4C0F" w:rsidRPr="002E31BF" w:rsidTr="00A46C23">
        <w:tc>
          <w:tcPr>
            <w:tcW w:w="3539" w:type="dxa"/>
          </w:tcPr>
          <w:p w:rsidR="005C4C0F" w:rsidRPr="002E31BF" w:rsidRDefault="00A46C23"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4"/>
                <w:szCs w:val="24"/>
              </w:rPr>
            </w:pPr>
            <w:r w:rsidRPr="002E31BF">
              <w:rPr>
                <w:rFonts w:ascii="Times New Roman" w:hAnsi="Times New Roman" w:cs="Times New Roman"/>
                <w:bCs/>
                <w:sz w:val="24"/>
                <w:szCs w:val="24"/>
              </w:rPr>
              <w:t>ФНС</w:t>
            </w:r>
          </w:p>
        </w:tc>
        <w:tc>
          <w:tcPr>
            <w:tcW w:w="5806" w:type="dxa"/>
          </w:tcPr>
          <w:p w:rsidR="005C4C0F" w:rsidRPr="002E31BF" w:rsidRDefault="00A46C23"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4"/>
                <w:szCs w:val="24"/>
              </w:rPr>
            </w:pPr>
            <w:r w:rsidRPr="002E31BF">
              <w:rPr>
                <w:rFonts w:ascii="Times New Roman" w:hAnsi="Times New Roman" w:cs="Times New Roman"/>
                <w:sz w:val="24"/>
                <w:szCs w:val="24"/>
              </w:rPr>
              <w:t>Сведения о безвестном отсутствии (об объявлении умершим) родителей (одного из родителей)</w:t>
            </w:r>
          </w:p>
        </w:tc>
      </w:tr>
      <w:tr w:rsidR="005C4C0F" w:rsidRPr="002E31BF" w:rsidTr="00A46C23">
        <w:tc>
          <w:tcPr>
            <w:tcW w:w="3539" w:type="dxa"/>
          </w:tcPr>
          <w:p w:rsidR="005C4C0F" w:rsidRPr="002E31BF" w:rsidRDefault="00A46C23"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4"/>
                <w:szCs w:val="24"/>
              </w:rPr>
            </w:pPr>
            <w:r w:rsidRPr="002E31BF">
              <w:rPr>
                <w:rFonts w:ascii="Times New Roman" w:hAnsi="Times New Roman" w:cs="Times New Roman"/>
                <w:bCs/>
                <w:sz w:val="24"/>
                <w:szCs w:val="24"/>
              </w:rPr>
              <w:lastRenderedPageBreak/>
              <w:t>ФНС</w:t>
            </w:r>
          </w:p>
        </w:tc>
        <w:tc>
          <w:tcPr>
            <w:tcW w:w="5806" w:type="dxa"/>
          </w:tcPr>
          <w:p w:rsidR="005C4C0F" w:rsidRPr="002E31BF" w:rsidRDefault="00A46C23"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4"/>
                <w:szCs w:val="24"/>
              </w:rPr>
            </w:pPr>
            <w:r w:rsidRPr="002E31BF">
              <w:rPr>
                <w:rFonts w:ascii="Times New Roman" w:hAnsi="Times New Roman" w:cs="Times New Roman"/>
                <w:sz w:val="24"/>
                <w:szCs w:val="24"/>
              </w:rPr>
              <w:t>Сведения, подтверждающие, что сведения в графу «отец» внесены по заявлению матери</w:t>
            </w:r>
          </w:p>
        </w:tc>
      </w:tr>
      <w:tr w:rsidR="00A46C23" w:rsidRPr="002E31BF" w:rsidTr="00A46C23">
        <w:tc>
          <w:tcPr>
            <w:tcW w:w="3539" w:type="dxa"/>
          </w:tcPr>
          <w:p w:rsidR="00A46C23" w:rsidRPr="002E31BF" w:rsidRDefault="00A46C23"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4"/>
                <w:szCs w:val="24"/>
              </w:rPr>
            </w:pPr>
            <w:r w:rsidRPr="002E31BF">
              <w:rPr>
                <w:rFonts w:ascii="Times New Roman" w:hAnsi="Times New Roman" w:cs="Times New Roman"/>
                <w:bCs/>
                <w:sz w:val="24"/>
                <w:szCs w:val="24"/>
              </w:rPr>
              <w:t>ФНС</w:t>
            </w:r>
          </w:p>
        </w:tc>
        <w:tc>
          <w:tcPr>
            <w:tcW w:w="5806" w:type="dxa"/>
          </w:tcPr>
          <w:p w:rsidR="00A46C23" w:rsidRPr="002E31BF" w:rsidRDefault="00A46C23"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sz w:val="24"/>
                <w:szCs w:val="24"/>
              </w:rPr>
            </w:pPr>
            <w:r w:rsidRPr="002E31BF">
              <w:rPr>
                <w:rFonts w:ascii="Times New Roman" w:hAnsi="Times New Roman" w:cs="Times New Roman"/>
                <w:sz w:val="24"/>
                <w:szCs w:val="24"/>
              </w:rPr>
              <w:t>Сведения о заключении (расторжении) брака подопечным</w:t>
            </w:r>
          </w:p>
        </w:tc>
      </w:tr>
      <w:tr w:rsidR="00A46C23" w:rsidRPr="002E31BF" w:rsidTr="00A46C23">
        <w:tc>
          <w:tcPr>
            <w:tcW w:w="3539" w:type="dxa"/>
          </w:tcPr>
          <w:p w:rsidR="00A46C23" w:rsidRPr="002E31BF" w:rsidRDefault="00A46C23"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4"/>
                <w:szCs w:val="24"/>
              </w:rPr>
            </w:pPr>
            <w:r w:rsidRPr="002E31BF">
              <w:rPr>
                <w:rFonts w:ascii="Times New Roman" w:hAnsi="Times New Roman" w:cs="Times New Roman"/>
                <w:bCs/>
                <w:sz w:val="24"/>
                <w:szCs w:val="24"/>
              </w:rPr>
              <w:t>ПФР</w:t>
            </w:r>
          </w:p>
        </w:tc>
        <w:tc>
          <w:tcPr>
            <w:tcW w:w="5806" w:type="dxa"/>
          </w:tcPr>
          <w:p w:rsidR="00A46C23" w:rsidRPr="002E31BF" w:rsidRDefault="00A46C23"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sz w:val="24"/>
                <w:szCs w:val="24"/>
              </w:rPr>
            </w:pPr>
            <w:r w:rsidRPr="002E31BF">
              <w:rPr>
                <w:rFonts w:ascii="Times New Roman" w:hAnsi="Times New Roman" w:cs="Times New Roman"/>
                <w:sz w:val="24"/>
                <w:szCs w:val="24"/>
              </w:rPr>
              <w:t>Сведения о прекращении выплаты ежемесячного пособия на ребенка</w:t>
            </w:r>
          </w:p>
        </w:tc>
      </w:tr>
      <w:tr w:rsidR="00A46C23" w:rsidRPr="002E31BF" w:rsidTr="00A46C23">
        <w:tc>
          <w:tcPr>
            <w:tcW w:w="3539" w:type="dxa"/>
          </w:tcPr>
          <w:p w:rsidR="00A46C23" w:rsidRPr="002E31BF" w:rsidRDefault="00A46C23"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4"/>
                <w:szCs w:val="24"/>
              </w:rPr>
            </w:pPr>
            <w:r w:rsidRPr="002E31BF">
              <w:rPr>
                <w:rFonts w:ascii="Times New Roman" w:hAnsi="Times New Roman" w:cs="Times New Roman"/>
                <w:bCs/>
                <w:sz w:val="24"/>
                <w:szCs w:val="24"/>
              </w:rPr>
              <w:t>ПФР</w:t>
            </w:r>
          </w:p>
        </w:tc>
        <w:tc>
          <w:tcPr>
            <w:tcW w:w="5806" w:type="dxa"/>
          </w:tcPr>
          <w:p w:rsidR="00A46C23" w:rsidRPr="002E31BF" w:rsidRDefault="00A46C23"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sz w:val="24"/>
                <w:szCs w:val="24"/>
              </w:rPr>
            </w:pPr>
            <w:r w:rsidRPr="002E31BF">
              <w:rPr>
                <w:rFonts w:ascii="Times New Roman" w:hAnsi="Times New Roman" w:cs="Times New Roman"/>
                <w:sz w:val="24"/>
                <w:szCs w:val="24"/>
              </w:rPr>
              <w:t>Сведения из реестра лиц, связанных с изменением родительских прав, реестра лиц с измененной дееспособностью и реестра законных представителей</w:t>
            </w:r>
          </w:p>
        </w:tc>
      </w:tr>
      <w:tr w:rsidR="00A46C23" w:rsidRPr="002E31BF" w:rsidTr="00A46C23">
        <w:tc>
          <w:tcPr>
            <w:tcW w:w="3539" w:type="dxa"/>
          </w:tcPr>
          <w:p w:rsidR="00A46C23" w:rsidRPr="002E31BF" w:rsidRDefault="00A46C23"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4"/>
                <w:szCs w:val="24"/>
              </w:rPr>
            </w:pPr>
            <w:r w:rsidRPr="002E31BF">
              <w:rPr>
                <w:rFonts w:ascii="Times New Roman" w:hAnsi="Times New Roman" w:cs="Times New Roman"/>
                <w:bCs/>
                <w:sz w:val="24"/>
                <w:szCs w:val="24"/>
              </w:rPr>
              <w:t>ПФР</w:t>
            </w:r>
          </w:p>
        </w:tc>
        <w:tc>
          <w:tcPr>
            <w:tcW w:w="5806" w:type="dxa"/>
          </w:tcPr>
          <w:p w:rsidR="00A46C23" w:rsidRPr="002E31BF" w:rsidRDefault="00A46C23"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sz w:val="24"/>
                <w:szCs w:val="24"/>
              </w:rPr>
            </w:pPr>
            <w:r w:rsidRPr="002E31BF">
              <w:rPr>
                <w:rFonts w:ascii="Times New Roman" w:hAnsi="Times New Roman" w:cs="Times New Roman"/>
                <w:sz w:val="24"/>
                <w:szCs w:val="24"/>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p>
        </w:tc>
      </w:tr>
      <w:tr w:rsidR="00A46C23" w:rsidRPr="002E31BF" w:rsidTr="00A46C23">
        <w:tc>
          <w:tcPr>
            <w:tcW w:w="3539" w:type="dxa"/>
          </w:tcPr>
          <w:p w:rsidR="00A46C23" w:rsidRPr="002E31BF" w:rsidRDefault="00A46C23"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4"/>
                <w:szCs w:val="24"/>
              </w:rPr>
            </w:pPr>
            <w:r w:rsidRPr="002E31BF">
              <w:rPr>
                <w:rFonts w:ascii="Times New Roman" w:hAnsi="Times New Roman" w:cs="Times New Roman"/>
                <w:bCs/>
                <w:sz w:val="24"/>
                <w:szCs w:val="24"/>
              </w:rPr>
              <w:t>ПФР</w:t>
            </w:r>
          </w:p>
        </w:tc>
        <w:tc>
          <w:tcPr>
            <w:tcW w:w="5806" w:type="dxa"/>
          </w:tcPr>
          <w:p w:rsidR="00A46C23" w:rsidRPr="002E31BF" w:rsidRDefault="00A46C23"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sz w:val="24"/>
                <w:szCs w:val="24"/>
              </w:rPr>
            </w:pPr>
            <w:r w:rsidRPr="002E31BF">
              <w:rPr>
                <w:rFonts w:ascii="Times New Roman" w:hAnsi="Times New Roman" w:cs="Times New Roman"/>
                <w:sz w:val="24"/>
                <w:szCs w:val="24"/>
              </w:rPr>
              <w:t>Сведения об инвалидах</w:t>
            </w:r>
          </w:p>
        </w:tc>
      </w:tr>
      <w:tr w:rsidR="007C07F8" w:rsidRPr="007C07F8" w:rsidTr="00A46C23">
        <w:tc>
          <w:tcPr>
            <w:tcW w:w="3539" w:type="dxa"/>
          </w:tcPr>
          <w:p w:rsidR="00D61F16" w:rsidRPr="007C07F8" w:rsidRDefault="00D61F16" w:rsidP="005F7589">
            <w:pPr>
              <w:pStyle w:val="a4"/>
              <w:tabs>
                <w:tab w:val="left" w:pos="1418"/>
                <w:tab w:val="left" w:pos="1701"/>
                <w:tab w:val="left" w:pos="3283"/>
              </w:tabs>
              <w:autoSpaceDE w:val="0"/>
              <w:autoSpaceDN w:val="0"/>
              <w:adjustRightInd w:val="0"/>
              <w:ind w:left="0" w:right="-1"/>
              <w:jc w:val="center"/>
              <w:rPr>
                <w:rFonts w:ascii="Times New Roman" w:hAnsi="Times New Roman" w:cs="Times New Roman"/>
                <w:bCs/>
                <w:sz w:val="24"/>
                <w:szCs w:val="24"/>
              </w:rPr>
            </w:pPr>
            <w:r w:rsidRPr="007C07F8">
              <w:rPr>
                <w:rFonts w:ascii="Times New Roman" w:hAnsi="Times New Roman" w:cs="Times New Roman"/>
                <w:bCs/>
                <w:sz w:val="24"/>
                <w:szCs w:val="24"/>
              </w:rPr>
              <w:t>Органы местного самоуправления</w:t>
            </w:r>
          </w:p>
        </w:tc>
        <w:tc>
          <w:tcPr>
            <w:tcW w:w="5806" w:type="dxa"/>
          </w:tcPr>
          <w:p w:rsidR="00D61F16" w:rsidRPr="007C07F8" w:rsidRDefault="00D61F16" w:rsidP="00D61F16">
            <w:pPr>
              <w:tabs>
                <w:tab w:val="left" w:pos="1418"/>
                <w:tab w:val="left" w:pos="1701"/>
                <w:tab w:val="left" w:pos="3283"/>
              </w:tabs>
              <w:autoSpaceDE w:val="0"/>
              <w:autoSpaceDN w:val="0"/>
              <w:adjustRightInd w:val="0"/>
              <w:ind w:right="-1"/>
              <w:jc w:val="both"/>
              <w:rPr>
                <w:rFonts w:ascii="Times New Roman" w:hAnsi="Times New Roman" w:cs="Times New Roman"/>
                <w:sz w:val="24"/>
                <w:szCs w:val="24"/>
              </w:rPr>
            </w:pPr>
            <w:r w:rsidRPr="007C07F8">
              <w:rPr>
                <w:rFonts w:ascii="Times New Roman" w:hAnsi="Times New Roman" w:cs="Times New Roman"/>
                <w:sz w:val="24"/>
                <w:szCs w:val="24"/>
              </w:rPr>
              <w:t>Сведения об объявлении несовершеннолетних</w:t>
            </w:r>
          </w:p>
          <w:p w:rsidR="00D61F16" w:rsidRPr="007C07F8" w:rsidRDefault="00D61F16" w:rsidP="00D61F16">
            <w:pPr>
              <w:tabs>
                <w:tab w:val="left" w:pos="1418"/>
                <w:tab w:val="left" w:pos="1701"/>
                <w:tab w:val="left" w:pos="3283"/>
              </w:tabs>
              <w:autoSpaceDE w:val="0"/>
              <w:autoSpaceDN w:val="0"/>
              <w:adjustRightInd w:val="0"/>
              <w:ind w:right="-1"/>
              <w:jc w:val="both"/>
              <w:rPr>
                <w:rFonts w:ascii="Times New Roman" w:hAnsi="Times New Roman" w:cs="Times New Roman"/>
                <w:sz w:val="24"/>
                <w:szCs w:val="24"/>
              </w:rPr>
            </w:pPr>
            <w:r w:rsidRPr="007C07F8">
              <w:rPr>
                <w:rFonts w:ascii="Times New Roman" w:hAnsi="Times New Roman" w:cs="Times New Roman"/>
                <w:sz w:val="24"/>
                <w:szCs w:val="24"/>
              </w:rPr>
              <w:t>полностью дееспособными (эмансипированными)</w:t>
            </w:r>
          </w:p>
        </w:tc>
      </w:tr>
    </w:tbl>
    <w:p w:rsidR="005C4C0F" w:rsidRPr="002E31BF" w:rsidRDefault="005C4C0F" w:rsidP="002E31BF">
      <w:pPr>
        <w:pStyle w:val="a4"/>
        <w:numPr>
          <w:ilvl w:val="2"/>
          <w:numId w:val="10"/>
        </w:numPr>
        <w:tabs>
          <w:tab w:val="left" w:pos="1418"/>
          <w:tab w:val="left" w:pos="1701"/>
        </w:tabs>
        <w:autoSpaceDE w:val="0"/>
        <w:autoSpaceDN w:val="0"/>
        <w:adjustRightInd w:val="0"/>
        <w:spacing w:after="0" w:line="276" w:lineRule="auto"/>
        <w:ind w:left="0" w:right="-1" w:firstLine="709"/>
        <w:jc w:val="both"/>
        <w:rPr>
          <w:rFonts w:ascii="Times New Roman" w:hAnsi="Times New Roman" w:cs="Times New Roman"/>
          <w:bCs/>
          <w:sz w:val="24"/>
          <w:szCs w:val="24"/>
        </w:rPr>
      </w:pPr>
      <w:r w:rsidRPr="002E31BF">
        <w:rPr>
          <w:rFonts w:ascii="Times New Roman" w:hAnsi="Times New Roman" w:cs="Times New Roman"/>
          <w:sz w:val="24"/>
          <w:szCs w:val="24"/>
        </w:rPr>
        <w:t xml:space="preserve"> При 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запрещается требовать от заявителя:</w:t>
      </w:r>
    </w:p>
    <w:p w:rsidR="005C4C0F" w:rsidRPr="002E31BF" w:rsidRDefault="005C4C0F" w:rsidP="002E31BF">
      <w:pPr>
        <w:pStyle w:val="a4"/>
        <w:numPr>
          <w:ilvl w:val="0"/>
          <w:numId w:val="18"/>
        </w:numPr>
        <w:tabs>
          <w:tab w:val="left" w:pos="1418"/>
          <w:tab w:val="left" w:pos="1701"/>
        </w:tabs>
        <w:autoSpaceDE w:val="0"/>
        <w:autoSpaceDN w:val="0"/>
        <w:adjustRightInd w:val="0"/>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5C4C0F" w:rsidRPr="002E31BF" w:rsidRDefault="005C4C0F" w:rsidP="002E31BF">
      <w:pPr>
        <w:pStyle w:val="a4"/>
        <w:numPr>
          <w:ilvl w:val="0"/>
          <w:numId w:val="18"/>
        </w:numPr>
        <w:tabs>
          <w:tab w:val="left" w:pos="1418"/>
          <w:tab w:val="left" w:pos="1701"/>
        </w:tabs>
        <w:autoSpaceDE w:val="0"/>
        <w:autoSpaceDN w:val="0"/>
        <w:adjustRightInd w:val="0"/>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w:t>
      </w:r>
      <w:r w:rsidR="005F7589">
        <w:rPr>
          <w:rFonts w:ascii="Times New Roman" w:hAnsi="Times New Roman" w:cs="Times New Roman"/>
          <w:iCs/>
          <w:sz w:val="24"/>
          <w:szCs w:val="24"/>
        </w:rPr>
        <w:t xml:space="preserve"> Республики Саха (Якутия), </w:t>
      </w:r>
      <w:r w:rsidRPr="002E31BF">
        <w:rPr>
          <w:rFonts w:ascii="Times New Roman" w:hAnsi="Times New Roman" w:cs="Times New Roman"/>
          <w:sz w:val="24"/>
          <w:szCs w:val="24"/>
        </w:rPr>
        <w:t xml:space="preserve">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7E28A5">
        <w:rPr>
          <w:rFonts w:ascii="Times New Roman" w:hAnsi="Times New Roman" w:cs="Times New Roman"/>
          <w:sz w:val="24"/>
          <w:szCs w:val="24"/>
        </w:rPr>
        <w:t xml:space="preserve">государственных </w:t>
      </w:r>
      <w:r w:rsidRPr="002E31BF">
        <w:rPr>
          <w:rFonts w:ascii="Times New Roman" w:hAnsi="Times New Roman" w:cs="Times New Roman"/>
          <w:sz w:val="24"/>
          <w:szCs w:val="24"/>
        </w:rPr>
        <w:t>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r w:rsidR="004C1298" w:rsidRPr="002E31BF">
        <w:rPr>
          <w:rFonts w:ascii="Times New Roman" w:hAnsi="Times New Roman" w:cs="Times New Roman"/>
          <w:sz w:val="24"/>
          <w:szCs w:val="24"/>
        </w:rPr>
        <w:t xml:space="preserve"> (далее - Федерального закона № 210-ФЗ)</w:t>
      </w:r>
      <w:r w:rsidRPr="002E31BF">
        <w:rPr>
          <w:rFonts w:ascii="Times New Roman" w:hAnsi="Times New Roman" w:cs="Times New Roman"/>
          <w:sz w:val="24"/>
          <w:szCs w:val="24"/>
        </w:rPr>
        <w:t>.</w:t>
      </w:r>
    </w:p>
    <w:p w:rsidR="005C4C0F" w:rsidRPr="002E31BF" w:rsidRDefault="005C4C0F" w:rsidP="002E31BF">
      <w:pPr>
        <w:pStyle w:val="a4"/>
        <w:numPr>
          <w:ilvl w:val="0"/>
          <w:numId w:val="18"/>
        </w:numPr>
        <w:tabs>
          <w:tab w:val="left" w:pos="1418"/>
          <w:tab w:val="left" w:pos="1701"/>
        </w:tabs>
        <w:autoSpaceDE w:val="0"/>
        <w:autoSpaceDN w:val="0"/>
        <w:adjustRightInd w:val="0"/>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либо в 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за исключением следующих случаев:</w:t>
      </w:r>
    </w:p>
    <w:p w:rsidR="005C4C0F" w:rsidRPr="002E31BF" w:rsidRDefault="005C4C0F" w:rsidP="002E31BF">
      <w:pPr>
        <w:tabs>
          <w:tab w:val="left" w:pos="1418"/>
          <w:tab w:val="left" w:pos="1701"/>
        </w:tabs>
        <w:autoSpaceDE w:val="0"/>
        <w:autoSpaceDN w:val="0"/>
        <w:adjustRightInd w:val="0"/>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изменение требований нормативных правовых актов, касающихся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после первоначальной подачи заявления о 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D41481" w:rsidRPr="002E31BF" w:rsidRDefault="005C4C0F" w:rsidP="002E31BF">
      <w:pPr>
        <w:tabs>
          <w:tab w:val="left" w:pos="1418"/>
          <w:tab w:val="left" w:pos="1701"/>
        </w:tabs>
        <w:autoSpaceDE w:val="0"/>
        <w:autoSpaceDN w:val="0"/>
        <w:adjustRightInd w:val="0"/>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наличие ошибок в заявлении о 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и документах, поданных заявителем после первоначального отказа в приеме документов, необходимых для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либо в 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и не включенных в представленный ранее комплект документов;</w:t>
      </w:r>
    </w:p>
    <w:p w:rsidR="00D41481" w:rsidRPr="002E31BF" w:rsidRDefault="00D41481" w:rsidP="002E31BF">
      <w:pPr>
        <w:tabs>
          <w:tab w:val="left" w:pos="1418"/>
          <w:tab w:val="left" w:pos="1701"/>
        </w:tabs>
        <w:autoSpaceDE w:val="0"/>
        <w:autoSpaceDN w:val="0"/>
        <w:adjustRightInd w:val="0"/>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w:t>
      </w:r>
      <w:r w:rsidR="005C4C0F" w:rsidRPr="002E31BF">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5C4C0F" w:rsidRPr="002E31BF">
        <w:rPr>
          <w:rFonts w:ascii="Times New Roman" w:hAnsi="Times New Roman" w:cs="Times New Roman"/>
          <w:sz w:val="24"/>
          <w:szCs w:val="24"/>
        </w:rPr>
        <w:t xml:space="preserve">, либо в 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5C4C0F" w:rsidRPr="002E31BF">
        <w:rPr>
          <w:rFonts w:ascii="Times New Roman" w:hAnsi="Times New Roman" w:cs="Times New Roman"/>
          <w:sz w:val="24"/>
          <w:szCs w:val="24"/>
        </w:rPr>
        <w:t>;</w:t>
      </w:r>
    </w:p>
    <w:p w:rsidR="00D41481" w:rsidRPr="002E31BF" w:rsidRDefault="00D41481" w:rsidP="002E31BF">
      <w:pPr>
        <w:tabs>
          <w:tab w:val="left" w:pos="1418"/>
          <w:tab w:val="left" w:pos="1701"/>
        </w:tabs>
        <w:autoSpaceDE w:val="0"/>
        <w:autoSpaceDN w:val="0"/>
        <w:adjustRightInd w:val="0"/>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w:t>
      </w:r>
      <w:r w:rsidR="005C4C0F" w:rsidRPr="002E31BF">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005C4C0F" w:rsidRPr="002E31BF">
        <w:rPr>
          <w:rFonts w:ascii="Times New Roman" w:hAnsi="Times New Roman" w:cs="Times New Roman"/>
          <w:sz w:val="24"/>
          <w:szCs w:val="24"/>
        </w:rPr>
        <w:lastRenderedPageBreak/>
        <w:t xml:space="preserve">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2E31BF">
        <w:rPr>
          <w:rFonts w:ascii="Times New Roman" w:hAnsi="Times New Roman" w:cs="Times New Roman"/>
          <w:sz w:val="24"/>
          <w:szCs w:val="24"/>
        </w:rPr>
        <w:t xml:space="preserve">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5C4C0F" w:rsidRPr="002E31BF">
        <w:rPr>
          <w:rFonts w:ascii="Times New Roman" w:hAnsi="Times New Roman" w:cs="Times New Roman"/>
          <w:sz w:val="24"/>
          <w:szCs w:val="24"/>
        </w:rPr>
        <w:t xml:space="preserve">, либо в </w:t>
      </w:r>
      <w:r w:rsidRPr="002E31BF">
        <w:rPr>
          <w:rFonts w:ascii="Times New Roman" w:hAnsi="Times New Roman" w:cs="Times New Roman"/>
          <w:sz w:val="24"/>
          <w:szCs w:val="24"/>
        </w:rPr>
        <w:t xml:space="preserve">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5C4C0F" w:rsidRPr="002E31BF">
        <w:rPr>
          <w:rFonts w:ascii="Times New Roman" w:hAnsi="Times New Roman" w:cs="Times New Roman"/>
          <w:sz w:val="24"/>
          <w:szCs w:val="24"/>
        </w:rPr>
        <w:t>,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w:t>
      </w:r>
      <w:r w:rsidRPr="002E31BF">
        <w:rPr>
          <w:rFonts w:ascii="Times New Roman" w:hAnsi="Times New Roman" w:cs="Times New Roman"/>
          <w:sz w:val="24"/>
          <w:szCs w:val="24"/>
        </w:rPr>
        <w:t xml:space="preserve">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5C4C0F" w:rsidRPr="002E31BF">
        <w:rPr>
          <w:rFonts w:ascii="Times New Roman" w:hAnsi="Times New Roman" w:cs="Times New Roman"/>
          <w:sz w:val="24"/>
          <w:szCs w:val="24"/>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41481" w:rsidRPr="002E31BF" w:rsidRDefault="00AF1100" w:rsidP="005F7589">
      <w:pPr>
        <w:pStyle w:val="2"/>
        <w:numPr>
          <w:ilvl w:val="1"/>
          <w:numId w:val="10"/>
        </w:numPr>
        <w:tabs>
          <w:tab w:val="left" w:pos="1418"/>
          <w:tab w:val="left" w:pos="1701"/>
        </w:tabs>
        <w:spacing w:after="240"/>
        <w:ind w:left="0" w:right="-1" w:firstLine="709"/>
        <w:jc w:val="both"/>
        <w:rPr>
          <w:rFonts w:ascii="Times New Roman" w:hAnsi="Times New Roman" w:cs="Times New Roman"/>
          <w:b/>
          <w:color w:val="auto"/>
          <w:sz w:val="24"/>
          <w:szCs w:val="24"/>
        </w:rPr>
      </w:pPr>
      <w:r w:rsidRPr="002E31BF">
        <w:rPr>
          <w:rFonts w:ascii="Times New Roman" w:hAnsi="Times New Roman" w:cs="Times New Roman"/>
          <w:b/>
          <w:color w:val="auto"/>
          <w:sz w:val="24"/>
          <w:szCs w:val="24"/>
        </w:rPr>
        <w:t>Исчерпывающий перечень оснований для отказа в приеме документов</w:t>
      </w:r>
    </w:p>
    <w:p w:rsidR="00AF1100" w:rsidRPr="002E31BF" w:rsidRDefault="00AF1100" w:rsidP="002E31BF">
      <w:pPr>
        <w:pStyle w:val="a4"/>
        <w:numPr>
          <w:ilvl w:val="2"/>
          <w:numId w:val="10"/>
        </w:numPr>
        <w:tabs>
          <w:tab w:val="left" w:pos="993"/>
          <w:tab w:val="left" w:pos="1418"/>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Основаниями для отказа в приеме к рассмотрению документов, необходимых для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являются:</w:t>
      </w:r>
    </w:p>
    <w:p w:rsidR="00AF1100" w:rsidRPr="002E31BF" w:rsidRDefault="00CD5A6D" w:rsidP="002E31BF">
      <w:pPr>
        <w:pStyle w:val="a4"/>
        <w:numPr>
          <w:ilvl w:val="3"/>
          <w:numId w:val="10"/>
        </w:numPr>
        <w:tabs>
          <w:tab w:val="left" w:pos="993"/>
          <w:tab w:val="left" w:pos="1418"/>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Запрос</w:t>
      </w:r>
      <w:r w:rsidR="00AF1100" w:rsidRPr="002E31BF">
        <w:rPr>
          <w:rFonts w:ascii="Times New Roman" w:hAnsi="Times New Roman" w:cs="Times New Roman"/>
          <w:sz w:val="24"/>
          <w:szCs w:val="24"/>
        </w:rPr>
        <w:t xml:space="preserve">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AF1100" w:rsidRPr="002E31BF" w:rsidRDefault="00CD5A6D" w:rsidP="002E31BF">
      <w:pPr>
        <w:pStyle w:val="a4"/>
        <w:numPr>
          <w:ilvl w:val="3"/>
          <w:numId w:val="10"/>
        </w:numPr>
        <w:tabs>
          <w:tab w:val="left" w:pos="993"/>
          <w:tab w:val="left" w:pos="1418"/>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Некорректное</w:t>
      </w:r>
      <w:r w:rsidR="00AF1100" w:rsidRPr="002E31BF">
        <w:rPr>
          <w:rFonts w:ascii="Times New Roman" w:hAnsi="Times New Roman" w:cs="Times New Roman"/>
          <w:sz w:val="24"/>
          <w:szCs w:val="24"/>
        </w:rPr>
        <w:t xml:space="preserve"> заполнение обязательных полей в форме заявления о</w:t>
      </w:r>
      <w:r w:rsidRPr="002E31BF">
        <w:rPr>
          <w:rFonts w:ascii="Times New Roman" w:hAnsi="Times New Roman" w:cs="Times New Roman"/>
          <w:sz w:val="24"/>
          <w:szCs w:val="24"/>
        </w:rPr>
        <w:t xml:space="preserve"> </w:t>
      </w:r>
      <w:r w:rsidR="00AF1100" w:rsidRPr="002E31BF">
        <w:rPr>
          <w:rFonts w:ascii="Times New Roman" w:hAnsi="Times New Roman" w:cs="Times New Roman"/>
          <w:sz w:val="24"/>
          <w:szCs w:val="24"/>
        </w:rPr>
        <w:t xml:space="preserve">предоставлении услуги на </w:t>
      </w:r>
      <w:r w:rsidR="00584B69" w:rsidRPr="00584B69">
        <w:rPr>
          <w:rFonts w:ascii="Times New Roman" w:hAnsi="Times New Roman" w:cs="Times New Roman"/>
          <w:sz w:val="24"/>
          <w:szCs w:val="24"/>
        </w:rPr>
        <w:t>ЕПГУ и/или РПГУ</w:t>
      </w:r>
      <w:r w:rsidR="00AF1100" w:rsidRPr="002E31BF">
        <w:rPr>
          <w:rFonts w:ascii="Times New Roman" w:hAnsi="Times New Roman" w:cs="Times New Roman"/>
          <w:sz w:val="24"/>
          <w:szCs w:val="24"/>
        </w:rPr>
        <w:t xml:space="preserve"> (недостоверное, неправильное либо</w:t>
      </w:r>
      <w:r w:rsidRPr="002E31BF">
        <w:rPr>
          <w:rFonts w:ascii="Times New Roman" w:hAnsi="Times New Roman" w:cs="Times New Roman"/>
          <w:sz w:val="24"/>
          <w:szCs w:val="24"/>
        </w:rPr>
        <w:t xml:space="preserve"> </w:t>
      </w:r>
      <w:r w:rsidR="00AF1100" w:rsidRPr="002E31BF">
        <w:rPr>
          <w:rFonts w:ascii="Times New Roman" w:hAnsi="Times New Roman" w:cs="Times New Roman"/>
          <w:sz w:val="24"/>
          <w:szCs w:val="24"/>
        </w:rPr>
        <w:t>неполное заполнение);</w:t>
      </w:r>
    </w:p>
    <w:p w:rsidR="00AF1100" w:rsidRPr="002E31BF" w:rsidRDefault="00CD5A6D" w:rsidP="002E31BF">
      <w:pPr>
        <w:pStyle w:val="a4"/>
        <w:numPr>
          <w:ilvl w:val="3"/>
          <w:numId w:val="10"/>
        </w:numPr>
        <w:tabs>
          <w:tab w:val="left" w:pos="993"/>
          <w:tab w:val="left" w:pos="1418"/>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Подача</w:t>
      </w:r>
      <w:r w:rsidR="00AF1100" w:rsidRPr="002E31BF">
        <w:rPr>
          <w:rFonts w:ascii="Times New Roman" w:hAnsi="Times New Roman" w:cs="Times New Roman"/>
          <w:sz w:val="24"/>
          <w:szCs w:val="24"/>
        </w:rPr>
        <w:t xml:space="preserve"> запроса о предоставлении услуги и документов, необходимых</w:t>
      </w:r>
      <w:r w:rsidRPr="002E31BF">
        <w:rPr>
          <w:rFonts w:ascii="Times New Roman" w:hAnsi="Times New Roman" w:cs="Times New Roman"/>
          <w:sz w:val="24"/>
          <w:szCs w:val="24"/>
        </w:rPr>
        <w:t xml:space="preserve"> </w:t>
      </w:r>
      <w:r w:rsidR="00AF1100" w:rsidRPr="002E31BF">
        <w:rPr>
          <w:rFonts w:ascii="Times New Roman" w:hAnsi="Times New Roman" w:cs="Times New Roman"/>
          <w:sz w:val="24"/>
          <w:szCs w:val="24"/>
        </w:rPr>
        <w:t>для предоставления услуги, в электронной форме с нарушением</w:t>
      </w:r>
      <w:r w:rsidRPr="002E31BF">
        <w:rPr>
          <w:rFonts w:ascii="Times New Roman" w:hAnsi="Times New Roman" w:cs="Times New Roman"/>
          <w:sz w:val="24"/>
          <w:szCs w:val="24"/>
        </w:rPr>
        <w:t xml:space="preserve"> </w:t>
      </w:r>
      <w:r w:rsidR="00AF1100" w:rsidRPr="002E31BF">
        <w:rPr>
          <w:rFonts w:ascii="Times New Roman" w:hAnsi="Times New Roman" w:cs="Times New Roman"/>
          <w:sz w:val="24"/>
          <w:szCs w:val="24"/>
        </w:rPr>
        <w:t>установленных требований;</w:t>
      </w:r>
    </w:p>
    <w:p w:rsidR="00AF1100" w:rsidRPr="002E31BF" w:rsidRDefault="00CD5A6D" w:rsidP="002E31BF">
      <w:pPr>
        <w:pStyle w:val="a4"/>
        <w:numPr>
          <w:ilvl w:val="3"/>
          <w:numId w:val="10"/>
        </w:numPr>
        <w:tabs>
          <w:tab w:val="left" w:pos="993"/>
          <w:tab w:val="left" w:pos="1418"/>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Представление</w:t>
      </w:r>
      <w:r w:rsidR="00AF1100" w:rsidRPr="002E31BF">
        <w:rPr>
          <w:rFonts w:ascii="Times New Roman" w:hAnsi="Times New Roman" w:cs="Times New Roman"/>
          <w:sz w:val="24"/>
          <w:szCs w:val="24"/>
        </w:rPr>
        <w:t xml:space="preserve"> неполного комплекта документов, необходимого для</w:t>
      </w:r>
      <w:r w:rsidRPr="002E31BF">
        <w:rPr>
          <w:rFonts w:ascii="Times New Roman" w:hAnsi="Times New Roman" w:cs="Times New Roman"/>
          <w:sz w:val="24"/>
          <w:szCs w:val="24"/>
        </w:rPr>
        <w:t xml:space="preserve"> </w:t>
      </w:r>
      <w:r w:rsidR="00AF1100" w:rsidRPr="002E31BF">
        <w:rPr>
          <w:rFonts w:ascii="Times New Roman" w:hAnsi="Times New Roman" w:cs="Times New Roman"/>
          <w:sz w:val="24"/>
          <w:szCs w:val="24"/>
        </w:rPr>
        <w:t>предоставления услуги;</w:t>
      </w:r>
    </w:p>
    <w:p w:rsidR="00AF1100" w:rsidRPr="002E31BF" w:rsidRDefault="00CD5A6D" w:rsidP="002E31BF">
      <w:pPr>
        <w:pStyle w:val="a4"/>
        <w:numPr>
          <w:ilvl w:val="3"/>
          <w:numId w:val="10"/>
        </w:numPr>
        <w:tabs>
          <w:tab w:val="left" w:pos="993"/>
          <w:tab w:val="left" w:pos="1418"/>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Представленные</w:t>
      </w:r>
      <w:r w:rsidR="00AF1100" w:rsidRPr="002E31BF">
        <w:rPr>
          <w:rFonts w:ascii="Times New Roman" w:hAnsi="Times New Roman" w:cs="Times New Roman"/>
          <w:sz w:val="24"/>
          <w:szCs w:val="24"/>
        </w:rPr>
        <w:t xml:space="preserve"> документы имеют подчистки и исправления текста,</w:t>
      </w:r>
      <w:r w:rsidRPr="002E31BF">
        <w:rPr>
          <w:rFonts w:ascii="Times New Roman" w:hAnsi="Times New Roman" w:cs="Times New Roman"/>
          <w:sz w:val="24"/>
          <w:szCs w:val="24"/>
        </w:rPr>
        <w:t xml:space="preserve"> </w:t>
      </w:r>
      <w:r w:rsidR="00AF1100" w:rsidRPr="002E31BF">
        <w:rPr>
          <w:rFonts w:ascii="Times New Roman" w:hAnsi="Times New Roman" w:cs="Times New Roman"/>
          <w:sz w:val="24"/>
          <w:szCs w:val="24"/>
        </w:rPr>
        <w:t>которые не заверены в порядке, установленном законодательством</w:t>
      </w:r>
      <w:r w:rsidRPr="002E31BF">
        <w:rPr>
          <w:rFonts w:ascii="Times New Roman" w:hAnsi="Times New Roman" w:cs="Times New Roman"/>
          <w:sz w:val="24"/>
          <w:szCs w:val="24"/>
        </w:rPr>
        <w:t xml:space="preserve"> </w:t>
      </w:r>
      <w:r w:rsidR="00AF1100" w:rsidRPr="002E31BF">
        <w:rPr>
          <w:rFonts w:ascii="Times New Roman" w:hAnsi="Times New Roman" w:cs="Times New Roman"/>
          <w:sz w:val="24"/>
          <w:szCs w:val="24"/>
        </w:rPr>
        <w:t>Российской Федерации;</w:t>
      </w:r>
    </w:p>
    <w:p w:rsidR="00AF1100" w:rsidRPr="002E31BF" w:rsidRDefault="00CD5A6D" w:rsidP="002E31BF">
      <w:pPr>
        <w:pStyle w:val="a4"/>
        <w:numPr>
          <w:ilvl w:val="3"/>
          <w:numId w:val="10"/>
        </w:numPr>
        <w:tabs>
          <w:tab w:val="left" w:pos="993"/>
          <w:tab w:val="left" w:pos="1418"/>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Представленные</w:t>
      </w:r>
      <w:r w:rsidR="00AF1100" w:rsidRPr="002E31BF">
        <w:rPr>
          <w:rFonts w:ascii="Times New Roman" w:hAnsi="Times New Roman" w:cs="Times New Roman"/>
          <w:sz w:val="24"/>
          <w:szCs w:val="24"/>
        </w:rPr>
        <w:t xml:space="preserve"> документы содержат повреждения, наличие которых не</w:t>
      </w:r>
      <w:r w:rsidRPr="002E31BF">
        <w:rPr>
          <w:rFonts w:ascii="Times New Roman" w:hAnsi="Times New Roman" w:cs="Times New Roman"/>
          <w:sz w:val="24"/>
          <w:szCs w:val="24"/>
        </w:rPr>
        <w:t xml:space="preserve"> </w:t>
      </w:r>
      <w:r w:rsidR="00AF1100" w:rsidRPr="002E31BF">
        <w:rPr>
          <w:rFonts w:ascii="Times New Roman" w:hAnsi="Times New Roman" w:cs="Times New Roman"/>
          <w:sz w:val="24"/>
          <w:szCs w:val="24"/>
        </w:rPr>
        <w:t>позволяет в полном объеме использовать информацию и сведения,</w:t>
      </w:r>
      <w:r w:rsidRPr="002E31BF">
        <w:rPr>
          <w:rFonts w:ascii="Times New Roman" w:hAnsi="Times New Roman" w:cs="Times New Roman"/>
          <w:sz w:val="24"/>
          <w:szCs w:val="24"/>
        </w:rPr>
        <w:t xml:space="preserve"> </w:t>
      </w:r>
      <w:r w:rsidR="00AF1100" w:rsidRPr="002E31BF">
        <w:rPr>
          <w:rFonts w:ascii="Times New Roman" w:hAnsi="Times New Roman" w:cs="Times New Roman"/>
          <w:sz w:val="24"/>
          <w:szCs w:val="24"/>
        </w:rPr>
        <w:t>содержащиеся в документах, для предоставления услуги;</w:t>
      </w:r>
    </w:p>
    <w:p w:rsidR="00AF1100" w:rsidRPr="002E31BF" w:rsidRDefault="00CD5A6D" w:rsidP="002E31BF">
      <w:pPr>
        <w:pStyle w:val="a4"/>
        <w:numPr>
          <w:ilvl w:val="3"/>
          <w:numId w:val="10"/>
        </w:numPr>
        <w:tabs>
          <w:tab w:val="left" w:pos="993"/>
          <w:tab w:val="left" w:pos="1418"/>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Представление</w:t>
      </w:r>
      <w:r w:rsidR="00AF1100" w:rsidRPr="002E31BF">
        <w:rPr>
          <w:rFonts w:ascii="Times New Roman" w:hAnsi="Times New Roman" w:cs="Times New Roman"/>
          <w:sz w:val="24"/>
          <w:szCs w:val="24"/>
        </w:rPr>
        <w:t xml:space="preserve"> документов, несоответствующих по форме или</w:t>
      </w:r>
      <w:r w:rsidRPr="002E31BF">
        <w:rPr>
          <w:rFonts w:ascii="Times New Roman" w:hAnsi="Times New Roman" w:cs="Times New Roman"/>
          <w:sz w:val="24"/>
          <w:szCs w:val="24"/>
        </w:rPr>
        <w:t xml:space="preserve"> </w:t>
      </w:r>
      <w:r w:rsidR="00AF1100" w:rsidRPr="002E31BF">
        <w:rPr>
          <w:rFonts w:ascii="Times New Roman" w:hAnsi="Times New Roman" w:cs="Times New Roman"/>
          <w:sz w:val="24"/>
          <w:szCs w:val="24"/>
        </w:rPr>
        <w:t>содержанию требованиям законодательства Российской Федерации;</w:t>
      </w:r>
    </w:p>
    <w:p w:rsidR="00AF1100" w:rsidRPr="002E31BF" w:rsidRDefault="00CD5A6D" w:rsidP="002E31BF">
      <w:pPr>
        <w:pStyle w:val="a4"/>
        <w:numPr>
          <w:ilvl w:val="3"/>
          <w:numId w:val="10"/>
        </w:numPr>
        <w:tabs>
          <w:tab w:val="left" w:pos="993"/>
          <w:tab w:val="left" w:pos="1418"/>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Представленные</w:t>
      </w:r>
      <w:r w:rsidR="00AF1100" w:rsidRPr="002E31BF">
        <w:rPr>
          <w:rFonts w:ascii="Times New Roman" w:hAnsi="Times New Roman" w:cs="Times New Roman"/>
          <w:sz w:val="24"/>
          <w:szCs w:val="24"/>
        </w:rPr>
        <w:t xml:space="preserve"> электронные образы документов не позволяют в</w:t>
      </w:r>
      <w:r w:rsidRPr="002E31BF">
        <w:rPr>
          <w:rFonts w:ascii="Times New Roman" w:hAnsi="Times New Roman" w:cs="Times New Roman"/>
          <w:sz w:val="24"/>
          <w:szCs w:val="24"/>
        </w:rPr>
        <w:t xml:space="preserve"> </w:t>
      </w:r>
      <w:r w:rsidR="00AF1100" w:rsidRPr="002E31BF">
        <w:rPr>
          <w:rFonts w:ascii="Times New Roman" w:hAnsi="Times New Roman" w:cs="Times New Roman"/>
          <w:sz w:val="24"/>
          <w:szCs w:val="24"/>
        </w:rPr>
        <w:t>полном объеме прочитать текст документа и (или) распознать реквизиты</w:t>
      </w:r>
      <w:r w:rsidRPr="002E31BF">
        <w:rPr>
          <w:rFonts w:ascii="Times New Roman" w:hAnsi="Times New Roman" w:cs="Times New Roman"/>
          <w:sz w:val="24"/>
          <w:szCs w:val="24"/>
        </w:rPr>
        <w:t xml:space="preserve"> </w:t>
      </w:r>
      <w:r w:rsidR="00AF1100" w:rsidRPr="002E31BF">
        <w:rPr>
          <w:rFonts w:ascii="Times New Roman" w:hAnsi="Times New Roman" w:cs="Times New Roman"/>
          <w:sz w:val="24"/>
          <w:szCs w:val="24"/>
        </w:rPr>
        <w:t>документа;</w:t>
      </w:r>
    </w:p>
    <w:p w:rsidR="00AF1100" w:rsidRPr="002E31BF" w:rsidRDefault="00CD5A6D" w:rsidP="002E31BF">
      <w:pPr>
        <w:pStyle w:val="a4"/>
        <w:numPr>
          <w:ilvl w:val="3"/>
          <w:numId w:val="10"/>
        </w:numPr>
        <w:tabs>
          <w:tab w:val="left" w:pos="993"/>
          <w:tab w:val="left" w:pos="1418"/>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w:t>
      </w:r>
      <w:r w:rsidR="00AF1100" w:rsidRPr="002E31BF">
        <w:rPr>
          <w:rFonts w:ascii="Times New Roman" w:hAnsi="Times New Roman" w:cs="Times New Roman"/>
          <w:sz w:val="24"/>
          <w:szCs w:val="24"/>
        </w:rPr>
        <w:t>редставленные документы, необходимые для предоставления услуги,</w:t>
      </w:r>
      <w:r w:rsidRPr="002E31BF">
        <w:rPr>
          <w:rFonts w:ascii="Times New Roman" w:hAnsi="Times New Roman" w:cs="Times New Roman"/>
          <w:sz w:val="24"/>
          <w:szCs w:val="24"/>
        </w:rPr>
        <w:t xml:space="preserve"> </w:t>
      </w:r>
      <w:r w:rsidR="00AF1100" w:rsidRPr="002E31BF">
        <w:rPr>
          <w:rFonts w:ascii="Times New Roman" w:hAnsi="Times New Roman" w:cs="Times New Roman"/>
          <w:sz w:val="24"/>
          <w:szCs w:val="24"/>
        </w:rPr>
        <w:t>утратили силу</w:t>
      </w:r>
      <w:r w:rsidRPr="002E31BF">
        <w:rPr>
          <w:rFonts w:ascii="Times New Roman" w:hAnsi="Times New Roman" w:cs="Times New Roman"/>
          <w:sz w:val="24"/>
          <w:szCs w:val="24"/>
        </w:rPr>
        <w:t>.</w:t>
      </w:r>
    </w:p>
    <w:p w:rsidR="00CD5A6D" w:rsidRPr="005F7589" w:rsidRDefault="00CD5A6D" w:rsidP="005F7589">
      <w:pPr>
        <w:pStyle w:val="2"/>
        <w:numPr>
          <w:ilvl w:val="1"/>
          <w:numId w:val="10"/>
        </w:numPr>
        <w:tabs>
          <w:tab w:val="left" w:pos="1701"/>
        </w:tabs>
        <w:spacing w:after="240"/>
        <w:ind w:left="0" w:right="-1" w:firstLine="709"/>
        <w:jc w:val="center"/>
        <w:rPr>
          <w:rFonts w:ascii="Times New Roman" w:hAnsi="Times New Roman" w:cs="Times New Roman"/>
          <w:b/>
          <w:color w:val="auto"/>
          <w:sz w:val="24"/>
          <w:szCs w:val="24"/>
        </w:rPr>
      </w:pPr>
      <w:bookmarkStart w:id="0" w:name="_Исчерпывающий_перечень_оснований"/>
      <w:bookmarkEnd w:id="0"/>
      <w:r w:rsidRPr="005F7589">
        <w:rPr>
          <w:rFonts w:ascii="Times New Roman" w:hAnsi="Times New Roman" w:cs="Times New Roman"/>
          <w:b/>
          <w:color w:val="auto"/>
          <w:sz w:val="24"/>
          <w:szCs w:val="24"/>
        </w:rPr>
        <w:t xml:space="preserve">Исчерпывающий перечень оснований для приостановления или отказа в предоставлении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p>
    <w:p w:rsidR="00CD5A6D" w:rsidRPr="002E31BF" w:rsidRDefault="00CD5A6D" w:rsidP="002E31BF">
      <w:pPr>
        <w:pStyle w:val="a4"/>
        <w:widowControl w:val="0"/>
        <w:numPr>
          <w:ilvl w:val="2"/>
          <w:numId w:val="10"/>
        </w:numPr>
        <w:tabs>
          <w:tab w:val="left" w:pos="567"/>
          <w:tab w:val="left" w:pos="1276"/>
          <w:tab w:val="left" w:pos="1418"/>
          <w:tab w:val="left" w:pos="1701"/>
        </w:tabs>
        <w:spacing w:after="0" w:line="240" w:lineRule="auto"/>
        <w:ind w:left="0" w:right="-1" w:firstLine="709"/>
        <w:jc w:val="both"/>
        <w:rPr>
          <w:rFonts w:ascii="Times New Roman" w:hAnsi="Times New Roman" w:cs="Times New Roman"/>
          <w:b/>
          <w:bCs/>
          <w:sz w:val="24"/>
          <w:szCs w:val="24"/>
        </w:rPr>
      </w:pPr>
      <w:r w:rsidRPr="002E31BF">
        <w:rPr>
          <w:rFonts w:ascii="Times New Roman" w:hAnsi="Times New Roman" w:cs="Times New Roman"/>
          <w:sz w:val="24"/>
          <w:szCs w:val="24"/>
        </w:rPr>
        <w:t xml:space="preserve">Оснований для приостановления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законодательством Российской Федерации не предусмотрено.</w:t>
      </w:r>
    </w:p>
    <w:p w:rsidR="00CD5A6D" w:rsidRPr="002E31BF" w:rsidRDefault="00CD5A6D" w:rsidP="002E31BF">
      <w:pPr>
        <w:pStyle w:val="a4"/>
        <w:widowControl w:val="0"/>
        <w:numPr>
          <w:ilvl w:val="2"/>
          <w:numId w:val="10"/>
        </w:numPr>
        <w:tabs>
          <w:tab w:val="left" w:pos="567"/>
          <w:tab w:val="left" w:pos="1276"/>
          <w:tab w:val="left" w:pos="1418"/>
          <w:tab w:val="left" w:pos="1701"/>
        </w:tabs>
        <w:spacing w:after="0" w:line="240" w:lineRule="auto"/>
        <w:ind w:left="0" w:right="-1" w:firstLine="709"/>
        <w:jc w:val="both"/>
        <w:rPr>
          <w:rFonts w:ascii="Times New Roman" w:hAnsi="Times New Roman" w:cs="Times New Roman"/>
          <w:bCs/>
          <w:sz w:val="24"/>
          <w:szCs w:val="24"/>
        </w:rPr>
      </w:pPr>
      <w:r w:rsidRPr="002E31BF">
        <w:rPr>
          <w:rFonts w:ascii="Times New Roman" w:hAnsi="Times New Roman" w:cs="Times New Roman"/>
          <w:sz w:val="24"/>
          <w:szCs w:val="24"/>
        </w:rPr>
        <w:t xml:space="preserve">Основания для отказа в 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CD5A6D" w:rsidRPr="002E31BF" w:rsidRDefault="00CD5A6D" w:rsidP="002E31BF">
      <w:pPr>
        <w:pStyle w:val="a4"/>
        <w:widowControl w:val="0"/>
        <w:numPr>
          <w:ilvl w:val="3"/>
          <w:numId w:val="10"/>
        </w:numPr>
        <w:tabs>
          <w:tab w:val="left" w:pos="567"/>
          <w:tab w:val="left" w:pos="1276"/>
          <w:tab w:val="left" w:pos="1418"/>
          <w:tab w:val="left" w:pos="1701"/>
        </w:tabs>
        <w:spacing w:after="0" w:line="240" w:lineRule="auto"/>
        <w:ind w:left="0" w:right="-1" w:firstLine="709"/>
        <w:jc w:val="both"/>
        <w:rPr>
          <w:rFonts w:ascii="Times New Roman" w:hAnsi="Times New Roman" w:cs="Times New Roman"/>
          <w:bCs/>
          <w:sz w:val="24"/>
          <w:szCs w:val="24"/>
        </w:rPr>
      </w:pPr>
      <w:r w:rsidRPr="002E31BF">
        <w:rPr>
          <w:rFonts w:ascii="Times New Roman" w:hAnsi="Times New Roman" w:cs="Times New Roman"/>
          <w:bCs/>
          <w:sz w:val="24"/>
          <w:szCs w:val="24"/>
        </w:rPr>
        <w:t>Достижение ребенком совершеннолетия (за исключением случая обращения лиц,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 имевших на день достижения ими возраста 18 лет статус ребенка-сироты или ребенка, оставшегося без попечения родителей, за исключением лиц, находящихся на полном государственном обеспечении в организациях для детей-сирот и детей, оставшихся без попечения родителей, по достижении ими возраста 18 лет, но не более чем достижения им возраста, установленного нормативно-правовыми Республики Саха (Якутия);</w:t>
      </w:r>
    </w:p>
    <w:p w:rsidR="00CD5A6D" w:rsidRPr="002E31BF" w:rsidRDefault="00CD5A6D" w:rsidP="002E31BF">
      <w:pPr>
        <w:pStyle w:val="a4"/>
        <w:widowControl w:val="0"/>
        <w:numPr>
          <w:ilvl w:val="3"/>
          <w:numId w:val="10"/>
        </w:numPr>
        <w:tabs>
          <w:tab w:val="left" w:pos="567"/>
          <w:tab w:val="left" w:pos="1276"/>
          <w:tab w:val="left" w:pos="1418"/>
          <w:tab w:val="left" w:pos="1701"/>
        </w:tabs>
        <w:spacing w:after="0" w:line="240" w:lineRule="auto"/>
        <w:ind w:left="0" w:right="-1" w:firstLine="709"/>
        <w:jc w:val="both"/>
        <w:rPr>
          <w:rFonts w:ascii="Times New Roman" w:hAnsi="Times New Roman" w:cs="Times New Roman"/>
          <w:bCs/>
          <w:sz w:val="24"/>
          <w:szCs w:val="24"/>
        </w:rPr>
      </w:pPr>
      <w:r w:rsidRPr="002E31BF">
        <w:rPr>
          <w:rFonts w:ascii="Times New Roman" w:hAnsi="Times New Roman" w:cs="Times New Roman"/>
          <w:sz w:val="24"/>
          <w:szCs w:val="24"/>
        </w:rPr>
        <w:t xml:space="preserve"> Устройство ребенка на полное государственное обеспечение;</w:t>
      </w:r>
    </w:p>
    <w:p w:rsidR="00CD5A6D" w:rsidRPr="002E31BF" w:rsidRDefault="00CD5A6D" w:rsidP="002E31BF">
      <w:pPr>
        <w:pStyle w:val="a4"/>
        <w:widowControl w:val="0"/>
        <w:numPr>
          <w:ilvl w:val="3"/>
          <w:numId w:val="10"/>
        </w:numPr>
        <w:tabs>
          <w:tab w:val="left" w:pos="567"/>
          <w:tab w:val="left" w:pos="1276"/>
          <w:tab w:val="left" w:pos="1418"/>
          <w:tab w:val="left" w:pos="1701"/>
        </w:tabs>
        <w:spacing w:after="0" w:line="240" w:lineRule="auto"/>
        <w:ind w:left="0" w:right="-1" w:firstLine="709"/>
        <w:jc w:val="both"/>
        <w:rPr>
          <w:rFonts w:ascii="Times New Roman" w:hAnsi="Times New Roman" w:cs="Times New Roman"/>
          <w:bCs/>
          <w:sz w:val="24"/>
          <w:szCs w:val="24"/>
        </w:rPr>
      </w:pPr>
      <w:r w:rsidRPr="002E31BF">
        <w:rPr>
          <w:rFonts w:ascii="Times New Roman" w:hAnsi="Times New Roman" w:cs="Times New Roman"/>
          <w:bCs/>
          <w:sz w:val="24"/>
          <w:szCs w:val="24"/>
        </w:rPr>
        <w:t xml:space="preserve"> Освобождение, отстранение опекуна (попечителя), приемного родителя от исполнения своих обязанностей, прекращение действия или расторжение договора о </w:t>
      </w:r>
      <w:r w:rsidRPr="002E31BF">
        <w:rPr>
          <w:rFonts w:ascii="Times New Roman" w:hAnsi="Times New Roman" w:cs="Times New Roman"/>
          <w:bCs/>
          <w:sz w:val="24"/>
          <w:szCs w:val="24"/>
        </w:rPr>
        <w:lastRenderedPageBreak/>
        <w:t>передаче ребенка в приемную семью;</w:t>
      </w:r>
    </w:p>
    <w:p w:rsidR="00CD5A6D" w:rsidRPr="002E31BF" w:rsidRDefault="00CD5A6D" w:rsidP="002E31BF">
      <w:pPr>
        <w:pStyle w:val="a4"/>
        <w:widowControl w:val="0"/>
        <w:numPr>
          <w:ilvl w:val="3"/>
          <w:numId w:val="10"/>
        </w:numPr>
        <w:tabs>
          <w:tab w:val="left" w:pos="567"/>
          <w:tab w:val="left" w:pos="1276"/>
          <w:tab w:val="left" w:pos="1418"/>
          <w:tab w:val="left" w:pos="1701"/>
        </w:tabs>
        <w:spacing w:after="0" w:line="240" w:lineRule="auto"/>
        <w:ind w:left="0" w:right="-1" w:firstLine="709"/>
        <w:jc w:val="both"/>
        <w:rPr>
          <w:rFonts w:ascii="Times New Roman" w:hAnsi="Times New Roman" w:cs="Times New Roman"/>
          <w:bCs/>
          <w:sz w:val="24"/>
          <w:szCs w:val="24"/>
        </w:rPr>
      </w:pPr>
      <w:r w:rsidRPr="002E31BF">
        <w:rPr>
          <w:rFonts w:ascii="Times New Roman" w:hAnsi="Times New Roman" w:cs="Times New Roman"/>
          <w:sz w:val="24"/>
          <w:szCs w:val="24"/>
        </w:rPr>
        <w:t>Усыновление ребенка или его передача на воспитание в другую семью;</w:t>
      </w:r>
    </w:p>
    <w:p w:rsidR="00CD5A6D" w:rsidRPr="002E31BF" w:rsidRDefault="00CD5A6D" w:rsidP="002E31BF">
      <w:pPr>
        <w:pStyle w:val="a4"/>
        <w:widowControl w:val="0"/>
        <w:numPr>
          <w:ilvl w:val="3"/>
          <w:numId w:val="10"/>
        </w:numPr>
        <w:tabs>
          <w:tab w:val="left" w:pos="567"/>
          <w:tab w:val="left" w:pos="1276"/>
          <w:tab w:val="left" w:pos="1418"/>
          <w:tab w:val="left" w:pos="1701"/>
        </w:tabs>
        <w:spacing w:after="0" w:line="240" w:lineRule="auto"/>
        <w:ind w:left="0" w:right="-1" w:firstLine="709"/>
        <w:jc w:val="both"/>
        <w:rPr>
          <w:rFonts w:ascii="Times New Roman" w:hAnsi="Times New Roman" w:cs="Times New Roman"/>
          <w:bCs/>
          <w:sz w:val="24"/>
          <w:szCs w:val="24"/>
        </w:rPr>
      </w:pPr>
      <w:r w:rsidRPr="002E31BF">
        <w:rPr>
          <w:rFonts w:ascii="Times New Roman" w:hAnsi="Times New Roman" w:cs="Times New Roman"/>
          <w:sz w:val="24"/>
          <w:szCs w:val="24"/>
        </w:rPr>
        <w:t>Объявление несовершеннолетнего полностью дееспособным (эмансипированным);</w:t>
      </w:r>
    </w:p>
    <w:p w:rsidR="00CD5A6D" w:rsidRPr="002E31BF" w:rsidRDefault="00CD5A6D" w:rsidP="002E31BF">
      <w:pPr>
        <w:pStyle w:val="a4"/>
        <w:widowControl w:val="0"/>
        <w:numPr>
          <w:ilvl w:val="3"/>
          <w:numId w:val="10"/>
        </w:numPr>
        <w:tabs>
          <w:tab w:val="left" w:pos="567"/>
          <w:tab w:val="left" w:pos="1276"/>
          <w:tab w:val="left" w:pos="1418"/>
          <w:tab w:val="left" w:pos="1701"/>
        </w:tabs>
        <w:spacing w:after="0" w:line="240" w:lineRule="auto"/>
        <w:ind w:left="0" w:right="-1" w:firstLine="709"/>
        <w:jc w:val="both"/>
        <w:rPr>
          <w:rFonts w:ascii="Times New Roman" w:hAnsi="Times New Roman" w:cs="Times New Roman"/>
          <w:bCs/>
          <w:sz w:val="24"/>
          <w:szCs w:val="24"/>
        </w:rPr>
      </w:pPr>
      <w:r w:rsidRPr="002E31BF">
        <w:rPr>
          <w:rFonts w:ascii="Times New Roman" w:hAnsi="Times New Roman" w:cs="Times New Roman"/>
          <w:bCs/>
          <w:sz w:val="24"/>
          <w:szCs w:val="24"/>
        </w:rPr>
        <w:t>Вступление подопечного в брак;</w:t>
      </w:r>
    </w:p>
    <w:p w:rsidR="00CD5A6D" w:rsidRPr="002E31BF" w:rsidRDefault="00CD5A6D" w:rsidP="002E31BF">
      <w:pPr>
        <w:pStyle w:val="a4"/>
        <w:widowControl w:val="0"/>
        <w:numPr>
          <w:ilvl w:val="3"/>
          <w:numId w:val="10"/>
        </w:numPr>
        <w:tabs>
          <w:tab w:val="left" w:pos="567"/>
          <w:tab w:val="left" w:pos="1276"/>
          <w:tab w:val="left" w:pos="1418"/>
          <w:tab w:val="left" w:pos="1701"/>
        </w:tabs>
        <w:spacing w:after="0" w:line="240" w:lineRule="auto"/>
        <w:ind w:left="0" w:right="-1" w:firstLine="709"/>
        <w:jc w:val="both"/>
        <w:rPr>
          <w:rFonts w:ascii="Times New Roman" w:hAnsi="Times New Roman" w:cs="Times New Roman"/>
          <w:bCs/>
          <w:sz w:val="24"/>
          <w:szCs w:val="24"/>
        </w:rPr>
      </w:pPr>
      <w:r w:rsidRPr="002E31BF">
        <w:rPr>
          <w:rFonts w:ascii="Times New Roman" w:hAnsi="Times New Roman" w:cs="Times New Roman"/>
          <w:bCs/>
          <w:sz w:val="24"/>
          <w:szCs w:val="24"/>
        </w:rPr>
        <w:t>Назначение опекуна (попечителя) по заявлениям родителей ребенка в порядке, установленном частью 1 статьи 13 Федерального закона «Об опеке и попечительстве»;</w:t>
      </w:r>
    </w:p>
    <w:p w:rsidR="00CD5A6D" w:rsidRPr="002E31BF" w:rsidRDefault="00CD5A6D" w:rsidP="002E31BF">
      <w:pPr>
        <w:pStyle w:val="a4"/>
        <w:widowControl w:val="0"/>
        <w:numPr>
          <w:ilvl w:val="3"/>
          <w:numId w:val="10"/>
        </w:numPr>
        <w:tabs>
          <w:tab w:val="left" w:pos="567"/>
          <w:tab w:val="left" w:pos="1276"/>
          <w:tab w:val="left" w:pos="1418"/>
          <w:tab w:val="left" w:pos="1701"/>
        </w:tabs>
        <w:spacing w:after="0" w:line="240" w:lineRule="auto"/>
        <w:ind w:left="0" w:right="-1" w:firstLine="709"/>
        <w:jc w:val="both"/>
        <w:rPr>
          <w:rFonts w:ascii="Times New Roman" w:hAnsi="Times New Roman" w:cs="Times New Roman"/>
          <w:bCs/>
          <w:sz w:val="24"/>
          <w:szCs w:val="24"/>
        </w:rPr>
      </w:pPr>
      <w:r w:rsidRPr="002E31BF">
        <w:rPr>
          <w:rFonts w:ascii="Times New Roman" w:hAnsi="Times New Roman" w:cs="Times New Roman"/>
          <w:bCs/>
          <w:sz w:val="24"/>
          <w:szCs w:val="24"/>
        </w:rPr>
        <w:t>Наличие противоречивых сведений в заявлении и (или) приложенных к нему документах;</w:t>
      </w:r>
    </w:p>
    <w:p w:rsidR="00CD5A6D" w:rsidRPr="002E31BF" w:rsidRDefault="00CD5A6D" w:rsidP="002E31BF">
      <w:pPr>
        <w:pStyle w:val="a4"/>
        <w:widowControl w:val="0"/>
        <w:numPr>
          <w:ilvl w:val="3"/>
          <w:numId w:val="10"/>
        </w:numPr>
        <w:tabs>
          <w:tab w:val="left" w:pos="567"/>
          <w:tab w:val="left" w:pos="1276"/>
          <w:tab w:val="left" w:pos="1418"/>
          <w:tab w:val="left" w:pos="1701"/>
        </w:tabs>
        <w:spacing w:after="0" w:line="240" w:lineRule="auto"/>
        <w:ind w:left="0" w:right="-1" w:firstLine="709"/>
        <w:jc w:val="both"/>
        <w:rPr>
          <w:rFonts w:ascii="Times New Roman" w:hAnsi="Times New Roman" w:cs="Times New Roman"/>
          <w:bCs/>
          <w:sz w:val="24"/>
          <w:szCs w:val="24"/>
        </w:rPr>
      </w:pPr>
      <w:r w:rsidRPr="002E31BF">
        <w:rPr>
          <w:rFonts w:ascii="Times New Roman" w:hAnsi="Times New Roman" w:cs="Times New Roman"/>
          <w:sz w:val="24"/>
          <w:szCs w:val="24"/>
        </w:rPr>
        <w:t>Представление сведений и (или) документов, которые противоречат сведениям, полученным в ходе межведомственного взаимодействия;</w:t>
      </w:r>
    </w:p>
    <w:p w:rsidR="00CD5A6D" w:rsidRPr="002E31BF" w:rsidRDefault="00CD5A6D" w:rsidP="002E31BF">
      <w:pPr>
        <w:pStyle w:val="a4"/>
        <w:widowControl w:val="0"/>
        <w:numPr>
          <w:ilvl w:val="3"/>
          <w:numId w:val="10"/>
        </w:numPr>
        <w:tabs>
          <w:tab w:val="left" w:pos="567"/>
          <w:tab w:val="left" w:pos="1276"/>
          <w:tab w:val="left" w:pos="1418"/>
          <w:tab w:val="left" w:pos="1701"/>
        </w:tabs>
        <w:spacing w:after="0" w:line="240" w:lineRule="auto"/>
        <w:ind w:left="0" w:right="-1" w:firstLine="709"/>
        <w:jc w:val="both"/>
        <w:rPr>
          <w:rFonts w:ascii="Times New Roman" w:hAnsi="Times New Roman" w:cs="Times New Roman"/>
          <w:bCs/>
          <w:sz w:val="24"/>
          <w:szCs w:val="24"/>
        </w:rPr>
      </w:pPr>
      <w:r w:rsidRPr="002E31BF">
        <w:rPr>
          <w:rFonts w:ascii="Times New Roman" w:hAnsi="Times New Roman" w:cs="Times New Roman"/>
          <w:bCs/>
          <w:sz w:val="24"/>
          <w:szCs w:val="24"/>
        </w:rPr>
        <w:t>Заявитель не имел на день достижения возраста 18 лет статус ребенка</w:t>
      </w:r>
      <w:r w:rsidR="008B7AC6" w:rsidRPr="002E31BF">
        <w:rPr>
          <w:rFonts w:ascii="Times New Roman" w:hAnsi="Times New Roman" w:cs="Times New Roman"/>
          <w:bCs/>
          <w:sz w:val="24"/>
          <w:szCs w:val="24"/>
        </w:rPr>
        <w:t>-</w:t>
      </w:r>
      <w:r w:rsidRPr="002E31BF">
        <w:rPr>
          <w:rFonts w:ascii="Times New Roman" w:hAnsi="Times New Roman" w:cs="Times New Roman"/>
          <w:bCs/>
          <w:sz w:val="24"/>
          <w:szCs w:val="24"/>
        </w:rPr>
        <w:t>сироты или ребенка, оставшегося без попечения родителей (в случае</w:t>
      </w:r>
      <w:r w:rsidR="008B7AC6" w:rsidRPr="002E31BF">
        <w:rPr>
          <w:rFonts w:ascii="Times New Roman" w:hAnsi="Times New Roman" w:cs="Times New Roman"/>
          <w:bCs/>
          <w:sz w:val="24"/>
          <w:szCs w:val="24"/>
        </w:rPr>
        <w:t xml:space="preserve"> </w:t>
      </w:r>
      <w:r w:rsidRPr="002E31BF">
        <w:rPr>
          <w:rFonts w:ascii="Times New Roman" w:hAnsi="Times New Roman" w:cs="Times New Roman"/>
          <w:bCs/>
          <w:sz w:val="24"/>
          <w:szCs w:val="24"/>
        </w:rPr>
        <w:t>обращения совершеннолетних лиц, обучающихся в</w:t>
      </w:r>
      <w:r w:rsidR="008B7AC6" w:rsidRPr="002E31BF">
        <w:rPr>
          <w:rFonts w:ascii="Times New Roman" w:hAnsi="Times New Roman" w:cs="Times New Roman"/>
          <w:bCs/>
          <w:sz w:val="24"/>
          <w:szCs w:val="24"/>
        </w:rPr>
        <w:t xml:space="preserve"> </w:t>
      </w:r>
      <w:r w:rsidRPr="002E31BF">
        <w:rPr>
          <w:rFonts w:ascii="Times New Roman" w:hAnsi="Times New Roman" w:cs="Times New Roman"/>
          <w:bCs/>
          <w:sz w:val="24"/>
          <w:szCs w:val="24"/>
        </w:rPr>
        <w:t>общеобразовательных организациях по очной форме обучения по</w:t>
      </w:r>
      <w:r w:rsidR="008B7AC6" w:rsidRPr="002E31BF">
        <w:rPr>
          <w:rFonts w:ascii="Times New Roman" w:hAnsi="Times New Roman" w:cs="Times New Roman"/>
          <w:bCs/>
          <w:sz w:val="24"/>
          <w:szCs w:val="24"/>
        </w:rPr>
        <w:t xml:space="preserve"> </w:t>
      </w:r>
      <w:r w:rsidRPr="002E31BF">
        <w:rPr>
          <w:rFonts w:ascii="Times New Roman" w:hAnsi="Times New Roman" w:cs="Times New Roman"/>
          <w:bCs/>
          <w:sz w:val="24"/>
          <w:szCs w:val="24"/>
        </w:rPr>
        <w:t>образовательным программам основного общего образования или</w:t>
      </w:r>
      <w:r w:rsidR="008B7AC6" w:rsidRPr="002E31BF">
        <w:rPr>
          <w:rFonts w:ascii="Times New Roman" w:hAnsi="Times New Roman" w:cs="Times New Roman"/>
          <w:bCs/>
          <w:sz w:val="24"/>
          <w:szCs w:val="24"/>
        </w:rPr>
        <w:t xml:space="preserve"> </w:t>
      </w:r>
      <w:r w:rsidRPr="002E31BF">
        <w:rPr>
          <w:rFonts w:ascii="Times New Roman" w:hAnsi="Times New Roman" w:cs="Times New Roman"/>
          <w:bCs/>
          <w:sz w:val="24"/>
          <w:szCs w:val="24"/>
        </w:rPr>
        <w:t>образовательным программам среднего общего образования)</w:t>
      </w:r>
      <w:r w:rsidR="008B7AC6" w:rsidRPr="002E31BF">
        <w:rPr>
          <w:rFonts w:ascii="Times New Roman" w:hAnsi="Times New Roman" w:cs="Times New Roman"/>
          <w:bCs/>
          <w:sz w:val="24"/>
          <w:szCs w:val="24"/>
        </w:rPr>
        <w:t>;</w:t>
      </w:r>
    </w:p>
    <w:p w:rsidR="008B7AC6" w:rsidRPr="002E31BF" w:rsidRDefault="008B7AC6" w:rsidP="005F7589">
      <w:pPr>
        <w:pStyle w:val="a4"/>
        <w:widowControl w:val="0"/>
        <w:numPr>
          <w:ilvl w:val="3"/>
          <w:numId w:val="10"/>
        </w:numPr>
        <w:tabs>
          <w:tab w:val="left" w:pos="567"/>
          <w:tab w:val="left" w:pos="1276"/>
          <w:tab w:val="left" w:pos="1418"/>
          <w:tab w:val="left" w:pos="1701"/>
        </w:tabs>
        <w:spacing w:line="240" w:lineRule="auto"/>
        <w:ind w:left="0" w:right="-1" w:firstLine="709"/>
        <w:jc w:val="both"/>
        <w:rPr>
          <w:rFonts w:ascii="Times New Roman" w:hAnsi="Times New Roman" w:cs="Times New Roman"/>
          <w:bCs/>
          <w:sz w:val="24"/>
          <w:szCs w:val="24"/>
        </w:rPr>
      </w:pPr>
      <w:r w:rsidRPr="002E31BF">
        <w:rPr>
          <w:rFonts w:ascii="Times New Roman" w:hAnsi="Times New Roman" w:cs="Times New Roman"/>
          <w:bCs/>
          <w:sz w:val="24"/>
          <w:szCs w:val="24"/>
        </w:rPr>
        <w:t>Достижение заявителем предельного возраста, установленного нормативно-правовыми актами субъекта Российской Федерации (в случае обращения совершеннолетних лиц,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 имевших на день достижения ими возраста 18 лет статус ребенка-сироты или ребенка).</w:t>
      </w:r>
    </w:p>
    <w:p w:rsidR="001A793E" w:rsidRPr="005F7589" w:rsidRDefault="001A793E" w:rsidP="005F7589">
      <w:pPr>
        <w:pStyle w:val="2"/>
        <w:numPr>
          <w:ilvl w:val="1"/>
          <w:numId w:val="10"/>
        </w:numPr>
        <w:tabs>
          <w:tab w:val="left" w:pos="1701"/>
        </w:tabs>
        <w:spacing w:after="240"/>
        <w:ind w:left="0" w:right="-1" w:firstLine="709"/>
        <w:jc w:val="center"/>
        <w:rPr>
          <w:rFonts w:ascii="Times New Roman" w:hAnsi="Times New Roman" w:cs="Times New Roman"/>
          <w:b/>
          <w:color w:val="auto"/>
          <w:sz w:val="24"/>
          <w:szCs w:val="24"/>
        </w:rPr>
      </w:pPr>
      <w:r w:rsidRPr="005F7589">
        <w:rPr>
          <w:rFonts w:ascii="Times New Roman" w:hAnsi="Times New Roman" w:cs="Times New Roman"/>
          <w:b/>
          <w:color w:val="auto"/>
          <w:sz w:val="24"/>
          <w:szCs w:val="24"/>
        </w:rPr>
        <w:t xml:space="preserve">Перечень услуг, которые являются необходимыми и обязательными для предоставления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r w:rsidRPr="005F7589">
        <w:rPr>
          <w:rFonts w:ascii="Times New Roman" w:hAnsi="Times New Roman" w:cs="Times New Roman"/>
          <w:b/>
          <w:color w:val="auto"/>
          <w:sz w:val="24"/>
          <w:szCs w:val="24"/>
        </w:rPr>
        <w:t xml:space="preserve">, в том числе сведения о документе (документах), выдаваемом (выдаваемых) организациями, участвующими в предоставлении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p>
    <w:p w:rsidR="001A793E" w:rsidRPr="002E31BF" w:rsidRDefault="00803C83" w:rsidP="005F7589">
      <w:pPr>
        <w:pStyle w:val="a4"/>
        <w:widowControl w:val="0"/>
        <w:numPr>
          <w:ilvl w:val="2"/>
          <w:numId w:val="10"/>
        </w:numPr>
        <w:tabs>
          <w:tab w:val="left" w:pos="567"/>
          <w:tab w:val="left" w:pos="1276"/>
          <w:tab w:val="left" w:pos="1418"/>
          <w:tab w:val="left" w:pos="1701"/>
        </w:tabs>
        <w:spacing w:line="240" w:lineRule="auto"/>
        <w:ind w:left="0" w:right="-1" w:firstLine="709"/>
        <w:jc w:val="both"/>
        <w:rPr>
          <w:rFonts w:ascii="Times New Roman" w:hAnsi="Times New Roman" w:cs="Times New Roman"/>
          <w:bCs/>
          <w:sz w:val="24"/>
          <w:szCs w:val="24"/>
        </w:rPr>
      </w:pPr>
      <w:r w:rsidRPr="002E31BF">
        <w:rPr>
          <w:rFonts w:ascii="Times New Roman" w:hAnsi="Times New Roman" w:cs="Times New Roman"/>
          <w:bCs/>
          <w:sz w:val="24"/>
          <w:szCs w:val="24"/>
        </w:rPr>
        <w:t xml:space="preserve">Услуги, которые являются необходимыми и обязательными для предоставления </w:t>
      </w:r>
      <w:r w:rsidR="001A09E6">
        <w:rPr>
          <w:rFonts w:ascii="Times New Roman" w:hAnsi="Times New Roman" w:cs="Times New Roman"/>
          <w:bCs/>
          <w:sz w:val="24"/>
          <w:szCs w:val="24"/>
        </w:rPr>
        <w:t>государственной</w:t>
      </w:r>
      <w:r w:rsidR="008D6469">
        <w:rPr>
          <w:rFonts w:ascii="Times New Roman" w:hAnsi="Times New Roman" w:cs="Times New Roman"/>
          <w:bCs/>
          <w:sz w:val="24"/>
          <w:szCs w:val="24"/>
        </w:rPr>
        <w:t xml:space="preserve"> услуги</w:t>
      </w:r>
      <w:r w:rsidRPr="002E31BF">
        <w:rPr>
          <w:rFonts w:ascii="Times New Roman" w:hAnsi="Times New Roman" w:cs="Times New Roman"/>
          <w:bCs/>
          <w:sz w:val="24"/>
          <w:szCs w:val="24"/>
        </w:rPr>
        <w:t>, отсутствуют.</w:t>
      </w:r>
    </w:p>
    <w:p w:rsidR="00803C83" w:rsidRPr="005F7589" w:rsidRDefault="00803C83" w:rsidP="005F7589">
      <w:pPr>
        <w:pStyle w:val="2"/>
        <w:numPr>
          <w:ilvl w:val="1"/>
          <w:numId w:val="10"/>
        </w:numPr>
        <w:spacing w:after="240"/>
        <w:ind w:left="0" w:right="-1" w:firstLine="0"/>
        <w:jc w:val="center"/>
        <w:rPr>
          <w:rFonts w:ascii="Times New Roman" w:hAnsi="Times New Roman" w:cs="Times New Roman"/>
          <w:b/>
          <w:color w:val="auto"/>
          <w:sz w:val="24"/>
          <w:szCs w:val="24"/>
        </w:rPr>
      </w:pPr>
      <w:r w:rsidRPr="005F7589">
        <w:rPr>
          <w:rFonts w:ascii="Times New Roman" w:hAnsi="Times New Roman" w:cs="Times New Roman"/>
          <w:b/>
          <w:color w:val="auto"/>
          <w:sz w:val="24"/>
          <w:szCs w:val="24"/>
        </w:rPr>
        <w:t xml:space="preserve">Порядок, размер и основания взимания государственной пошлины или иной оплаты, взимаемой за предоставление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p>
    <w:p w:rsidR="00803C83" w:rsidRPr="002E31BF" w:rsidRDefault="00803C83" w:rsidP="005F7589">
      <w:pPr>
        <w:pStyle w:val="a4"/>
        <w:numPr>
          <w:ilvl w:val="2"/>
          <w:numId w:val="10"/>
        </w:numPr>
        <w:tabs>
          <w:tab w:val="left" w:pos="1701"/>
        </w:tabs>
        <w:spacing w:before="24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Предоставление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осуществляется бесплатно. </w:t>
      </w:r>
    </w:p>
    <w:p w:rsidR="00803C83" w:rsidRPr="005F7589" w:rsidRDefault="00803C83" w:rsidP="005F7589">
      <w:pPr>
        <w:pStyle w:val="2"/>
        <w:numPr>
          <w:ilvl w:val="1"/>
          <w:numId w:val="10"/>
        </w:numPr>
        <w:tabs>
          <w:tab w:val="left" w:pos="1701"/>
        </w:tabs>
        <w:spacing w:after="240"/>
        <w:ind w:left="0" w:right="-1" w:firstLine="709"/>
        <w:jc w:val="center"/>
        <w:rPr>
          <w:rFonts w:ascii="Times New Roman" w:hAnsi="Times New Roman" w:cs="Times New Roman"/>
          <w:b/>
          <w:color w:val="auto"/>
          <w:sz w:val="24"/>
          <w:szCs w:val="24"/>
        </w:rPr>
      </w:pPr>
      <w:r w:rsidRPr="005F7589">
        <w:rPr>
          <w:rFonts w:ascii="Times New Roman" w:hAnsi="Times New Roman" w:cs="Times New Roman"/>
          <w:b/>
          <w:color w:val="auto"/>
          <w:sz w:val="24"/>
          <w:szCs w:val="24"/>
        </w:rPr>
        <w:t xml:space="preserve">Максимальный срок ожидания в очереди при подаче запроса о предоставлении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r w:rsidRPr="005F7589">
        <w:rPr>
          <w:rFonts w:ascii="Times New Roman" w:hAnsi="Times New Roman" w:cs="Times New Roman"/>
          <w:b/>
          <w:color w:val="auto"/>
          <w:sz w:val="24"/>
          <w:szCs w:val="24"/>
        </w:rPr>
        <w:t xml:space="preserve"> и при получении результата предоставления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p>
    <w:p w:rsidR="00E15C34" w:rsidRPr="002E31BF" w:rsidRDefault="00E15C34" w:rsidP="00E21E12">
      <w:pPr>
        <w:pStyle w:val="a4"/>
        <w:numPr>
          <w:ilvl w:val="2"/>
          <w:numId w:val="10"/>
        </w:numPr>
        <w:tabs>
          <w:tab w:val="left" w:pos="1701"/>
        </w:tabs>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Максимальный срок ожидания в очереди при подаче запроса о 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и при получении результата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составляет не более 15 минут.</w:t>
      </w:r>
    </w:p>
    <w:p w:rsidR="00E15C34" w:rsidRPr="00E21E12" w:rsidRDefault="00E15C34" w:rsidP="00E21E12">
      <w:pPr>
        <w:pStyle w:val="2"/>
        <w:numPr>
          <w:ilvl w:val="1"/>
          <w:numId w:val="10"/>
        </w:numPr>
        <w:tabs>
          <w:tab w:val="left" w:pos="1701"/>
        </w:tabs>
        <w:spacing w:after="240"/>
        <w:ind w:left="0" w:right="-1" w:firstLine="709"/>
        <w:jc w:val="center"/>
        <w:rPr>
          <w:rFonts w:ascii="Times New Roman" w:hAnsi="Times New Roman" w:cs="Times New Roman"/>
          <w:b/>
          <w:color w:val="auto"/>
          <w:sz w:val="24"/>
          <w:szCs w:val="24"/>
        </w:rPr>
      </w:pPr>
      <w:r w:rsidRPr="00E21E12">
        <w:rPr>
          <w:rFonts w:ascii="Times New Roman" w:hAnsi="Times New Roman" w:cs="Times New Roman"/>
          <w:b/>
          <w:color w:val="auto"/>
          <w:sz w:val="24"/>
          <w:szCs w:val="24"/>
        </w:rPr>
        <w:t xml:space="preserve">Срок и порядок регистрации запроса заявителя о предоставлении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r w:rsidRPr="00E21E12">
        <w:rPr>
          <w:rFonts w:ascii="Times New Roman" w:hAnsi="Times New Roman" w:cs="Times New Roman"/>
          <w:b/>
          <w:color w:val="auto"/>
          <w:sz w:val="24"/>
          <w:szCs w:val="24"/>
        </w:rPr>
        <w:t>, в том числе в электронной форме</w:t>
      </w:r>
    </w:p>
    <w:p w:rsidR="00E15C34" w:rsidRPr="002E31BF" w:rsidRDefault="00E15C34" w:rsidP="002E31BF">
      <w:pPr>
        <w:pStyle w:val="a4"/>
        <w:numPr>
          <w:ilvl w:val="2"/>
          <w:numId w:val="10"/>
        </w:numPr>
        <w:tabs>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Срок регистрации заявления о </w:t>
      </w:r>
      <w:r w:rsidRPr="002E31BF">
        <w:rPr>
          <w:rFonts w:ascii="Times New Roman" w:eastAsia="Calibri" w:hAnsi="Times New Roman" w:cs="Times New Roman"/>
          <w:sz w:val="24"/>
          <w:szCs w:val="24"/>
        </w:rPr>
        <w:t xml:space="preserve">предоставлении </w:t>
      </w:r>
      <w:r w:rsidR="001A09E6">
        <w:rPr>
          <w:rFonts w:ascii="Times New Roman" w:eastAsia="Calibri" w:hAnsi="Times New Roman" w:cs="Times New Roman"/>
          <w:sz w:val="24"/>
          <w:szCs w:val="24"/>
        </w:rPr>
        <w:t>государственной</w:t>
      </w:r>
      <w:r w:rsidR="008D6469">
        <w:rPr>
          <w:rFonts w:ascii="Times New Roman" w:eastAsia="Calibri" w:hAnsi="Times New Roman" w:cs="Times New Roman"/>
          <w:sz w:val="24"/>
          <w:szCs w:val="24"/>
        </w:rPr>
        <w:t xml:space="preserve"> услуги</w:t>
      </w:r>
      <w:r w:rsidRPr="002E31BF">
        <w:rPr>
          <w:rFonts w:ascii="Times New Roman" w:hAnsi="Times New Roman" w:cs="Times New Roman"/>
          <w:sz w:val="24"/>
          <w:szCs w:val="24"/>
        </w:rPr>
        <w:t xml:space="preserve"> подлежат регистрации в Отделе в течение 1 рабочего дня со дня получения заявления и документов, необходимых для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0C69A0" w:rsidRPr="002E31BF" w:rsidRDefault="00E15C34" w:rsidP="00E21E12">
      <w:pPr>
        <w:tabs>
          <w:tab w:val="left" w:pos="1701"/>
        </w:tabs>
        <w:autoSpaceDE w:val="0"/>
        <w:autoSpaceDN w:val="0"/>
        <w:adjustRightInd w:val="0"/>
        <w:spacing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указанных в пункте 2.8. настоящего </w:t>
      </w:r>
      <w:r w:rsidRPr="002E31BF">
        <w:rPr>
          <w:rFonts w:ascii="Times New Roman" w:hAnsi="Times New Roman" w:cs="Times New Roman"/>
          <w:sz w:val="24"/>
          <w:szCs w:val="24"/>
        </w:rPr>
        <w:lastRenderedPageBreak/>
        <w:t xml:space="preserve">Административного регламента, Отдел не позднее следующего за днем поступления заявления и документов, необходимых для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рабочего дня, направляет Заявителю либо его представителю решение об отказе в приеме документов, необходимых для</w:t>
      </w:r>
      <w:r w:rsidR="00AF77AB" w:rsidRPr="002E31BF">
        <w:rPr>
          <w:rFonts w:ascii="Times New Roman" w:hAnsi="Times New Roman" w:cs="Times New Roman"/>
          <w:sz w:val="24"/>
          <w:szCs w:val="24"/>
        </w:rPr>
        <w:t xml:space="preserve"> предоставления государственно </w:t>
      </w:r>
      <w:r w:rsidRPr="002E31BF">
        <w:rPr>
          <w:rFonts w:ascii="Times New Roman" w:hAnsi="Times New Roman" w:cs="Times New Roman"/>
          <w:sz w:val="24"/>
          <w:szCs w:val="24"/>
        </w:rPr>
        <w:t xml:space="preserve">услуги по форме, приведенной в Приложении № 4 к настоящему Административному регламенту. </w:t>
      </w:r>
    </w:p>
    <w:p w:rsidR="000C69A0" w:rsidRPr="00E21E12" w:rsidRDefault="000C69A0" w:rsidP="00E21E12">
      <w:pPr>
        <w:pStyle w:val="2"/>
        <w:numPr>
          <w:ilvl w:val="1"/>
          <w:numId w:val="10"/>
        </w:numPr>
        <w:tabs>
          <w:tab w:val="left" w:pos="1701"/>
        </w:tabs>
        <w:spacing w:before="0" w:after="240"/>
        <w:ind w:left="0" w:right="-1" w:firstLine="709"/>
        <w:jc w:val="center"/>
        <w:rPr>
          <w:rFonts w:ascii="Times New Roman" w:hAnsi="Times New Roman" w:cs="Times New Roman"/>
          <w:b/>
          <w:color w:val="auto"/>
          <w:sz w:val="24"/>
          <w:szCs w:val="24"/>
        </w:rPr>
      </w:pPr>
      <w:r w:rsidRPr="00E21E12">
        <w:rPr>
          <w:rFonts w:ascii="Times New Roman" w:hAnsi="Times New Roman" w:cs="Times New Roman"/>
          <w:b/>
          <w:color w:val="auto"/>
          <w:sz w:val="24"/>
          <w:szCs w:val="24"/>
        </w:rPr>
        <w:t xml:space="preserve">Требования к помещениям, в которых предоставляется </w:t>
      </w:r>
      <w:r w:rsidR="001A09E6">
        <w:rPr>
          <w:rFonts w:ascii="Times New Roman" w:hAnsi="Times New Roman" w:cs="Times New Roman"/>
          <w:b/>
          <w:color w:val="auto"/>
          <w:sz w:val="24"/>
          <w:szCs w:val="24"/>
        </w:rPr>
        <w:t>государственная</w:t>
      </w:r>
      <w:r w:rsidR="008D6469">
        <w:rPr>
          <w:rFonts w:ascii="Times New Roman" w:hAnsi="Times New Roman" w:cs="Times New Roman"/>
          <w:b/>
          <w:color w:val="auto"/>
          <w:sz w:val="24"/>
          <w:szCs w:val="24"/>
        </w:rPr>
        <w:t xml:space="preserve"> услуга</w:t>
      </w:r>
    </w:p>
    <w:p w:rsidR="000C69A0" w:rsidRPr="002E31BF" w:rsidRDefault="000C69A0" w:rsidP="002E31BF">
      <w:pPr>
        <w:pStyle w:val="a4"/>
        <w:widowControl w:val="0"/>
        <w:numPr>
          <w:ilvl w:val="2"/>
          <w:numId w:val="10"/>
        </w:numPr>
        <w:tabs>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а также выдача результатов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должно обеспечивать удобство для граждан с точки зрения пешеходной доступности от остановок общественного транспорта.</w:t>
      </w:r>
    </w:p>
    <w:p w:rsidR="000C69A0" w:rsidRPr="002E31BF" w:rsidRDefault="000C69A0" w:rsidP="002E31BF">
      <w:pPr>
        <w:widowControl w:val="0"/>
        <w:tabs>
          <w:tab w:val="left" w:pos="567"/>
          <w:tab w:val="left" w:pos="1701"/>
        </w:tabs>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C69A0" w:rsidRPr="002E31BF"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C69A0" w:rsidRPr="002E31BF" w:rsidRDefault="000C69A0" w:rsidP="002E31BF">
      <w:pPr>
        <w:pStyle w:val="a4"/>
        <w:widowControl w:val="0"/>
        <w:numPr>
          <w:ilvl w:val="2"/>
          <w:numId w:val="10"/>
        </w:numPr>
        <w:tabs>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r w:rsidR="001A09E6">
        <w:rPr>
          <w:rFonts w:ascii="Times New Roman" w:hAnsi="Times New Roman" w:cs="Times New Roman"/>
          <w:sz w:val="24"/>
          <w:szCs w:val="24"/>
        </w:rPr>
        <w:t>государственная</w:t>
      </w:r>
      <w:r w:rsidRPr="002E31BF">
        <w:rPr>
          <w:rFonts w:ascii="Times New Roman" w:hAnsi="Times New Roman" w:cs="Times New Roman"/>
          <w:sz w:val="24"/>
          <w:szCs w:val="24"/>
        </w:rPr>
        <w:t>)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C69A0" w:rsidRPr="002E31BF" w:rsidRDefault="000C69A0" w:rsidP="002E31BF">
      <w:pPr>
        <w:pStyle w:val="a4"/>
        <w:widowControl w:val="0"/>
        <w:numPr>
          <w:ilvl w:val="2"/>
          <w:numId w:val="10"/>
        </w:numPr>
        <w:tabs>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Центральный вход в здание должен быть оборудован информационной табличкой (вывеской), содержащей информацию:</w:t>
      </w:r>
    </w:p>
    <w:p w:rsidR="000C69A0" w:rsidRPr="002E31BF" w:rsidRDefault="000C69A0" w:rsidP="002E31BF">
      <w:pPr>
        <w:widowControl w:val="0"/>
        <w:tabs>
          <w:tab w:val="left" w:pos="567"/>
          <w:tab w:val="left" w:pos="1134"/>
          <w:tab w:val="left" w:pos="1701"/>
        </w:tabs>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наименование;</w:t>
      </w:r>
    </w:p>
    <w:p w:rsidR="000C69A0" w:rsidRPr="002E31BF" w:rsidRDefault="000C69A0" w:rsidP="002E31BF">
      <w:pPr>
        <w:widowControl w:val="0"/>
        <w:tabs>
          <w:tab w:val="left" w:pos="567"/>
          <w:tab w:val="left" w:pos="1134"/>
          <w:tab w:val="left" w:pos="1701"/>
        </w:tabs>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местонахождение и юридический адрес;</w:t>
      </w:r>
    </w:p>
    <w:p w:rsidR="000C69A0" w:rsidRPr="002E31BF" w:rsidRDefault="000C69A0" w:rsidP="002E31BF">
      <w:pPr>
        <w:widowControl w:val="0"/>
        <w:tabs>
          <w:tab w:val="left" w:pos="567"/>
          <w:tab w:val="left" w:pos="1134"/>
          <w:tab w:val="left" w:pos="1701"/>
        </w:tabs>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режим работы;</w:t>
      </w:r>
    </w:p>
    <w:p w:rsidR="000C69A0" w:rsidRPr="002E31BF" w:rsidRDefault="000C69A0" w:rsidP="002E31BF">
      <w:pPr>
        <w:widowControl w:val="0"/>
        <w:tabs>
          <w:tab w:val="left" w:pos="567"/>
          <w:tab w:val="left" w:pos="1134"/>
          <w:tab w:val="left" w:pos="1701"/>
        </w:tabs>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график приема;</w:t>
      </w:r>
    </w:p>
    <w:p w:rsidR="000C69A0" w:rsidRPr="002E31BF" w:rsidRDefault="000C69A0" w:rsidP="002E31BF">
      <w:pPr>
        <w:widowControl w:val="0"/>
        <w:tabs>
          <w:tab w:val="left" w:pos="567"/>
          <w:tab w:val="left" w:pos="1134"/>
          <w:tab w:val="left" w:pos="1701"/>
        </w:tabs>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номера телефонов для справок.</w:t>
      </w:r>
    </w:p>
    <w:p w:rsidR="000C69A0" w:rsidRPr="002E31BF" w:rsidRDefault="000C69A0" w:rsidP="002E31BF">
      <w:pPr>
        <w:pStyle w:val="a4"/>
        <w:widowControl w:val="0"/>
        <w:numPr>
          <w:ilvl w:val="2"/>
          <w:numId w:val="10"/>
        </w:numPr>
        <w:tabs>
          <w:tab w:val="left" w:pos="567"/>
          <w:tab w:val="left" w:pos="1134"/>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Помещения, в которых предоставляется </w:t>
      </w:r>
      <w:r w:rsidR="001A09E6">
        <w:rPr>
          <w:rFonts w:ascii="Times New Roman" w:hAnsi="Times New Roman" w:cs="Times New Roman"/>
          <w:sz w:val="24"/>
          <w:szCs w:val="24"/>
        </w:rPr>
        <w:t>государственная</w:t>
      </w:r>
      <w:r w:rsidR="008D6469">
        <w:rPr>
          <w:rFonts w:ascii="Times New Roman" w:hAnsi="Times New Roman" w:cs="Times New Roman"/>
          <w:sz w:val="24"/>
          <w:szCs w:val="24"/>
        </w:rPr>
        <w:t xml:space="preserve"> услуга</w:t>
      </w:r>
      <w:r w:rsidRPr="002E31BF">
        <w:rPr>
          <w:rFonts w:ascii="Times New Roman" w:hAnsi="Times New Roman" w:cs="Times New Roman"/>
          <w:sz w:val="24"/>
          <w:szCs w:val="24"/>
        </w:rPr>
        <w:t>, должны соответствовать санитарно-эпидемиологическим правилам и нормативам.</w:t>
      </w:r>
    </w:p>
    <w:p w:rsidR="000C69A0" w:rsidRPr="002E31BF" w:rsidRDefault="000C69A0" w:rsidP="002E31BF">
      <w:pPr>
        <w:pStyle w:val="a4"/>
        <w:widowControl w:val="0"/>
        <w:numPr>
          <w:ilvl w:val="2"/>
          <w:numId w:val="10"/>
        </w:numPr>
        <w:tabs>
          <w:tab w:val="left" w:pos="567"/>
          <w:tab w:val="left" w:pos="1134"/>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Помещения, в которых предоставляется </w:t>
      </w:r>
      <w:r w:rsidR="001A09E6">
        <w:rPr>
          <w:rFonts w:ascii="Times New Roman" w:hAnsi="Times New Roman" w:cs="Times New Roman"/>
          <w:sz w:val="24"/>
          <w:szCs w:val="24"/>
        </w:rPr>
        <w:t>государственная</w:t>
      </w:r>
      <w:r w:rsidR="008D6469">
        <w:rPr>
          <w:rFonts w:ascii="Times New Roman" w:hAnsi="Times New Roman" w:cs="Times New Roman"/>
          <w:sz w:val="24"/>
          <w:szCs w:val="24"/>
        </w:rPr>
        <w:t xml:space="preserve"> услуга</w:t>
      </w:r>
      <w:r w:rsidRPr="002E31BF">
        <w:rPr>
          <w:rFonts w:ascii="Times New Roman" w:hAnsi="Times New Roman" w:cs="Times New Roman"/>
          <w:sz w:val="24"/>
          <w:szCs w:val="24"/>
        </w:rPr>
        <w:t>, оснащаются:</w:t>
      </w:r>
    </w:p>
    <w:p w:rsidR="000C69A0" w:rsidRPr="002E31BF"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противопожарной системой и средствами пожаротушения;</w:t>
      </w:r>
    </w:p>
    <w:p w:rsidR="000C69A0" w:rsidRPr="002E31BF"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системой оповещения о возникновении чрезвычайной ситуации;</w:t>
      </w:r>
    </w:p>
    <w:p w:rsidR="000C69A0" w:rsidRPr="002E31BF"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средствами оказания первой медицинской помощи;</w:t>
      </w:r>
    </w:p>
    <w:p w:rsidR="000C69A0" w:rsidRPr="002E31BF"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туалетными комнатами для посетителей.</w:t>
      </w:r>
    </w:p>
    <w:p w:rsidR="000C69A0" w:rsidRPr="002E31BF" w:rsidRDefault="000C69A0" w:rsidP="002E31BF">
      <w:pPr>
        <w:pStyle w:val="a4"/>
        <w:widowControl w:val="0"/>
        <w:numPr>
          <w:ilvl w:val="2"/>
          <w:numId w:val="10"/>
        </w:numPr>
        <w:tabs>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C69A0" w:rsidRPr="002E31BF"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C69A0" w:rsidRPr="002E31BF" w:rsidRDefault="000C69A0" w:rsidP="002E31BF">
      <w:pPr>
        <w:pStyle w:val="a4"/>
        <w:widowControl w:val="0"/>
        <w:numPr>
          <w:ilvl w:val="2"/>
          <w:numId w:val="10"/>
        </w:numPr>
        <w:tabs>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C69A0" w:rsidRPr="002E31BF" w:rsidRDefault="000C69A0" w:rsidP="002E31BF">
      <w:pPr>
        <w:pStyle w:val="a4"/>
        <w:widowControl w:val="0"/>
        <w:numPr>
          <w:ilvl w:val="2"/>
          <w:numId w:val="10"/>
        </w:numPr>
        <w:tabs>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lastRenderedPageBreak/>
        <w:t>Места приема Заявителей оборудуются информационными табличками (вывесками) с указанием:</w:t>
      </w:r>
    </w:p>
    <w:p w:rsidR="000C69A0" w:rsidRPr="002E31BF"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номера кабинета и наименования отдела;</w:t>
      </w:r>
    </w:p>
    <w:p w:rsidR="000C69A0" w:rsidRPr="002E31BF"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0C69A0" w:rsidRPr="002E31BF"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графика приема Заявителей.</w:t>
      </w:r>
    </w:p>
    <w:p w:rsidR="000C69A0" w:rsidRPr="002E31BF" w:rsidRDefault="000C69A0" w:rsidP="002E31BF">
      <w:pPr>
        <w:pStyle w:val="a4"/>
        <w:widowControl w:val="0"/>
        <w:numPr>
          <w:ilvl w:val="2"/>
          <w:numId w:val="10"/>
        </w:numPr>
        <w:tabs>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C69A0" w:rsidRPr="002E31BF"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C69A0" w:rsidRPr="002E31BF" w:rsidRDefault="000C69A0" w:rsidP="002E31BF">
      <w:pPr>
        <w:pStyle w:val="a4"/>
        <w:widowControl w:val="0"/>
        <w:numPr>
          <w:ilvl w:val="2"/>
          <w:numId w:val="10"/>
        </w:numPr>
        <w:tabs>
          <w:tab w:val="left" w:pos="1701"/>
        </w:tabs>
        <w:autoSpaceDE w:val="0"/>
        <w:autoSpaceDN w:val="0"/>
        <w:adjustRightInd w:val="0"/>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При 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инвалидам обеспечиваются:</w:t>
      </w:r>
    </w:p>
    <w:p w:rsidR="000C69A0" w:rsidRPr="002E31BF"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возможность беспрепятственного доступа к объекту (зданию, помещению), в котором предоставляется </w:t>
      </w:r>
      <w:r w:rsidR="001A09E6">
        <w:rPr>
          <w:rFonts w:ascii="Times New Roman" w:hAnsi="Times New Roman" w:cs="Times New Roman"/>
          <w:sz w:val="24"/>
          <w:szCs w:val="24"/>
        </w:rPr>
        <w:t>государственная</w:t>
      </w:r>
      <w:r w:rsidR="008D6469">
        <w:rPr>
          <w:rFonts w:ascii="Times New Roman" w:hAnsi="Times New Roman" w:cs="Times New Roman"/>
          <w:sz w:val="24"/>
          <w:szCs w:val="24"/>
        </w:rPr>
        <w:t xml:space="preserve"> услуга</w:t>
      </w:r>
      <w:r w:rsidRPr="002E31BF">
        <w:rPr>
          <w:rFonts w:ascii="Times New Roman" w:hAnsi="Times New Roman" w:cs="Times New Roman"/>
          <w:sz w:val="24"/>
          <w:szCs w:val="24"/>
        </w:rPr>
        <w:t>;</w:t>
      </w:r>
    </w:p>
    <w:p w:rsidR="000C69A0" w:rsidRPr="002E31BF"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w:t>
      </w:r>
      <w:r w:rsidR="001A09E6">
        <w:rPr>
          <w:rFonts w:ascii="Times New Roman" w:hAnsi="Times New Roman" w:cs="Times New Roman"/>
          <w:sz w:val="24"/>
          <w:szCs w:val="24"/>
        </w:rPr>
        <w:t>государственная</w:t>
      </w:r>
      <w:r w:rsidR="008D6469">
        <w:rPr>
          <w:rFonts w:ascii="Times New Roman" w:hAnsi="Times New Roman" w:cs="Times New Roman"/>
          <w:sz w:val="24"/>
          <w:szCs w:val="24"/>
        </w:rPr>
        <w:t xml:space="preserve"> услуга</w:t>
      </w:r>
      <w:r w:rsidRPr="002E31BF">
        <w:rPr>
          <w:rFonts w:ascii="Times New Roman" w:hAnsi="Times New Roman" w:cs="Times New Roman"/>
          <w:sz w:val="24"/>
          <w:szCs w:val="24"/>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0C69A0" w:rsidRPr="002E31BF"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0C69A0" w:rsidRPr="002E31BF"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A09E6">
        <w:rPr>
          <w:rFonts w:ascii="Times New Roman" w:hAnsi="Times New Roman" w:cs="Times New Roman"/>
          <w:sz w:val="24"/>
          <w:szCs w:val="24"/>
        </w:rPr>
        <w:t>государственная</w:t>
      </w:r>
      <w:r w:rsidR="008D6469">
        <w:rPr>
          <w:rFonts w:ascii="Times New Roman" w:hAnsi="Times New Roman" w:cs="Times New Roman"/>
          <w:sz w:val="24"/>
          <w:szCs w:val="24"/>
        </w:rPr>
        <w:t xml:space="preserve"> услуга</w:t>
      </w:r>
      <w:r w:rsidRPr="002E31BF">
        <w:rPr>
          <w:rFonts w:ascii="Times New Roman" w:hAnsi="Times New Roman" w:cs="Times New Roman"/>
          <w:sz w:val="24"/>
          <w:szCs w:val="24"/>
        </w:rPr>
        <w:t>, и к государственной услуге с учетом ограничений их жизнедеятельности;</w:t>
      </w:r>
    </w:p>
    <w:p w:rsidR="000C69A0" w:rsidRPr="002E31BF"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69A0" w:rsidRPr="002E31BF"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допуск </w:t>
      </w:r>
      <w:proofErr w:type="spellStart"/>
      <w:r w:rsidRPr="002E31BF">
        <w:rPr>
          <w:rFonts w:ascii="Times New Roman" w:hAnsi="Times New Roman" w:cs="Times New Roman"/>
          <w:sz w:val="24"/>
          <w:szCs w:val="24"/>
        </w:rPr>
        <w:t>сурдопереводчика</w:t>
      </w:r>
      <w:proofErr w:type="spellEnd"/>
      <w:r w:rsidRPr="002E31BF">
        <w:rPr>
          <w:rFonts w:ascii="Times New Roman" w:hAnsi="Times New Roman" w:cs="Times New Roman"/>
          <w:sz w:val="24"/>
          <w:szCs w:val="24"/>
        </w:rPr>
        <w:t xml:space="preserve"> и </w:t>
      </w:r>
      <w:proofErr w:type="spellStart"/>
      <w:r w:rsidRPr="002E31BF">
        <w:rPr>
          <w:rFonts w:ascii="Times New Roman" w:hAnsi="Times New Roman" w:cs="Times New Roman"/>
          <w:sz w:val="24"/>
          <w:szCs w:val="24"/>
        </w:rPr>
        <w:t>тифлосурдопереводчика</w:t>
      </w:r>
      <w:proofErr w:type="spellEnd"/>
      <w:r w:rsidRPr="002E31BF">
        <w:rPr>
          <w:rFonts w:ascii="Times New Roman" w:hAnsi="Times New Roman" w:cs="Times New Roman"/>
          <w:sz w:val="24"/>
          <w:szCs w:val="24"/>
        </w:rPr>
        <w:t>;</w:t>
      </w:r>
    </w:p>
    <w:p w:rsidR="000C69A0" w:rsidRPr="002E31BF" w:rsidRDefault="000C69A0" w:rsidP="002E31BF">
      <w:pPr>
        <w:widowControl w:val="0"/>
        <w:tabs>
          <w:tab w:val="left" w:pos="1701"/>
        </w:tabs>
        <w:autoSpaceDE w:val="0"/>
        <w:autoSpaceDN w:val="0"/>
        <w:adjustRightInd w:val="0"/>
        <w:spacing w:after="0" w:line="240" w:lineRule="auto"/>
        <w:ind w:right="-1" w:firstLine="709"/>
        <w:jc w:val="both"/>
        <w:rPr>
          <w:rFonts w:ascii="Times New Roman" w:hAnsi="Times New Roman" w:cs="Times New Roman"/>
          <w:strike/>
          <w:sz w:val="24"/>
          <w:szCs w:val="24"/>
        </w:rPr>
      </w:pPr>
      <w:r w:rsidRPr="002E31BF">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w:t>
      </w:r>
      <w:r w:rsidR="001A09E6">
        <w:rPr>
          <w:rFonts w:ascii="Times New Roman" w:hAnsi="Times New Roman" w:cs="Times New Roman"/>
          <w:sz w:val="24"/>
          <w:szCs w:val="24"/>
        </w:rPr>
        <w:t>государственная</w:t>
      </w:r>
      <w:r w:rsidRPr="002E31BF">
        <w:rPr>
          <w:rFonts w:ascii="Times New Roman" w:hAnsi="Times New Roman" w:cs="Times New Roman"/>
          <w:sz w:val="24"/>
          <w:szCs w:val="24"/>
        </w:rPr>
        <w:t>) услуги;</w:t>
      </w:r>
    </w:p>
    <w:p w:rsidR="000C69A0" w:rsidRPr="002E31BF" w:rsidRDefault="000C69A0" w:rsidP="00E21E12">
      <w:pPr>
        <w:widowControl w:val="0"/>
        <w:tabs>
          <w:tab w:val="left" w:pos="1701"/>
        </w:tabs>
        <w:autoSpaceDE w:val="0"/>
        <w:autoSpaceDN w:val="0"/>
        <w:adjustRightInd w:val="0"/>
        <w:spacing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E15C34" w:rsidRPr="00E21E12" w:rsidRDefault="00912FCC" w:rsidP="00E21E12">
      <w:pPr>
        <w:pStyle w:val="2"/>
        <w:numPr>
          <w:ilvl w:val="1"/>
          <w:numId w:val="10"/>
        </w:numPr>
        <w:tabs>
          <w:tab w:val="left" w:pos="1701"/>
        </w:tabs>
        <w:spacing w:before="0" w:after="240"/>
        <w:ind w:left="0" w:right="-1" w:firstLine="709"/>
        <w:jc w:val="center"/>
        <w:rPr>
          <w:rFonts w:ascii="Times New Roman" w:hAnsi="Times New Roman" w:cs="Times New Roman"/>
          <w:b/>
          <w:color w:val="auto"/>
          <w:sz w:val="24"/>
          <w:szCs w:val="24"/>
        </w:rPr>
      </w:pPr>
      <w:r w:rsidRPr="00E21E12">
        <w:rPr>
          <w:rFonts w:ascii="Times New Roman" w:hAnsi="Times New Roman" w:cs="Times New Roman"/>
          <w:b/>
          <w:color w:val="auto"/>
          <w:sz w:val="24"/>
          <w:szCs w:val="24"/>
        </w:rPr>
        <w:t xml:space="preserve">Показатели доступности и качества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p>
    <w:p w:rsidR="00B428FB" w:rsidRPr="002E31BF" w:rsidRDefault="00B428FB" w:rsidP="002E31BF">
      <w:pPr>
        <w:pStyle w:val="a4"/>
        <w:numPr>
          <w:ilvl w:val="2"/>
          <w:numId w:val="10"/>
        </w:numPr>
        <w:tabs>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Основными показателями доступности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являются:</w:t>
      </w:r>
    </w:p>
    <w:p w:rsidR="00B428FB" w:rsidRPr="002E31BF" w:rsidRDefault="00B428F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наличие полной и понятной информации о порядке, сроках и ходе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в информационно-телекоммуникационных сетях общего пользования (в том числе в сети «Интернет»), средствах массовой информации;</w:t>
      </w:r>
    </w:p>
    <w:p w:rsidR="00B428FB" w:rsidRPr="002E31BF" w:rsidRDefault="00B428F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возможность получения заявителем уведомлений о 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с помощью ЕПГУ и/или РПГУ;</w:t>
      </w:r>
    </w:p>
    <w:p w:rsidR="00B428FB" w:rsidRPr="002E31BF" w:rsidRDefault="00B428F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возможность получения информации о ходе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в том числе с использованием информационно-коммуникационных технологий.</w:t>
      </w:r>
    </w:p>
    <w:p w:rsidR="00B428FB" w:rsidRPr="002E31BF" w:rsidRDefault="00B428FB" w:rsidP="002E31BF">
      <w:pPr>
        <w:pStyle w:val="a4"/>
        <w:numPr>
          <w:ilvl w:val="2"/>
          <w:numId w:val="10"/>
        </w:numPr>
        <w:tabs>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Основными показателями качества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являются:</w:t>
      </w:r>
    </w:p>
    <w:p w:rsidR="00B428FB" w:rsidRPr="002E31BF" w:rsidRDefault="00B428F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своевременность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в соответствии со стандартом ее предоставления, установленным настоящим Административным регламентом;</w:t>
      </w:r>
    </w:p>
    <w:p w:rsidR="00B428FB" w:rsidRPr="002E31BF" w:rsidRDefault="00B428F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lastRenderedPageBreak/>
        <w:t xml:space="preserve">- минимально возможное количество взаимодействий гражданина с должностными лицами, участвующими в 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B428FB" w:rsidRPr="002E31BF" w:rsidRDefault="00B428F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B428FB" w:rsidRPr="002E31BF" w:rsidRDefault="00B428F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отсутствие нарушений установленных сроков в процессе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912FCC" w:rsidRPr="002E31BF" w:rsidRDefault="00B428FB" w:rsidP="00E21E12">
      <w:pPr>
        <w:tabs>
          <w:tab w:val="left" w:pos="1701"/>
        </w:tabs>
        <w:spacing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отсутствие заявлений об оспаривании решений, действий (бездействия) специалистов Отдела,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0F6F70" w:rsidRPr="00E21E12" w:rsidRDefault="00D42D82" w:rsidP="00E21E12">
      <w:pPr>
        <w:pStyle w:val="2"/>
        <w:numPr>
          <w:ilvl w:val="1"/>
          <w:numId w:val="10"/>
        </w:numPr>
        <w:spacing w:before="0" w:after="240"/>
        <w:ind w:left="0" w:right="-1" w:firstLine="0"/>
        <w:jc w:val="center"/>
        <w:rPr>
          <w:rFonts w:ascii="Times New Roman" w:hAnsi="Times New Roman" w:cs="Times New Roman"/>
          <w:b/>
          <w:color w:val="auto"/>
          <w:sz w:val="24"/>
          <w:szCs w:val="24"/>
        </w:rPr>
      </w:pPr>
      <w:r w:rsidRPr="00E21E12">
        <w:rPr>
          <w:rFonts w:ascii="Times New Roman" w:hAnsi="Times New Roman" w:cs="Times New Roman"/>
          <w:b/>
          <w:color w:val="auto"/>
          <w:sz w:val="24"/>
          <w:szCs w:val="24"/>
        </w:rPr>
        <w:t xml:space="preserve">Иные требования, в том числе учитывающие, особенности предоставления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r w:rsidRPr="00E21E12">
        <w:rPr>
          <w:rFonts w:ascii="Times New Roman" w:hAnsi="Times New Roman" w:cs="Times New Roman"/>
          <w:b/>
          <w:color w:val="auto"/>
          <w:sz w:val="24"/>
          <w:szCs w:val="24"/>
        </w:rPr>
        <w:t xml:space="preserve"> по экстерриториальному принципу и особенности предоставления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r w:rsidRPr="00E21E12">
        <w:rPr>
          <w:rFonts w:ascii="Times New Roman" w:hAnsi="Times New Roman" w:cs="Times New Roman"/>
          <w:b/>
          <w:color w:val="auto"/>
          <w:sz w:val="24"/>
          <w:szCs w:val="24"/>
        </w:rPr>
        <w:t xml:space="preserve"> в электронной форме</w:t>
      </w:r>
    </w:p>
    <w:p w:rsidR="00D42D82" w:rsidRPr="002E31BF" w:rsidRDefault="00D42D82" w:rsidP="002E31BF">
      <w:pPr>
        <w:pStyle w:val="a4"/>
        <w:numPr>
          <w:ilvl w:val="2"/>
          <w:numId w:val="10"/>
        </w:numPr>
        <w:tabs>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 и/или РПГУ.</w:t>
      </w:r>
    </w:p>
    <w:p w:rsidR="00D42D82" w:rsidRPr="002E31BF" w:rsidRDefault="00D42D82"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В этом случае заявитель или его представитель авторизуется на ЕПГУ и/или РПГУ посредством подтвержденной учетной записи в ЕСИА, заполняет заявление о </w:t>
      </w:r>
      <w:r w:rsidR="000F6F70" w:rsidRPr="002E31BF">
        <w:rPr>
          <w:rFonts w:ascii="Times New Roman" w:hAnsi="Times New Roman" w:cs="Times New Roman"/>
          <w:sz w:val="24"/>
          <w:szCs w:val="24"/>
        </w:rPr>
        <w:t xml:space="preserve">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с использованием интерактивной формы в электронном виде.</w:t>
      </w:r>
    </w:p>
    <w:p w:rsidR="00D42D82" w:rsidRPr="002E31BF" w:rsidRDefault="00D42D82"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Заполненное заявление о </w:t>
      </w:r>
      <w:r w:rsidR="000F6F70" w:rsidRPr="002E31BF">
        <w:rPr>
          <w:rFonts w:ascii="Times New Roman" w:hAnsi="Times New Roman" w:cs="Times New Roman"/>
          <w:sz w:val="24"/>
          <w:szCs w:val="24"/>
        </w:rPr>
        <w:t xml:space="preserve">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отправляется заявителем вместе с прикрепленными электронными образами документов, необходимыми для </w:t>
      </w:r>
      <w:r w:rsidR="000F6F70" w:rsidRPr="002E31BF">
        <w:rPr>
          <w:rFonts w:ascii="Times New Roman" w:hAnsi="Times New Roman" w:cs="Times New Roman"/>
          <w:sz w:val="24"/>
          <w:szCs w:val="24"/>
        </w:rPr>
        <w:t xml:space="preserve">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в </w:t>
      </w:r>
      <w:r w:rsidR="000F6F70" w:rsidRPr="002E31BF">
        <w:rPr>
          <w:rFonts w:ascii="Times New Roman" w:hAnsi="Times New Roman" w:cs="Times New Roman"/>
          <w:sz w:val="24"/>
          <w:szCs w:val="24"/>
        </w:rPr>
        <w:t>Отдел</w:t>
      </w:r>
      <w:r w:rsidRPr="002E31BF">
        <w:rPr>
          <w:rFonts w:ascii="Times New Roman" w:hAnsi="Times New Roman" w:cs="Times New Roman"/>
          <w:sz w:val="24"/>
          <w:szCs w:val="24"/>
        </w:rPr>
        <w:t xml:space="preserve">. При авторизации в ЕСИА заявление о </w:t>
      </w:r>
      <w:r w:rsidR="000F6F70" w:rsidRPr="002E31BF">
        <w:rPr>
          <w:rFonts w:ascii="Times New Roman" w:hAnsi="Times New Roman" w:cs="Times New Roman"/>
          <w:sz w:val="24"/>
          <w:szCs w:val="24"/>
        </w:rPr>
        <w:t xml:space="preserve">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считается подписанным простой электронной подписью заявителя, представителя, уполномоченного на подписание заявления.</w:t>
      </w:r>
    </w:p>
    <w:p w:rsidR="00D42D82" w:rsidRPr="002E31BF" w:rsidRDefault="00D42D82"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Результаты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0F6F70" w:rsidRPr="002E31BF">
        <w:rPr>
          <w:rFonts w:ascii="Times New Roman" w:hAnsi="Times New Roman" w:cs="Times New Roman"/>
          <w:sz w:val="24"/>
          <w:szCs w:val="24"/>
        </w:rPr>
        <w:t>, указанные в пункте 2.3</w:t>
      </w:r>
      <w:r w:rsidRPr="002E31BF">
        <w:rPr>
          <w:rFonts w:ascii="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ЕПГУ </w:t>
      </w:r>
      <w:r w:rsidR="000F6F70" w:rsidRPr="002E31BF">
        <w:rPr>
          <w:rFonts w:ascii="Times New Roman" w:hAnsi="Times New Roman" w:cs="Times New Roman"/>
          <w:sz w:val="24"/>
          <w:szCs w:val="24"/>
        </w:rPr>
        <w:t xml:space="preserve">и/или РПГУ </w:t>
      </w:r>
      <w:r w:rsidRPr="002E31BF">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0F6F70" w:rsidRPr="002E31BF">
        <w:rPr>
          <w:rFonts w:ascii="Times New Roman" w:hAnsi="Times New Roman" w:cs="Times New Roman"/>
          <w:sz w:val="24"/>
          <w:szCs w:val="24"/>
        </w:rPr>
        <w:t>Отдела</w:t>
      </w:r>
      <w:r w:rsidRPr="002E31BF">
        <w:rPr>
          <w:rFonts w:ascii="Times New Roman" w:hAnsi="Times New Roman" w:cs="Times New Roman"/>
          <w:sz w:val="24"/>
          <w:szCs w:val="24"/>
        </w:rPr>
        <w:t xml:space="preserve"> в случае направления заявления посредством ЕПГУ</w:t>
      </w:r>
      <w:r w:rsidR="000F6F70" w:rsidRPr="002E31BF">
        <w:rPr>
          <w:rFonts w:ascii="Times New Roman" w:hAnsi="Times New Roman" w:cs="Times New Roman"/>
          <w:sz w:val="24"/>
          <w:szCs w:val="24"/>
        </w:rPr>
        <w:t xml:space="preserve"> и/или РПГУ</w:t>
      </w:r>
      <w:r w:rsidRPr="002E31BF">
        <w:rPr>
          <w:rFonts w:ascii="Times New Roman" w:hAnsi="Times New Roman" w:cs="Times New Roman"/>
          <w:sz w:val="24"/>
          <w:szCs w:val="24"/>
        </w:rPr>
        <w:t>.</w:t>
      </w:r>
    </w:p>
    <w:p w:rsidR="00D42D82" w:rsidRPr="002E31BF" w:rsidRDefault="00D42D82"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В случае направления заявления посредством ЕПГУ </w:t>
      </w:r>
      <w:r w:rsidR="000F6F70" w:rsidRPr="002E31BF">
        <w:rPr>
          <w:rFonts w:ascii="Times New Roman" w:hAnsi="Times New Roman" w:cs="Times New Roman"/>
          <w:sz w:val="24"/>
          <w:szCs w:val="24"/>
        </w:rPr>
        <w:t xml:space="preserve">и/или РПГУ </w:t>
      </w:r>
      <w:r w:rsidRPr="002E31BF">
        <w:rPr>
          <w:rFonts w:ascii="Times New Roman" w:hAnsi="Times New Roman" w:cs="Times New Roman"/>
          <w:sz w:val="24"/>
          <w:szCs w:val="24"/>
        </w:rPr>
        <w:t xml:space="preserve">результат </w:t>
      </w:r>
      <w:r w:rsidR="000F6F70" w:rsidRPr="002E31BF">
        <w:rPr>
          <w:rFonts w:ascii="Times New Roman" w:hAnsi="Times New Roman" w:cs="Times New Roman"/>
          <w:sz w:val="24"/>
          <w:szCs w:val="24"/>
        </w:rPr>
        <w:t xml:space="preserve">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42D82" w:rsidRPr="002E31BF" w:rsidRDefault="00D42D82" w:rsidP="002E31BF">
      <w:pPr>
        <w:pStyle w:val="a4"/>
        <w:numPr>
          <w:ilvl w:val="2"/>
          <w:numId w:val="10"/>
        </w:numPr>
        <w:tabs>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Электронные документы должны обеспечивать:</w:t>
      </w:r>
    </w:p>
    <w:p w:rsidR="00D42D82" w:rsidRPr="002E31BF" w:rsidRDefault="00D42D82"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возможность идентифицировать документ и количество листов в документе;</w:t>
      </w:r>
    </w:p>
    <w:p w:rsidR="00D42D82" w:rsidRPr="002E31BF" w:rsidRDefault="00D42D82"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F6F70" w:rsidRPr="002E31BF" w:rsidRDefault="00D42D82" w:rsidP="002E31BF">
      <w:pPr>
        <w:pStyle w:val="a4"/>
        <w:numPr>
          <w:ilvl w:val="2"/>
          <w:numId w:val="10"/>
        </w:numPr>
        <w:tabs>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Документы, подлежащие представлению в форматах </w:t>
      </w:r>
      <w:proofErr w:type="spellStart"/>
      <w:r w:rsidRPr="002E31BF">
        <w:rPr>
          <w:rFonts w:ascii="Times New Roman" w:hAnsi="Times New Roman" w:cs="Times New Roman"/>
          <w:sz w:val="24"/>
          <w:szCs w:val="24"/>
        </w:rPr>
        <w:t>xls</w:t>
      </w:r>
      <w:proofErr w:type="spellEnd"/>
      <w:r w:rsidRPr="002E31BF">
        <w:rPr>
          <w:rFonts w:ascii="Times New Roman" w:hAnsi="Times New Roman" w:cs="Times New Roman"/>
          <w:sz w:val="24"/>
          <w:szCs w:val="24"/>
        </w:rPr>
        <w:t xml:space="preserve">, </w:t>
      </w:r>
      <w:proofErr w:type="spellStart"/>
      <w:r w:rsidRPr="002E31BF">
        <w:rPr>
          <w:rFonts w:ascii="Times New Roman" w:hAnsi="Times New Roman" w:cs="Times New Roman"/>
          <w:sz w:val="24"/>
          <w:szCs w:val="24"/>
        </w:rPr>
        <w:t>xlsx</w:t>
      </w:r>
      <w:proofErr w:type="spellEnd"/>
      <w:r w:rsidRPr="002E31BF">
        <w:rPr>
          <w:rFonts w:ascii="Times New Roman" w:hAnsi="Times New Roman" w:cs="Times New Roman"/>
          <w:sz w:val="24"/>
          <w:szCs w:val="24"/>
        </w:rPr>
        <w:t xml:space="preserve"> или </w:t>
      </w:r>
      <w:proofErr w:type="spellStart"/>
      <w:r w:rsidRPr="002E31BF">
        <w:rPr>
          <w:rFonts w:ascii="Times New Roman" w:hAnsi="Times New Roman" w:cs="Times New Roman"/>
          <w:sz w:val="24"/>
          <w:szCs w:val="24"/>
        </w:rPr>
        <w:t>ods</w:t>
      </w:r>
      <w:proofErr w:type="spellEnd"/>
      <w:r w:rsidRPr="002E31BF">
        <w:rPr>
          <w:rFonts w:ascii="Times New Roman" w:hAnsi="Times New Roman" w:cs="Times New Roman"/>
          <w:sz w:val="24"/>
          <w:szCs w:val="24"/>
        </w:rPr>
        <w:t>, формируются в виде отдельного электронного документа.</w:t>
      </w:r>
      <w:r w:rsidR="000F6F70" w:rsidRPr="002E31BF">
        <w:rPr>
          <w:rFonts w:ascii="Times New Roman" w:hAnsi="Times New Roman" w:cs="Times New Roman"/>
          <w:sz w:val="24"/>
          <w:szCs w:val="24"/>
        </w:rPr>
        <w:t xml:space="preserve"> </w:t>
      </w:r>
    </w:p>
    <w:p w:rsidR="000F6F70" w:rsidRPr="002E31BF" w:rsidRDefault="000F6F70" w:rsidP="002E31BF">
      <w:pPr>
        <w:pStyle w:val="a4"/>
        <w:numPr>
          <w:ilvl w:val="2"/>
          <w:numId w:val="10"/>
        </w:numPr>
        <w:tabs>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D42D82" w:rsidRPr="002E31BF" w:rsidRDefault="000F6F70" w:rsidP="00E21E12">
      <w:pPr>
        <w:pStyle w:val="a4"/>
        <w:numPr>
          <w:ilvl w:val="2"/>
          <w:numId w:val="10"/>
        </w:numPr>
        <w:tabs>
          <w:tab w:val="left" w:pos="1701"/>
        </w:tabs>
        <w:spacing w:before="24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lastRenderedPageBreak/>
        <w:t xml:space="preserve">Предоставление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в многофункциональном центре.</w:t>
      </w:r>
    </w:p>
    <w:p w:rsidR="00F367E4" w:rsidRPr="00E21E12" w:rsidRDefault="00E21E12" w:rsidP="00E21E12">
      <w:pPr>
        <w:pStyle w:val="1"/>
        <w:numPr>
          <w:ilvl w:val="0"/>
          <w:numId w:val="27"/>
        </w:numPr>
        <w:spacing w:before="0" w:after="240" w:line="276" w:lineRule="auto"/>
        <w:ind w:left="0" w:right="-1" w:firstLine="0"/>
        <w:jc w:val="center"/>
        <w:rPr>
          <w:rFonts w:ascii="Times New Roman" w:hAnsi="Times New Roman" w:cs="Times New Roman"/>
          <w:b/>
          <w:color w:val="auto"/>
          <w:sz w:val="24"/>
          <w:szCs w:val="24"/>
        </w:rPr>
      </w:pPr>
      <w:r w:rsidRPr="00E21E12">
        <w:rPr>
          <w:rFonts w:ascii="Times New Roman" w:hAnsi="Times New Roman" w:cs="Times New Roman"/>
          <w:b/>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367E4" w:rsidRPr="00E21E12" w:rsidRDefault="00F367E4" w:rsidP="00E21E12">
      <w:pPr>
        <w:pStyle w:val="2"/>
        <w:numPr>
          <w:ilvl w:val="1"/>
          <w:numId w:val="27"/>
        </w:numPr>
        <w:tabs>
          <w:tab w:val="left" w:pos="1701"/>
        </w:tabs>
        <w:spacing w:before="0" w:after="240" w:line="276" w:lineRule="auto"/>
        <w:ind w:left="0" w:right="-1" w:firstLine="709"/>
        <w:jc w:val="center"/>
        <w:rPr>
          <w:rFonts w:ascii="Times New Roman" w:hAnsi="Times New Roman" w:cs="Times New Roman"/>
          <w:b/>
          <w:color w:val="auto"/>
          <w:sz w:val="24"/>
          <w:szCs w:val="24"/>
        </w:rPr>
      </w:pPr>
      <w:r w:rsidRPr="00E21E12">
        <w:rPr>
          <w:rFonts w:ascii="Times New Roman" w:hAnsi="Times New Roman" w:cs="Times New Roman"/>
          <w:b/>
          <w:color w:val="auto"/>
          <w:sz w:val="24"/>
          <w:szCs w:val="24"/>
        </w:rPr>
        <w:t>Исчерпывающий перечень административных процедур</w:t>
      </w:r>
    </w:p>
    <w:p w:rsidR="004325BC" w:rsidRPr="002E31BF" w:rsidRDefault="004325BC" w:rsidP="002E31BF">
      <w:pPr>
        <w:pStyle w:val="a4"/>
        <w:widowControl w:val="0"/>
        <w:numPr>
          <w:ilvl w:val="2"/>
          <w:numId w:val="27"/>
        </w:numPr>
        <w:tabs>
          <w:tab w:val="left" w:pos="567"/>
          <w:tab w:val="left" w:pos="993"/>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Предоставление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включает в себя следующие административные процедуры:</w:t>
      </w:r>
    </w:p>
    <w:p w:rsidR="004325BC" w:rsidRPr="002E31BF" w:rsidRDefault="004325BC" w:rsidP="002E31BF">
      <w:pPr>
        <w:pStyle w:val="a4"/>
        <w:widowControl w:val="0"/>
        <w:numPr>
          <w:ilvl w:val="3"/>
          <w:numId w:val="27"/>
        </w:numPr>
        <w:tabs>
          <w:tab w:val="left" w:pos="567"/>
          <w:tab w:val="left" w:pos="993"/>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Проверка документов и регистрация заявления;</w:t>
      </w:r>
    </w:p>
    <w:p w:rsidR="004325BC" w:rsidRPr="002E31BF" w:rsidRDefault="004325BC" w:rsidP="002E31BF">
      <w:pPr>
        <w:pStyle w:val="a4"/>
        <w:widowControl w:val="0"/>
        <w:numPr>
          <w:ilvl w:val="3"/>
          <w:numId w:val="27"/>
        </w:numPr>
        <w:tabs>
          <w:tab w:val="left" w:pos="567"/>
          <w:tab w:val="left" w:pos="993"/>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325BC" w:rsidRPr="002E31BF" w:rsidRDefault="004325BC" w:rsidP="002E31BF">
      <w:pPr>
        <w:pStyle w:val="a4"/>
        <w:widowControl w:val="0"/>
        <w:numPr>
          <w:ilvl w:val="3"/>
          <w:numId w:val="27"/>
        </w:numPr>
        <w:tabs>
          <w:tab w:val="left" w:pos="567"/>
          <w:tab w:val="left" w:pos="993"/>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Рассмотрение документов и сведений;</w:t>
      </w:r>
    </w:p>
    <w:p w:rsidR="004325BC" w:rsidRPr="002E31BF" w:rsidRDefault="004325BC" w:rsidP="002E31BF">
      <w:pPr>
        <w:pStyle w:val="a4"/>
        <w:widowControl w:val="0"/>
        <w:numPr>
          <w:ilvl w:val="3"/>
          <w:numId w:val="27"/>
        </w:numPr>
        <w:tabs>
          <w:tab w:val="left" w:pos="567"/>
          <w:tab w:val="left" w:pos="993"/>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Принятие решения о предоставлении услуги;</w:t>
      </w:r>
    </w:p>
    <w:p w:rsidR="004325BC" w:rsidRPr="002E31BF" w:rsidRDefault="004325BC" w:rsidP="00E21E12">
      <w:pPr>
        <w:pStyle w:val="a4"/>
        <w:widowControl w:val="0"/>
        <w:numPr>
          <w:ilvl w:val="3"/>
          <w:numId w:val="27"/>
        </w:numPr>
        <w:tabs>
          <w:tab w:val="left" w:pos="567"/>
          <w:tab w:val="left" w:pos="993"/>
          <w:tab w:val="left" w:pos="1701"/>
        </w:tabs>
        <w:spacing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Выдача результата.</w:t>
      </w:r>
    </w:p>
    <w:p w:rsidR="004325BC" w:rsidRPr="00E21E12" w:rsidRDefault="004B34AE" w:rsidP="00E21E12">
      <w:pPr>
        <w:pStyle w:val="2"/>
        <w:numPr>
          <w:ilvl w:val="1"/>
          <w:numId w:val="27"/>
        </w:numPr>
        <w:tabs>
          <w:tab w:val="left" w:pos="1701"/>
        </w:tabs>
        <w:spacing w:after="240" w:line="276" w:lineRule="auto"/>
        <w:ind w:left="0" w:right="-1" w:firstLine="709"/>
        <w:jc w:val="center"/>
        <w:rPr>
          <w:rFonts w:ascii="Times New Roman" w:hAnsi="Times New Roman" w:cs="Times New Roman"/>
          <w:b/>
          <w:color w:val="auto"/>
          <w:sz w:val="24"/>
          <w:szCs w:val="24"/>
        </w:rPr>
      </w:pPr>
      <w:r w:rsidRPr="00E21E12">
        <w:rPr>
          <w:rFonts w:ascii="Times New Roman" w:hAnsi="Times New Roman" w:cs="Times New Roman"/>
          <w:b/>
          <w:color w:val="auto"/>
          <w:sz w:val="24"/>
          <w:szCs w:val="24"/>
        </w:rPr>
        <w:t>Порядок осуществления административных процедур (действий) в электронной форме</w:t>
      </w:r>
    </w:p>
    <w:p w:rsidR="007455CB" w:rsidRPr="002E31BF" w:rsidRDefault="007455CB" w:rsidP="002E31BF">
      <w:pPr>
        <w:pStyle w:val="a4"/>
        <w:numPr>
          <w:ilvl w:val="2"/>
          <w:numId w:val="27"/>
        </w:numPr>
        <w:tabs>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Формирование заявления.</w:t>
      </w:r>
    </w:p>
    <w:p w:rsidR="007455CB" w:rsidRPr="002E31BF" w:rsidRDefault="007455CB" w:rsidP="002E31BF">
      <w:pPr>
        <w:pStyle w:val="a4"/>
        <w:numPr>
          <w:ilvl w:val="3"/>
          <w:numId w:val="27"/>
        </w:numPr>
        <w:tabs>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и/или РПГУ без необходимости дополнительной подачи заявления в какой-либо иной форме.</w:t>
      </w:r>
    </w:p>
    <w:p w:rsidR="007455CB" w:rsidRPr="002E31BF" w:rsidRDefault="007455C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455CB" w:rsidRPr="002E31BF" w:rsidRDefault="007455CB" w:rsidP="002E31BF">
      <w:pPr>
        <w:pStyle w:val="a4"/>
        <w:numPr>
          <w:ilvl w:val="3"/>
          <w:numId w:val="27"/>
        </w:numPr>
        <w:tabs>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При формировании заявления заявителю обеспечивается:</w:t>
      </w:r>
    </w:p>
    <w:p w:rsidR="007455CB" w:rsidRPr="002E31BF" w:rsidRDefault="007455C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7455CB" w:rsidRPr="002E31BF" w:rsidRDefault="007455C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б) возможность печати на бумажном носителе копии электронной формы заявления;</w:t>
      </w:r>
    </w:p>
    <w:p w:rsidR="007455CB" w:rsidRPr="002E31BF" w:rsidRDefault="007455C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455CB" w:rsidRPr="002E31BF" w:rsidRDefault="007455C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и/или РПГУ, в части, касающейся сведений, отсутствующих в ЕСИА;</w:t>
      </w:r>
    </w:p>
    <w:p w:rsidR="007455CB" w:rsidRPr="002E31BF" w:rsidRDefault="007455C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lastRenderedPageBreak/>
        <w:t>д) возможность вернуться на любой из этапов заполнения электронной формы заявления без потери ранее введенной информации;</w:t>
      </w:r>
    </w:p>
    <w:p w:rsidR="007455CB" w:rsidRPr="002E31BF" w:rsidRDefault="007455C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е) возможность доступа заявителя на ЕПГУ и/или РПГУ к ранее поданным им заявлениям в течение не менее одного года, а также частично сформированных заявлений – в течение не менее 3 месяцев.</w:t>
      </w:r>
    </w:p>
    <w:p w:rsidR="007455CB" w:rsidRPr="002E31BF" w:rsidRDefault="007455CB" w:rsidP="002E31BF">
      <w:pPr>
        <w:pStyle w:val="a4"/>
        <w:numPr>
          <w:ilvl w:val="3"/>
          <w:numId w:val="27"/>
        </w:numPr>
        <w:tabs>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Сформированное и подписанное заявление и иные документы, необходимые для </w:t>
      </w:r>
      <w:r w:rsidR="004539EC" w:rsidRPr="002E31BF">
        <w:rPr>
          <w:rFonts w:ascii="Times New Roman" w:hAnsi="Times New Roman" w:cs="Times New Roman"/>
          <w:sz w:val="24"/>
          <w:szCs w:val="24"/>
        </w:rPr>
        <w:t xml:space="preserve">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направляются в Отдел посредством ЕПГУ и/или РПГУ</w:t>
      </w:r>
    </w:p>
    <w:p w:rsidR="007455CB" w:rsidRPr="002E31BF" w:rsidRDefault="007455CB" w:rsidP="002E31BF">
      <w:pPr>
        <w:pStyle w:val="a4"/>
        <w:numPr>
          <w:ilvl w:val="3"/>
          <w:numId w:val="27"/>
        </w:numPr>
        <w:tabs>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Отдел обеспечивает в срок не позднее 1 рабочего дня с момента подачи заявления на ЕПГУ и/или РПГУ, а в случае его поступления в нерабочий или праздничный день, – в следующий за ним первый рабочий день:</w:t>
      </w:r>
    </w:p>
    <w:p w:rsidR="007455CB" w:rsidRPr="002E31BF" w:rsidRDefault="007455C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7455CB" w:rsidRPr="002E31BF" w:rsidRDefault="007455C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w:t>
      </w:r>
    </w:p>
    <w:p w:rsidR="007455CB" w:rsidRPr="002E31BF" w:rsidRDefault="007455CB" w:rsidP="002E31BF">
      <w:pPr>
        <w:pStyle w:val="a4"/>
        <w:numPr>
          <w:ilvl w:val="3"/>
          <w:numId w:val="27"/>
        </w:numPr>
        <w:tabs>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Отделом для </w:t>
      </w:r>
      <w:r w:rsidR="004539EC" w:rsidRPr="002E31BF">
        <w:rPr>
          <w:rFonts w:ascii="Times New Roman" w:hAnsi="Times New Roman" w:cs="Times New Roman"/>
          <w:sz w:val="24"/>
          <w:szCs w:val="24"/>
        </w:rPr>
        <w:t xml:space="preserve">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(далее – ГИС).</w:t>
      </w:r>
    </w:p>
    <w:p w:rsidR="007455CB" w:rsidRPr="002E31BF" w:rsidRDefault="007455C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Ответственное должностное лицо:</w:t>
      </w:r>
    </w:p>
    <w:p w:rsidR="007455CB" w:rsidRPr="002E31BF" w:rsidRDefault="007455C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проверяет наличие электронных заявлений, поступивших с ЕПГУ и/или РПГУ, с периодом не реже 2 раз в день;</w:t>
      </w:r>
    </w:p>
    <w:p w:rsidR="007455CB" w:rsidRPr="002E31BF" w:rsidRDefault="007455C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рассматривает поступившие заявления и приложенные образы документов (документы);</w:t>
      </w:r>
    </w:p>
    <w:p w:rsidR="007455CB" w:rsidRPr="002E31BF" w:rsidRDefault="007455C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производит действия в соответствии с пунктом 3.2.1.4. настоящего Административного регламента.</w:t>
      </w:r>
    </w:p>
    <w:p w:rsidR="007455CB" w:rsidRPr="002E31BF" w:rsidRDefault="007455CB" w:rsidP="002E31BF">
      <w:pPr>
        <w:pStyle w:val="a4"/>
        <w:numPr>
          <w:ilvl w:val="3"/>
          <w:numId w:val="27"/>
        </w:numPr>
        <w:tabs>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Заявителю в качестве результата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обеспечивается возможность получения документа: </w:t>
      </w:r>
    </w:p>
    <w:p w:rsidR="007455CB" w:rsidRPr="002E31BF" w:rsidRDefault="007455C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и/или РПГУ;</w:t>
      </w:r>
    </w:p>
    <w:p w:rsidR="007455CB" w:rsidRPr="002E31BF" w:rsidRDefault="007455C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455CB" w:rsidRPr="002E31BF" w:rsidRDefault="007455CB" w:rsidP="002E31BF">
      <w:pPr>
        <w:pStyle w:val="a4"/>
        <w:numPr>
          <w:ilvl w:val="3"/>
          <w:numId w:val="27"/>
        </w:numPr>
        <w:tabs>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Получение информации о ходе рассмотрения заявления и о результате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производится в личном кабинете на ЕПГУ и/или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455CB" w:rsidRPr="002E31BF" w:rsidRDefault="007455C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При </w:t>
      </w:r>
      <w:r w:rsidR="00C75008" w:rsidRPr="002E31BF">
        <w:rPr>
          <w:rFonts w:ascii="Times New Roman" w:hAnsi="Times New Roman" w:cs="Times New Roman"/>
          <w:sz w:val="24"/>
          <w:szCs w:val="24"/>
        </w:rPr>
        <w:t xml:space="preserve">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в электронной форме заявителю направляется:</w:t>
      </w:r>
    </w:p>
    <w:p w:rsidR="007455CB" w:rsidRPr="002E31BF" w:rsidRDefault="007455C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содержащее сведения о факте приема заявления и документов, необходимых для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и начале процедуры </w:t>
      </w:r>
      <w:r w:rsidR="00C75008" w:rsidRPr="002E31BF">
        <w:rPr>
          <w:rFonts w:ascii="Times New Roman" w:hAnsi="Times New Roman" w:cs="Times New Roman"/>
          <w:sz w:val="24"/>
          <w:szCs w:val="24"/>
        </w:rPr>
        <w:t xml:space="preserve">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а также сведения о дате и </w:t>
      </w:r>
      <w:r w:rsidRPr="002E31BF">
        <w:rPr>
          <w:rFonts w:ascii="Times New Roman" w:hAnsi="Times New Roman" w:cs="Times New Roman"/>
          <w:sz w:val="24"/>
          <w:szCs w:val="24"/>
        </w:rPr>
        <w:lastRenderedPageBreak/>
        <w:t xml:space="preserve">времени окончания </w:t>
      </w:r>
      <w:r w:rsidR="00C75008" w:rsidRPr="002E31BF">
        <w:rPr>
          <w:rFonts w:ascii="Times New Roman" w:hAnsi="Times New Roman" w:cs="Times New Roman"/>
          <w:sz w:val="24"/>
          <w:szCs w:val="24"/>
        </w:rPr>
        <w:t xml:space="preserve">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либо мотивированный отказ в приеме документов, необходимых для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7455CB" w:rsidRPr="002E31BF" w:rsidRDefault="007455C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б) уведомление о результатах рассмотрения документов, необходимых для </w:t>
      </w:r>
      <w:r w:rsidR="00C75008" w:rsidRPr="002E31BF">
        <w:rPr>
          <w:rFonts w:ascii="Times New Roman" w:hAnsi="Times New Roman" w:cs="Times New Roman"/>
          <w:sz w:val="24"/>
          <w:szCs w:val="24"/>
        </w:rPr>
        <w:t xml:space="preserve">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содержащее сведения о принятии положительного решения о предоставл</w:t>
      </w:r>
      <w:r w:rsidR="00C75008" w:rsidRPr="002E31BF">
        <w:rPr>
          <w:rFonts w:ascii="Times New Roman" w:hAnsi="Times New Roman" w:cs="Times New Roman"/>
          <w:sz w:val="24"/>
          <w:szCs w:val="24"/>
        </w:rPr>
        <w:t xml:space="preserve">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и возможности получить результат пре</w:t>
      </w:r>
      <w:r w:rsidR="00C75008" w:rsidRPr="002E31BF">
        <w:rPr>
          <w:rFonts w:ascii="Times New Roman" w:hAnsi="Times New Roman" w:cs="Times New Roman"/>
          <w:sz w:val="24"/>
          <w:szCs w:val="24"/>
        </w:rPr>
        <w:t xml:space="preserve">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либо мотивированный отказ в предоставлении</w:t>
      </w:r>
      <w:r w:rsidR="00C75008" w:rsidRPr="002E31BF">
        <w:rPr>
          <w:rFonts w:ascii="Times New Roman" w:hAnsi="Times New Roman" w:cs="Times New Roman"/>
          <w:sz w:val="24"/>
          <w:szCs w:val="24"/>
        </w:rPr>
        <w:t xml:space="preserve">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C75008" w:rsidRPr="002E31BF" w:rsidRDefault="007455CB" w:rsidP="002E31BF">
      <w:pPr>
        <w:pStyle w:val="a4"/>
        <w:numPr>
          <w:ilvl w:val="3"/>
          <w:numId w:val="27"/>
        </w:numPr>
        <w:tabs>
          <w:tab w:val="left" w:pos="1701"/>
        </w:tabs>
        <w:spacing w:after="0"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Оценка качества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C75008" w:rsidRPr="002E31BF">
        <w:rPr>
          <w:rFonts w:ascii="Times New Roman" w:hAnsi="Times New Roman" w:cs="Times New Roman"/>
          <w:sz w:val="24"/>
          <w:szCs w:val="24"/>
        </w:rPr>
        <w:t>.</w:t>
      </w:r>
    </w:p>
    <w:p w:rsidR="00973938" w:rsidRPr="002E31BF" w:rsidRDefault="007455CB" w:rsidP="002E31BF">
      <w:pPr>
        <w:tabs>
          <w:tab w:val="left" w:pos="1701"/>
        </w:tabs>
        <w:spacing w:after="0" w:line="276"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Оценка качества </w:t>
      </w:r>
      <w:r w:rsidR="00973938" w:rsidRPr="002E31BF">
        <w:rPr>
          <w:rFonts w:ascii="Times New Roman" w:hAnsi="Times New Roman" w:cs="Times New Roman"/>
          <w:sz w:val="24"/>
          <w:szCs w:val="24"/>
        </w:rPr>
        <w:t xml:space="preserve">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973938" w:rsidRPr="002E31BF">
        <w:rPr>
          <w:rFonts w:ascii="Times New Roman" w:hAnsi="Times New Roman" w:cs="Times New Roman"/>
          <w:sz w:val="24"/>
          <w:szCs w:val="24"/>
        </w:rPr>
        <w:t>.</w:t>
      </w:r>
      <w:r w:rsidRPr="002E31BF">
        <w:rPr>
          <w:rFonts w:ascii="Times New Roman" w:hAnsi="Times New Roman" w:cs="Times New Roman"/>
          <w:sz w:val="24"/>
          <w:szCs w:val="24"/>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D3E82" w:rsidRPr="00E21E12" w:rsidRDefault="007455CB" w:rsidP="00E21E12">
      <w:pPr>
        <w:pStyle w:val="a4"/>
        <w:numPr>
          <w:ilvl w:val="3"/>
          <w:numId w:val="27"/>
        </w:numPr>
        <w:tabs>
          <w:tab w:val="left" w:pos="1701"/>
        </w:tabs>
        <w:spacing w:line="276"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3E82" w:rsidRPr="00E21E12" w:rsidRDefault="00AD3E82" w:rsidP="00E21E12">
      <w:pPr>
        <w:pStyle w:val="2"/>
        <w:numPr>
          <w:ilvl w:val="1"/>
          <w:numId w:val="27"/>
        </w:numPr>
        <w:tabs>
          <w:tab w:val="left" w:pos="1701"/>
        </w:tabs>
        <w:spacing w:before="0" w:after="240"/>
        <w:ind w:left="0" w:right="-1" w:firstLine="709"/>
        <w:jc w:val="center"/>
        <w:rPr>
          <w:rFonts w:ascii="Times New Roman" w:hAnsi="Times New Roman" w:cs="Times New Roman"/>
          <w:b/>
          <w:color w:val="auto"/>
          <w:sz w:val="24"/>
          <w:szCs w:val="24"/>
        </w:rPr>
      </w:pPr>
      <w:r w:rsidRPr="00E21E12">
        <w:rPr>
          <w:rStyle w:val="20"/>
          <w:rFonts w:ascii="Times New Roman" w:hAnsi="Times New Roman" w:cs="Times New Roman"/>
          <w:b/>
          <w:color w:val="auto"/>
          <w:sz w:val="24"/>
          <w:szCs w:val="24"/>
        </w:rPr>
        <w:t>Проверка документов и регистрация заявления</w:t>
      </w:r>
    </w:p>
    <w:p w:rsidR="00AD3E8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Основанием для начала административной процедуры является поступление в Отдел Заявления от лиц, указанных пункте 1.2. настоящего Административного регламента.  </w:t>
      </w:r>
    </w:p>
    <w:p w:rsidR="00AD3E8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AD3E82" w:rsidRPr="002E31BF" w:rsidRDefault="00AD3E82" w:rsidP="002E31BF">
      <w:pPr>
        <w:widowControl w:val="0"/>
        <w:tabs>
          <w:tab w:val="left" w:pos="567"/>
          <w:tab w:val="left" w:pos="1701"/>
        </w:tabs>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проверяет документы, удостоверяющие личность и полномочия заявителя;</w:t>
      </w:r>
    </w:p>
    <w:p w:rsidR="00AD3E82" w:rsidRPr="002E31BF" w:rsidRDefault="00AD3E82" w:rsidP="002E31BF">
      <w:pPr>
        <w:widowControl w:val="0"/>
        <w:tabs>
          <w:tab w:val="left" w:pos="567"/>
          <w:tab w:val="left" w:pos="1701"/>
        </w:tabs>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проверяет правильность оформления заявления;</w:t>
      </w:r>
    </w:p>
    <w:p w:rsidR="00AD3E82" w:rsidRPr="002E31BF" w:rsidRDefault="00AD3E82" w:rsidP="002E31BF">
      <w:pPr>
        <w:widowControl w:val="0"/>
        <w:tabs>
          <w:tab w:val="left" w:pos="567"/>
          <w:tab w:val="left" w:pos="1701"/>
        </w:tabs>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осуществляет контроль комплектности предоставленных документов;</w:t>
      </w:r>
    </w:p>
    <w:p w:rsidR="00AD3E82" w:rsidRPr="002E31BF" w:rsidRDefault="00AD3E82" w:rsidP="002E31BF">
      <w:pPr>
        <w:widowControl w:val="0"/>
        <w:tabs>
          <w:tab w:val="left" w:pos="567"/>
          <w:tab w:val="left" w:pos="1701"/>
        </w:tabs>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 регистрирует заявление либо принимает решение об отказе в приеме докумен</w:t>
      </w:r>
      <w:r w:rsidR="00F52830">
        <w:rPr>
          <w:rFonts w:ascii="Times New Roman" w:hAnsi="Times New Roman" w:cs="Times New Roman"/>
          <w:sz w:val="24"/>
          <w:szCs w:val="24"/>
        </w:rPr>
        <w:t>тов в соответствии с пунктом 2.8</w:t>
      </w:r>
      <w:r w:rsidRPr="002E31BF">
        <w:rPr>
          <w:rFonts w:ascii="Times New Roman" w:hAnsi="Times New Roman" w:cs="Times New Roman"/>
          <w:sz w:val="24"/>
          <w:szCs w:val="24"/>
        </w:rPr>
        <w:t xml:space="preserve"> настоящего Административного регламента;</w:t>
      </w:r>
    </w:p>
    <w:p w:rsidR="00AD3E8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В случае наличия оснований для отказа в приеме документов, предусмотренных пунктом 2.</w:t>
      </w:r>
      <w:r w:rsidR="00F52830">
        <w:rPr>
          <w:rFonts w:ascii="Times New Roman" w:hAnsi="Times New Roman" w:cs="Times New Roman"/>
          <w:sz w:val="24"/>
          <w:szCs w:val="24"/>
        </w:rPr>
        <w:t>8</w:t>
      </w:r>
      <w:r w:rsidRPr="002E31BF">
        <w:rPr>
          <w:rFonts w:ascii="Times New Roman" w:hAnsi="Times New Roman" w:cs="Times New Roman"/>
          <w:sz w:val="24"/>
          <w:szCs w:val="24"/>
        </w:rPr>
        <w:t xml:space="preserve"> настоящего Административного регламента, специалист, </w:t>
      </w:r>
      <w:r w:rsidRPr="002E31BF">
        <w:rPr>
          <w:rFonts w:ascii="Times New Roman" w:hAnsi="Times New Roman" w:cs="Times New Roman"/>
          <w:sz w:val="24"/>
          <w:szCs w:val="24"/>
        </w:rPr>
        <w:lastRenderedPageBreak/>
        <w:t xml:space="preserve">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AD3E8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AD3E8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AD3E8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В случае отказа в приеме документов заявителю возвращается весь представленный комплект документов с указанием причин возврата.</w:t>
      </w:r>
    </w:p>
    <w:p w:rsidR="00AD3E8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w:t>
      </w:r>
      <w:r w:rsidR="00F52830">
        <w:rPr>
          <w:rFonts w:ascii="Times New Roman" w:hAnsi="Times New Roman" w:cs="Times New Roman"/>
          <w:sz w:val="24"/>
          <w:szCs w:val="24"/>
        </w:rPr>
        <w:t>тов, предусмотренных пунктом 2.8</w:t>
      </w:r>
      <w:r w:rsidRPr="002E31BF">
        <w:rPr>
          <w:rFonts w:ascii="Times New Roman" w:hAnsi="Times New Roman" w:cs="Times New Roman"/>
          <w:sz w:val="24"/>
          <w:szCs w:val="24"/>
        </w:rPr>
        <w:t xml:space="preserve"> настоящего Административного регламента.</w:t>
      </w:r>
    </w:p>
    <w:p w:rsidR="00AD3E8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2E31BF">
        <w:rPr>
          <w:rFonts w:ascii="Times New Roman" w:hAnsi="Times New Roman" w:cs="Times New Roman"/>
          <w:sz w:val="24"/>
          <w:szCs w:val="24"/>
        </w:rPr>
        <w:t>делопроизводства</w:t>
      </w:r>
      <w:proofErr w:type="gramEnd"/>
      <w:r w:rsidRPr="002E31BF">
        <w:rPr>
          <w:rFonts w:ascii="Times New Roman" w:hAnsi="Times New Roman" w:cs="Times New Roman"/>
          <w:sz w:val="24"/>
          <w:szCs w:val="24"/>
        </w:rPr>
        <w:t xml:space="preserve"> либо направление заявителю уведомления об отказе в приеме документов. </w:t>
      </w:r>
    </w:p>
    <w:p w:rsidR="00AD3E8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Способом фиксации результата административной процедуры является регистрация заявления в порядке делопроизводства Отдела с присвоением ему номера и даты.</w:t>
      </w:r>
    </w:p>
    <w:p w:rsidR="00AD3E82" w:rsidRPr="002E31BF" w:rsidRDefault="00AD3E82" w:rsidP="00E21E12">
      <w:pPr>
        <w:pStyle w:val="a4"/>
        <w:widowControl w:val="0"/>
        <w:numPr>
          <w:ilvl w:val="2"/>
          <w:numId w:val="27"/>
        </w:numPr>
        <w:tabs>
          <w:tab w:val="left" w:pos="567"/>
          <w:tab w:val="left" w:pos="1701"/>
        </w:tabs>
        <w:spacing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Максимальный срок исполнения данной административной процедуры составляет один рабочий день с</w:t>
      </w:r>
      <w:r w:rsidR="00FD59A5" w:rsidRPr="002E31BF">
        <w:rPr>
          <w:rFonts w:ascii="Times New Roman" w:hAnsi="Times New Roman" w:cs="Times New Roman"/>
          <w:sz w:val="24"/>
          <w:szCs w:val="24"/>
        </w:rPr>
        <w:t xml:space="preserve">о дня поступления уведомления и не включается в общий срок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FD59A5" w:rsidRPr="002E31BF">
        <w:rPr>
          <w:rFonts w:ascii="Times New Roman" w:hAnsi="Times New Roman" w:cs="Times New Roman"/>
          <w:sz w:val="24"/>
          <w:szCs w:val="24"/>
        </w:rPr>
        <w:t xml:space="preserve">. </w:t>
      </w:r>
    </w:p>
    <w:p w:rsidR="00AD3E82" w:rsidRPr="00E21E12" w:rsidRDefault="00AD3E82" w:rsidP="00E21E12">
      <w:pPr>
        <w:pStyle w:val="2"/>
        <w:numPr>
          <w:ilvl w:val="1"/>
          <w:numId w:val="27"/>
        </w:numPr>
        <w:tabs>
          <w:tab w:val="left" w:pos="1701"/>
        </w:tabs>
        <w:spacing w:after="240"/>
        <w:ind w:left="0" w:right="-1" w:firstLine="709"/>
        <w:jc w:val="center"/>
        <w:rPr>
          <w:rStyle w:val="20"/>
          <w:rFonts w:ascii="Times New Roman" w:hAnsi="Times New Roman" w:cs="Times New Roman"/>
          <w:b/>
          <w:color w:val="auto"/>
          <w:sz w:val="24"/>
          <w:szCs w:val="24"/>
        </w:rPr>
      </w:pPr>
      <w:r w:rsidRPr="00E21E12">
        <w:rPr>
          <w:rStyle w:val="20"/>
          <w:rFonts w:ascii="Times New Roman" w:hAnsi="Times New Roman" w:cs="Times New Roman"/>
          <w:b/>
          <w:color w:val="auto"/>
          <w:sz w:val="24"/>
          <w:szCs w:val="24"/>
        </w:rPr>
        <w:t>Получение сведений посредством СМЭВ</w:t>
      </w:r>
    </w:p>
    <w:p w:rsidR="00AD3E8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AD3E8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Межведомственный запрос направляется не позднее следующего рабочего дня после регистрации Заявления.</w:t>
      </w:r>
    </w:p>
    <w:p w:rsidR="00AD3E8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Отделом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AD3E8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rsidR="00AD3E8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rsidR="00AD3E8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w:t>
      </w:r>
      <w:r w:rsidRPr="002E31BF">
        <w:rPr>
          <w:rFonts w:ascii="Times New Roman" w:hAnsi="Times New Roman" w:cs="Times New Roman"/>
          <w:sz w:val="24"/>
          <w:szCs w:val="24"/>
        </w:rPr>
        <w:lastRenderedPageBreak/>
        <w:t>в срок не позднее 5 рабочих дней со дня получения соответствующего межведомственного запроса.</w:t>
      </w:r>
    </w:p>
    <w:p w:rsidR="00AD3E8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rsidR="00AD3E8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AD3E8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AD3E82" w:rsidRPr="002E31BF" w:rsidRDefault="00AD3E82" w:rsidP="00E21E12">
      <w:pPr>
        <w:pStyle w:val="a4"/>
        <w:widowControl w:val="0"/>
        <w:numPr>
          <w:ilvl w:val="2"/>
          <w:numId w:val="27"/>
        </w:numPr>
        <w:tabs>
          <w:tab w:val="left" w:pos="567"/>
          <w:tab w:val="left" w:pos="1701"/>
        </w:tabs>
        <w:spacing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Максимальный срок исполнения административной процедуры составляет до 5 рабочих дней. </w:t>
      </w:r>
    </w:p>
    <w:p w:rsidR="00AD3E82" w:rsidRPr="00E21E12" w:rsidRDefault="00AD3E82" w:rsidP="00E21E12">
      <w:pPr>
        <w:pStyle w:val="2"/>
        <w:numPr>
          <w:ilvl w:val="1"/>
          <w:numId w:val="27"/>
        </w:numPr>
        <w:tabs>
          <w:tab w:val="left" w:pos="1701"/>
        </w:tabs>
        <w:spacing w:after="240"/>
        <w:ind w:left="0" w:right="-1" w:firstLine="709"/>
        <w:jc w:val="center"/>
        <w:rPr>
          <w:rFonts w:ascii="Times New Roman" w:hAnsi="Times New Roman" w:cs="Times New Roman"/>
          <w:b/>
          <w:color w:val="auto"/>
          <w:sz w:val="24"/>
          <w:szCs w:val="24"/>
        </w:rPr>
      </w:pPr>
      <w:r w:rsidRPr="00E21E12">
        <w:rPr>
          <w:rFonts w:ascii="Times New Roman" w:hAnsi="Times New Roman" w:cs="Times New Roman"/>
          <w:b/>
          <w:color w:val="auto"/>
          <w:sz w:val="24"/>
          <w:szCs w:val="24"/>
        </w:rPr>
        <w:t>Рассмотрение документов и сведений</w:t>
      </w:r>
    </w:p>
    <w:p w:rsidR="00FD59A5"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Основанием для начала административной процедуры является факт наличия в </w:t>
      </w:r>
      <w:r w:rsidR="00FD59A5" w:rsidRPr="002E31BF">
        <w:rPr>
          <w:rFonts w:ascii="Times New Roman" w:hAnsi="Times New Roman" w:cs="Times New Roman"/>
          <w:sz w:val="24"/>
          <w:szCs w:val="24"/>
        </w:rPr>
        <w:t>Отделе</w:t>
      </w:r>
      <w:r w:rsidRPr="002E31BF">
        <w:rPr>
          <w:rFonts w:ascii="Times New Roman" w:hAnsi="Times New Roman" w:cs="Times New Roman"/>
          <w:sz w:val="24"/>
          <w:szCs w:val="24"/>
        </w:rPr>
        <w:t xml:space="preserve"> уведомления и прилагаемых к нему документов, необходимых для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FD59A5"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Уполномоченный специалист </w:t>
      </w:r>
      <w:r w:rsidR="00FD59A5" w:rsidRPr="002E31BF">
        <w:rPr>
          <w:rFonts w:ascii="Times New Roman" w:hAnsi="Times New Roman" w:cs="Times New Roman"/>
          <w:sz w:val="24"/>
          <w:szCs w:val="24"/>
        </w:rPr>
        <w:t>Отдела</w:t>
      </w:r>
      <w:r w:rsidRPr="002E31BF">
        <w:rPr>
          <w:rFonts w:ascii="Times New Roman" w:hAnsi="Times New Roman" w:cs="Times New Roman"/>
          <w:sz w:val="24"/>
          <w:szCs w:val="24"/>
        </w:rPr>
        <w:t xml:space="preserve">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_Исчерпывающий_перечень_оснований" w:history="1">
        <w:r w:rsidRPr="002E31BF">
          <w:rPr>
            <w:rStyle w:val="ad"/>
            <w:rFonts w:ascii="Times New Roman" w:hAnsi="Times New Roman" w:cs="Times New Roman"/>
            <w:sz w:val="24"/>
            <w:szCs w:val="24"/>
          </w:rPr>
          <w:t>пунктом 2.</w:t>
        </w:r>
        <w:r w:rsidR="00FD59A5" w:rsidRPr="002E31BF">
          <w:rPr>
            <w:rStyle w:val="ad"/>
            <w:rFonts w:ascii="Times New Roman" w:hAnsi="Times New Roman" w:cs="Times New Roman"/>
            <w:sz w:val="24"/>
            <w:szCs w:val="24"/>
          </w:rPr>
          <w:t>9.</w:t>
        </w:r>
      </w:hyperlink>
      <w:r w:rsidRPr="002E31BF">
        <w:rPr>
          <w:rFonts w:ascii="Times New Roman" w:hAnsi="Times New Roman" w:cs="Times New Roman"/>
          <w:sz w:val="24"/>
          <w:szCs w:val="24"/>
        </w:rPr>
        <w:t xml:space="preserve"> настоящего Административного регламента.</w:t>
      </w:r>
    </w:p>
    <w:p w:rsidR="00FD59A5"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w:t>
      </w:r>
      <w:r w:rsidR="00FD59A5" w:rsidRPr="002E31BF">
        <w:rPr>
          <w:rFonts w:ascii="Times New Roman" w:hAnsi="Times New Roman" w:cs="Times New Roman"/>
          <w:sz w:val="24"/>
          <w:szCs w:val="24"/>
        </w:rPr>
        <w:t xml:space="preserve">9. </w:t>
      </w:r>
      <w:r w:rsidRPr="002E31BF">
        <w:rPr>
          <w:rFonts w:ascii="Times New Roman" w:hAnsi="Times New Roman" w:cs="Times New Roman"/>
          <w:sz w:val="24"/>
          <w:szCs w:val="24"/>
        </w:rPr>
        <w:t>настоящего Административного регламента</w:t>
      </w:r>
    </w:p>
    <w:p w:rsidR="00FD59A5"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FD59A5" w:rsidRPr="002E31BF">
        <w:rPr>
          <w:rFonts w:ascii="Times New Roman" w:hAnsi="Times New Roman" w:cs="Times New Roman"/>
          <w:sz w:val="24"/>
          <w:szCs w:val="24"/>
        </w:rPr>
        <w:t xml:space="preserve">государственной </w:t>
      </w:r>
      <w:r w:rsidRPr="002E31BF">
        <w:rPr>
          <w:rFonts w:ascii="Times New Roman" w:hAnsi="Times New Roman" w:cs="Times New Roman"/>
          <w:sz w:val="24"/>
          <w:szCs w:val="24"/>
        </w:rPr>
        <w:t xml:space="preserve">услуге. </w:t>
      </w:r>
    </w:p>
    <w:p w:rsidR="00FD59A5"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FD59A5" w:rsidRPr="002E31BF">
        <w:rPr>
          <w:rFonts w:ascii="Times New Roman" w:hAnsi="Times New Roman" w:cs="Times New Roman"/>
          <w:sz w:val="24"/>
          <w:szCs w:val="24"/>
        </w:rPr>
        <w:t>государственной</w:t>
      </w:r>
      <w:r w:rsidRPr="002E31BF">
        <w:rPr>
          <w:rFonts w:ascii="Times New Roman" w:hAnsi="Times New Roman" w:cs="Times New Roman"/>
          <w:sz w:val="24"/>
          <w:szCs w:val="24"/>
        </w:rPr>
        <w:t xml:space="preserve"> услуге.</w:t>
      </w:r>
    </w:p>
    <w:p w:rsidR="00AD3E82" w:rsidRPr="002E31BF" w:rsidRDefault="00AD3E82" w:rsidP="00E21E12">
      <w:pPr>
        <w:pStyle w:val="a4"/>
        <w:widowControl w:val="0"/>
        <w:numPr>
          <w:ilvl w:val="2"/>
          <w:numId w:val="27"/>
        </w:numPr>
        <w:tabs>
          <w:tab w:val="left" w:pos="567"/>
          <w:tab w:val="left" w:pos="1701"/>
        </w:tabs>
        <w:spacing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Максимальный срок исполнения административной процедуры составляет до </w:t>
      </w:r>
      <w:r w:rsidR="00FD59A5" w:rsidRPr="002E31BF">
        <w:rPr>
          <w:rFonts w:ascii="Times New Roman" w:hAnsi="Times New Roman" w:cs="Times New Roman"/>
          <w:sz w:val="24"/>
          <w:szCs w:val="24"/>
        </w:rPr>
        <w:t>5 рабочих</w:t>
      </w:r>
      <w:r w:rsidRPr="002E31BF">
        <w:rPr>
          <w:rFonts w:ascii="Times New Roman" w:hAnsi="Times New Roman" w:cs="Times New Roman"/>
          <w:sz w:val="24"/>
          <w:szCs w:val="24"/>
        </w:rPr>
        <w:t xml:space="preserve"> дней.</w:t>
      </w:r>
    </w:p>
    <w:p w:rsidR="00AD3E82" w:rsidRPr="00E21E12" w:rsidRDefault="00AD3E82" w:rsidP="00E21E12">
      <w:pPr>
        <w:pStyle w:val="2"/>
        <w:numPr>
          <w:ilvl w:val="1"/>
          <w:numId w:val="27"/>
        </w:numPr>
        <w:tabs>
          <w:tab w:val="left" w:pos="1701"/>
        </w:tabs>
        <w:spacing w:before="0" w:after="240"/>
        <w:ind w:left="0" w:right="-1" w:firstLine="709"/>
        <w:jc w:val="center"/>
        <w:rPr>
          <w:rFonts w:ascii="Times New Roman" w:hAnsi="Times New Roman" w:cs="Times New Roman"/>
          <w:b/>
          <w:color w:val="auto"/>
          <w:sz w:val="24"/>
          <w:szCs w:val="24"/>
        </w:rPr>
      </w:pPr>
      <w:r w:rsidRPr="00E21E12">
        <w:rPr>
          <w:rFonts w:ascii="Times New Roman" w:hAnsi="Times New Roman" w:cs="Times New Roman"/>
          <w:b/>
          <w:color w:val="auto"/>
          <w:sz w:val="24"/>
          <w:szCs w:val="24"/>
        </w:rPr>
        <w:t>Принятие р</w:t>
      </w:r>
      <w:r w:rsidR="002B2992" w:rsidRPr="00E21E12">
        <w:rPr>
          <w:rFonts w:ascii="Times New Roman" w:hAnsi="Times New Roman" w:cs="Times New Roman"/>
          <w:b/>
          <w:color w:val="auto"/>
          <w:sz w:val="24"/>
          <w:szCs w:val="24"/>
        </w:rPr>
        <w:t>ешения о предоставлении услуги.</w:t>
      </w:r>
    </w:p>
    <w:p w:rsidR="000B2B6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Уполномоченный специалист </w:t>
      </w:r>
      <w:r w:rsidR="002B2992" w:rsidRPr="002E31BF">
        <w:rPr>
          <w:rFonts w:ascii="Times New Roman" w:hAnsi="Times New Roman" w:cs="Times New Roman"/>
          <w:sz w:val="24"/>
          <w:szCs w:val="24"/>
        </w:rPr>
        <w:t>Отдела</w:t>
      </w:r>
      <w:r w:rsidRPr="002E31BF">
        <w:rPr>
          <w:rFonts w:ascii="Times New Roman" w:hAnsi="Times New Roman" w:cs="Times New Roman"/>
          <w:sz w:val="24"/>
          <w:szCs w:val="24"/>
        </w:rPr>
        <w:t xml:space="preserve"> по итогам проверки, указанной в пункте 3.5 настоящего Административного регламента, принимает одно из следующих решений:</w:t>
      </w:r>
    </w:p>
    <w:p w:rsidR="000B2B62" w:rsidRPr="002E31BF" w:rsidRDefault="000B2B62" w:rsidP="002E31BF">
      <w:pPr>
        <w:widowControl w:val="0"/>
        <w:tabs>
          <w:tab w:val="left" w:pos="567"/>
          <w:tab w:val="left" w:pos="1701"/>
        </w:tabs>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bCs/>
          <w:sz w:val="24"/>
          <w:szCs w:val="24"/>
        </w:rPr>
        <w:t>1)  решение о назначении ежемесячной выплаты на содержание ребенка в семье опекуна (попечителя) и приемной семье;</w:t>
      </w:r>
    </w:p>
    <w:p w:rsidR="000B2B62" w:rsidRPr="002E31BF" w:rsidRDefault="000B2B62" w:rsidP="002E31BF">
      <w:pPr>
        <w:widowControl w:val="0"/>
        <w:tabs>
          <w:tab w:val="left" w:pos="567"/>
          <w:tab w:val="left" w:pos="1701"/>
        </w:tabs>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bCs/>
          <w:sz w:val="24"/>
          <w:szCs w:val="24"/>
        </w:rPr>
        <w:t xml:space="preserve">2) решение об отказе в назначении ежемесячной выплаты на содержание ребенка в семье опекуна (попечителя) и приемной семье.  </w:t>
      </w:r>
    </w:p>
    <w:p w:rsidR="000B2B6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proofErr w:type="gramStart"/>
      <w:r w:rsidRPr="002E31BF">
        <w:rPr>
          <w:rFonts w:ascii="Times New Roman" w:hAnsi="Times New Roman" w:cs="Times New Roman"/>
          <w:sz w:val="24"/>
          <w:szCs w:val="24"/>
        </w:rPr>
        <w:t>В случаях</w:t>
      </w:r>
      <w:proofErr w:type="gramEnd"/>
      <w:r w:rsidRPr="002E31BF">
        <w:rPr>
          <w:rFonts w:ascii="Times New Roman" w:hAnsi="Times New Roman" w:cs="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должен быть внесен в реестр юридически </w:t>
      </w:r>
      <w:r w:rsidRPr="002E31BF">
        <w:rPr>
          <w:rFonts w:ascii="Times New Roman" w:hAnsi="Times New Roman" w:cs="Times New Roman"/>
          <w:sz w:val="24"/>
          <w:szCs w:val="24"/>
        </w:rPr>
        <w:lastRenderedPageBreak/>
        <w:t>значимых записей и выдан в виде выписки из реестра.</w:t>
      </w:r>
    </w:p>
    <w:p w:rsidR="000B2B6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Подготовленный проект решения по услуге представляется для проверки </w:t>
      </w:r>
      <w:r w:rsidR="000B2B62" w:rsidRPr="002E31BF">
        <w:rPr>
          <w:rFonts w:ascii="Times New Roman" w:hAnsi="Times New Roman" w:cs="Times New Roman"/>
          <w:sz w:val="24"/>
          <w:szCs w:val="24"/>
        </w:rPr>
        <w:t>должностному лицу Отдела</w:t>
      </w:r>
      <w:r w:rsidRPr="002E31BF">
        <w:rPr>
          <w:rFonts w:ascii="Times New Roman" w:hAnsi="Times New Roman" w:cs="Times New Roman"/>
          <w:sz w:val="24"/>
          <w:szCs w:val="24"/>
        </w:rPr>
        <w:t xml:space="preserve">, уполномоченного осуществлять такую проверку. </w:t>
      </w:r>
    </w:p>
    <w:p w:rsidR="000B2B6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0B2B6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В случае правильности оформления проектов документов, </w:t>
      </w:r>
      <w:r w:rsidR="000B2B62" w:rsidRPr="002E31BF">
        <w:rPr>
          <w:rFonts w:ascii="Times New Roman" w:hAnsi="Times New Roman" w:cs="Times New Roman"/>
          <w:sz w:val="24"/>
          <w:szCs w:val="24"/>
        </w:rPr>
        <w:t>должностное лицо, уполномоченное</w:t>
      </w:r>
      <w:r w:rsidRPr="002E31BF">
        <w:rPr>
          <w:rFonts w:ascii="Times New Roman" w:hAnsi="Times New Roman" w:cs="Times New Roman"/>
          <w:sz w:val="24"/>
          <w:szCs w:val="24"/>
        </w:rPr>
        <w:t xml:space="preserve"> осуществлять такую проверку визирует проект решения по услуге.</w:t>
      </w:r>
    </w:p>
    <w:p w:rsidR="000B2B6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В случае согласия с принятыми решениями и правильности оформления документов </w:t>
      </w:r>
      <w:r w:rsidR="000B2B62" w:rsidRPr="002E31BF">
        <w:rPr>
          <w:rFonts w:ascii="Times New Roman" w:hAnsi="Times New Roman" w:cs="Times New Roman"/>
          <w:sz w:val="24"/>
          <w:szCs w:val="24"/>
        </w:rPr>
        <w:t>должностное лицо</w:t>
      </w:r>
      <w:r w:rsidRPr="002E31BF">
        <w:rPr>
          <w:rFonts w:ascii="Times New Roman" w:hAnsi="Times New Roman" w:cs="Times New Roman"/>
          <w:sz w:val="24"/>
          <w:szCs w:val="24"/>
        </w:rPr>
        <w:t>, уполномоченно</w:t>
      </w:r>
      <w:r w:rsidR="000B2B62" w:rsidRPr="002E31BF">
        <w:rPr>
          <w:rFonts w:ascii="Times New Roman" w:hAnsi="Times New Roman" w:cs="Times New Roman"/>
          <w:sz w:val="24"/>
          <w:szCs w:val="24"/>
        </w:rPr>
        <w:t xml:space="preserve">е </w:t>
      </w:r>
      <w:r w:rsidRPr="002E31BF">
        <w:rPr>
          <w:rFonts w:ascii="Times New Roman" w:hAnsi="Times New Roman" w:cs="Times New Roman"/>
          <w:sz w:val="24"/>
          <w:szCs w:val="24"/>
        </w:rPr>
        <w:t>подписывать документ</w:t>
      </w:r>
      <w:r w:rsidR="000B2B62" w:rsidRPr="002E31BF">
        <w:rPr>
          <w:rFonts w:ascii="Times New Roman" w:hAnsi="Times New Roman" w:cs="Times New Roman"/>
          <w:sz w:val="24"/>
          <w:szCs w:val="24"/>
        </w:rPr>
        <w:t>,</w:t>
      </w:r>
      <w:r w:rsidRPr="002E31BF">
        <w:rPr>
          <w:rFonts w:ascii="Times New Roman" w:hAnsi="Times New Roman" w:cs="Times New Roman"/>
          <w:sz w:val="24"/>
          <w:szCs w:val="24"/>
        </w:rPr>
        <w:t xml:space="preserve"> подписывает проект решения по услуге.</w:t>
      </w:r>
    </w:p>
    <w:p w:rsidR="000B2B6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w:t>
      </w:r>
      <w:r w:rsidR="00F52830">
        <w:rPr>
          <w:rFonts w:ascii="Times New Roman" w:hAnsi="Times New Roman" w:cs="Times New Roman"/>
          <w:sz w:val="24"/>
          <w:szCs w:val="24"/>
        </w:rPr>
        <w:t>ги, предусмотренных пунктом 2.9</w:t>
      </w:r>
      <w:r w:rsidRPr="002E31BF">
        <w:rPr>
          <w:rFonts w:ascii="Times New Roman" w:hAnsi="Times New Roman" w:cs="Times New Roman"/>
          <w:sz w:val="24"/>
          <w:szCs w:val="24"/>
        </w:rPr>
        <w:t xml:space="preserve"> настоящего Административного регламента</w:t>
      </w:r>
      <w:r w:rsidR="000B2B62" w:rsidRPr="002E31BF">
        <w:rPr>
          <w:rFonts w:ascii="Times New Roman" w:hAnsi="Times New Roman" w:cs="Times New Roman"/>
          <w:sz w:val="24"/>
          <w:szCs w:val="24"/>
        </w:rPr>
        <w:t>.</w:t>
      </w:r>
    </w:p>
    <w:p w:rsidR="000B2B6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и его подписание </w:t>
      </w:r>
      <w:r w:rsidR="000B2B62" w:rsidRPr="002E31BF">
        <w:rPr>
          <w:rFonts w:ascii="Times New Roman" w:hAnsi="Times New Roman" w:cs="Times New Roman"/>
          <w:sz w:val="24"/>
          <w:szCs w:val="24"/>
        </w:rPr>
        <w:t>должностным лицом</w:t>
      </w:r>
      <w:r w:rsidRPr="002E31BF">
        <w:rPr>
          <w:rFonts w:ascii="Times New Roman" w:hAnsi="Times New Roman" w:cs="Times New Roman"/>
          <w:sz w:val="24"/>
          <w:szCs w:val="24"/>
        </w:rPr>
        <w:t>, уполномоченн</w:t>
      </w:r>
      <w:r w:rsidR="000B2B62" w:rsidRPr="002E31BF">
        <w:rPr>
          <w:rFonts w:ascii="Times New Roman" w:hAnsi="Times New Roman" w:cs="Times New Roman"/>
          <w:sz w:val="24"/>
          <w:szCs w:val="24"/>
        </w:rPr>
        <w:t>ым</w:t>
      </w:r>
      <w:r w:rsidRPr="002E31BF">
        <w:rPr>
          <w:rFonts w:ascii="Times New Roman" w:hAnsi="Times New Roman" w:cs="Times New Roman"/>
          <w:sz w:val="24"/>
          <w:szCs w:val="24"/>
        </w:rPr>
        <w:t xml:space="preserve"> подписывать документ.</w:t>
      </w:r>
    </w:p>
    <w:p w:rsidR="000B2B6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AD3E8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Максимальная продолжительность указанной процедуры составляет до 1 </w:t>
      </w:r>
      <w:r w:rsidR="000B2B62" w:rsidRPr="002E31BF">
        <w:rPr>
          <w:rFonts w:ascii="Times New Roman" w:hAnsi="Times New Roman" w:cs="Times New Roman"/>
          <w:sz w:val="24"/>
          <w:szCs w:val="24"/>
        </w:rPr>
        <w:t xml:space="preserve">часа. </w:t>
      </w:r>
      <w:r w:rsidRPr="002E31BF">
        <w:rPr>
          <w:rFonts w:ascii="Times New Roman" w:hAnsi="Times New Roman" w:cs="Times New Roman"/>
          <w:sz w:val="24"/>
          <w:szCs w:val="24"/>
        </w:rPr>
        <w:t xml:space="preserve"> </w:t>
      </w:r>
    </w:p>
    <w:p w:rsidR="00AD3E82" w:rsidRPr="00E21E12" w:rsidRDefault="00AD3E82" w:rsidP="00E21E12">
      <w:pPr>
        <w:pStyle w:val="2"/>
        <w:numPr>
          <w:ilvl w:val="1"/>
          <w:numId w:val="27"/>
        </w:numPr>
        <w:tabs>
          <w:tab w:val="left" w:pos="1701"/>
        </w:tabs>
        <w:spacing w:after="240"/>
        <w:ind w:left="0" w:right="-1" w:firstLine="709"/>
        <w:jc w:val="center"/>
        <w:rPr>
          <w:rFonts w:ascii="Times New Roman" w:hAnsi="Times New Roman" w:cs="Times New Roman"/>
          <w:b/>
          <w:color w:val="auto"/>
          <w:sz w:val="24"/>
          <w:szCs w:val="24"/>
        </w:rPr>
      </w:pPr>
      <w:r w:rsidRPr="00E21E12">
        <w:rPr>
          <w:rFonts w:ascii="Times New Roman" w:hAnsi="Times New Roman" w:cs="Times New Roman"/>
          <w:b/>
          <w:color w:val="auto"/>
          <w:sz w:val="24"/>
          <w:szCs w:val="24"/>
        </w:rPr>
        <w:t>Выдача результата предоставления</w:t>
      </w:r>
    </w:p>
    <w:p w:rsidR="000B2B6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AD3E8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Специалист, ответственный за выдачу документов, выполняет следующие административные действия:</w:t>
      </w:r>
    </w:p>
    <w:p w:rsidR="00AD3E82" w:rsidRPr="002E31BF" w:rsidRDefault="00AD3E82" w:rsidP="002E31BF">
      <w:pPr>
        <w:widowControl w:val="0"/>
        <w:tabs>
          <w:tab w:val="left" w:pos="567"/>
          <w:tab w:val="left" w:pos="1701"/>
        </w:tabs>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-регистрирует поступивший документ в соответствующем журнале;</w:t>
      </w:r>
    </w:p>
    <w:p w:rsidR="00AD3E82" w:rsidRPr="002E31BF" w:rsidRDefault="00AD3E82" w:rsidP="002E31BF">
      <w:pPr>
        <w:widowControl w:val="0"/>
        <w:tabs>
          <w:tab w:val="left" w:pos="567"/>
          <w:tab w:val="left" w:pos="1701"/>
        </w:tabs>
        <w:spacing w:after="0" w:line="240" w:lineRule="auto"/>
        <w:ind w:right="-1" w:firstLine="709"/>
        <w:jc w:val="both"/>
        <w:rPr>
          <w:rFonts w:ascii="Times New Roman" w:hAnsi="Times New Roman" w:cs="Times New Roman"/>
          <w:sz w:val="24"/>
          <w:szCs w:val="24"/>
        </w:rPr>
      </w:pPr>
      <w:r w:rsidRPr="002E31BF">
        <w:rPr>
          <w:rFonts w:ascii="Times New Roman" w:hAnsi="Times New Roman" w:cs="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0B2B6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Выдача результата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производится в помещении </w:t>
      </w:r>
      <w:r w:rsidR="000B2B62" w:rsidRPr="002E31BF">
        <w:rPr>
          <w:rFonts w:ascii="Times New Roman" w:hAnsi="Times New Roman" w:cs="Times New Roman"/>
          <w:sz w:val="24"/>
          <w:szCs w:val="24"/>
        </w:rPr>
        <w:t xml:space="preserve">Отдела </w:t>
      </w:r>
      <w:r w:rsidRPr="002E31BF">
        <w:rPr>
          <w:rFonts w:ascii="Times New Roman" w:hAnsi="Times New Roman" w:cs="Times New Roman"/>
          <w:sz w:val="24"/>
          <w:szCs w:val="24"/>
        </w:rPr>
        <w:t>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0B2B62"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хранится в </w:t>
      </w:r>
      <w:r w:rsidR="000B2B62" w:rsidRPr="002E31BF">
        <w:rPr>
          <w:rFonts w:ascii="Times New Roman" w:hAnsi="Times New Roman" w:cs="Times New Roman"/>
          <w:sz w:val="24"/>
          <w:szCs w:val="24"/>
        </w:rPr>
        <w:t>Отделе</w:t>
      </w:r>
      <w:r w:rsidRPr="002E31BF">
        <w:rPr>
          <w:rFonts w:ascii="Times New Roman" w:hAnsi="Times New Roman" w:cs="Times New Roman"/>
          <w:sz w:val="24"/>
          <w:szCs w:val="24"/>
        </w:rPr>
        <w:t>, до востребования.</w:t>
      </w:r>
    </w:p>
    <w:p w:rsidR="004539EC"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4539EC"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Результатом выполнения административной процедуры является выдача заявителю результата по услуге. </w:t>
      </w:r>
    </w:p>
    <w:p w:rsidR="004539EC" w:rsidRPr="002E31BF" w:rsidRDefault="00AD3E82" w:rsidP="002E31BF">
      <w:pPr>
        <w:pStyle w:val="a4"/>
        <w:widowControl w:val="0"/>
        <w:numPr>
          <w:ilvl w:val="2"/>
          <w:numId w:val="27"/>
        </w:numPr>
        <w:tabs>
          <w:tab w:val="left" w:pos="567"/>
          <w:tab w:val="left" w:pos="1701"/>
        </w:tabs>
        <w:spacing w:after="0"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4325BC" w:rsidRPr="002E31BF" w:rsidRDefault="00AD3E82" w:rsidP="00E21E12">
      <w:pPr>
        <w:pStyle w:val="a4"/>
        <w:widowControl w:val="0"/>
        <w:numPr>
          <w:ilvl w:val="2"/>
          <w:numId w:val="27"/>
        </w:numPr>
        <w:tabs>
          <w:tab w:val="left" w:pos="567"/>
          <w:tab w:val="left" w:pos="1701"/>
        </w:tabs>
        <w:spacing w:line="240" w:lineRule="auto"/>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Максимальная продолжительность административной процедуры выдачи </w:t>
      </w:r>
      <w:r w:rsidRPr="002E31BF">
        <w:rPr>
          <w:rFonts w:ascii="Times New Roman" w:hAnsi="Times New Roman" w:cs="Times New Roman"/>
          <w:sz w:val="24"/>
          <w:szCs w:val="24"/>
        </w:rPr>
        <w:lastRenderedPageBreak/>
        <w:t xml:space="preserve">результата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составляет один рабочий день и не включается в общий срок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B142F7" w:rsidRPr="002E31BF" w:rsidRDefault="00B142F7" w:rsidP="00E21E12">
      <w:pPr>
        <w:pStyle w:val="2"/>
        <w:numPr>
          <w:ilvl w:val="1"/>
          <w:numId w:val="27"/>
        </w:numPr>
        <w:tabs>
          <w:tab w:val="left" w:pos="1701"/>
        </w:tabs>
        <w:spacing w:after="240"/>
        <w:ind w:left="0" w:right="-1" w:firstLine="709"/>
        <w:jc w:val="center"/>
        <w:rPr>
          <w:rFonts w:ascii="Times New Roman" w:hAnsi="Times New Roman" w:cs="Times New Roman"/>
          <w:b/>
          <w:color w:val="auto"/>
          <w:sz w:val="24"/>
          <w:szCs w:val="24"/>
        </w:rPr>
      </w:pPr>
      <w:r w:rsidRPr="002E31BF">
        <w:rPr>
          <w:rFonts w:ascii="Times New Roman" w:hAnsi="Times New Roman" w:cs="Times New Roman"/>
          <w:b/>
          <w:color w:val="auto"/>
          <w:sz w:val="24"/>
          <w:szCs w:val="24"/>
        </w:rPr>
        <w:t xml:space="preserve">Порядок исправления допущенных опечаток и ошибок в выданных в результате предоставления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r w:rsidRPr="002E31BF">
        <w:rPr>
          <w:rFonts w:ascii="Times New Roman" w:hAnsi="Times New Roman" w:cs="Times New Roman"/>
          <w:b/>
          <w:color w:val="auto"/>
          <w:sz w:val="24"/>
          <w:szCs w:val="24"/>
        </w:rPr>
        <w:t xml:space="preserve"> документах</w:t>
      </w:r>
    </w:p>
    <w:p w:rsidR="00243E22" w:rsidRPr="002E31BF" w:rsidRDefault="00B142F7" w:rsidP="002E31BF">
      <w:pPr>
        <w:pStyle w:val="a4"/>
        <w:numPr>
          <w:ilvl w:val="2"/>
          <w:numId w:val="27"/>
        </w:numPr>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w:t>
      </w:r>
      <w:r w:rsidR="00243E22" w:rsidRPr="002E31BF">
        <w:rPr>
          <w:rFonts w:ascii="Times New Roman" w:hAnsi="Times New Roman" w:cs="Times New Roman"/>
          <w:sz w:val="24"/>
          <w:szCs w:val="24"/>
        </w:rPr>
        <w:t>кументов, указанных в пункте 2.6</w:t>
      </w:r>
      <w:r w:rsidRPr="002E31BF">
        <w:rPr>
          <w:rFonts w:ascii="Times New Roman" w:hAnsi="Times New Roman" w:cs="Times New Roman"/>
          <w:sz w:val="24"/>
          <w:szCs w:val="24"/>
        </w:rPr>
        <w:t>. настоящего Административного регламента.</w:t>
      </w:r>
    </w:p>
    <w:p w:rsidR="00243E22" w:rsidRPr="002E31BF" w:rsidRDefault="00B142F7" w:rsidP="002E31BF">
      <w:pPr>
        <w:pStyle w:val="a4"/>
        <w:numPr>
          <w:ilvl w:val="2"/>
          <w:numId w:val="27"/>
        </w:numPr>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Основания отказа в приеме заявления об исправлении опечат</w:t>
      </w:r>
      <w:r w:rsidR="00243E22" w:rsidRPr="002E31BF">
        <w:rPr>
          <w:rFonts w:ascii="Times New Roman" w:hAnsi="Times New Roman" w:cs="Times New Roman"/>
          <w:sz w:val="24"/>
          <w:szCs w:val="24"/>
        </w:rPr>
        <w:t>ок и ошибок указаны в пункте 2.8.</w:t>
      </w:r>
      <w:r w:rsidRPr="002E31BF">
        <w:rPr>
          <w:rFonts w:ascii="Times New Roman" w:hAnsi="Times New Roman" w:cs="Times New Roman"/>
          <w:sz w:val="24"/>
          <w:szCs w:val="24"/>
        </w:rPr>
        <w:t xml:space="preserve"> настоящего Административного регламента.</w:t>
      </w:r>
    </w:p>
    <w:p w:rsidR="00243E22" w:rsidRPr="002E31BF" w:rsidRDefault="00B142F7" w:rsidP="002E31BF">
      <w:pPr>
        <w:pStyle w:val="a4"/>
        <w:numPr>
          <w:ilvl w:val="2"/>
          <w:numId w:val="27"/>
        </w:numPr>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Исправление допущенных опечаток и ошибок в выданных в результате </w:t>
      </w:r>
      <w:r w:rsidR="00243E22" w:rsidRPr="002E31BF">
        <w:rPr>
          <w:rFonts w:ascii="Times New Roman" w:hAnsi="Times New Roman" w:cs="Times New Roman"/>
          <w:sz w:val="24"/>
          <w:szCs w:val="24"/>
        </w:rPr>
        <w:t xml:space="preserve">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документах осуществляется в следующем порядке:</w:t>
      </w:r>
    </w:p>
    <w:p w:rsidR="00243E22" w:rsidRPr="002E31BF" w:rsidRDefault="00B142F7" w:rsidP="002E31BF">
      <w:pPr>
        <w:pStyle w:val="a4"/>
        <w:numPr>
          <w:ilvl w:val="2"/>
          <w:numId w:val="27"/>
        </w:numPr>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Заявитель при обнаружении опечаток и ошибок в документах, выданных в результате </w:t>
      </w:r>
      <w:r w:rsidR="00243E22" w:rsidRPr="002E31BF">
        <w:rPr>
          <w:rFonts w:ascii="Times New Roman" w:hAnsi="Times New Roman" w:cs="Times New Roman"/>
          <w:sz w:val="24"/>
          <w:szCs w:val="24"/>
        </w:rPr>
        <w:t xml:space="preserve">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обращается лично в </w:t>
      </w:r>
      <w:r w:rsidR="00243E22" w:rsidRPr="002E31BF">
        <w:rPr>
          <w:rFonts w:ascii="Times New Roman" w:hAnsi="Times New Roman" w:cs="Times New Roman"/>
          <w:sz w:val="24"/>
          <w:szCs w:val="24"/>
        </w:rPr>
        <w:t>Отдел</w:t>
      </w:r>
      <w:r w:rsidRPr="002E31BF">
        <w:rPr>
          <w:rFonts w:ascii="Times New Roman" w:hAnsi="Times New Roman" w:cs="Times New Roman"/>
          <w:sz w:val="24"/>
          <w:szCs w:val="24"/>
        </w:rPr>
        <w:t xml:space="preserve"> с заявлением о необходимости исправления опечаток и ошибок, в котором содержится указание на их описание.</w:t>
      </w:r>
    </w:p>
    <w:p w:rsidR="00243E22" w:rsidRPr="002E31BF" w:rsidRDefault="00243E22" w:rsidP="002E31BF">
      <w:pPr>
        <w:pStyle w:val="a4"/>
        <w:numPr>
          <w:ilvl w:val="2"/>
          <w:numId w:val="27"/>
        </w:numPr>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Отдел</w:t>
      </w:r>
      <w:r w:rsidR="00B142F7" w:rsidRPr="002E31BF">
        <w:rPr>
          <w:rFonts w:ascii="Times New Roman" w:hAnsi="Times New Roman" w:cs="Times New Roman"/>
          <w:sz w:val="24"/>
          <w:szCs w:val="24"/>
        </w:rPr>
        <w:t xml:space="preserve"> при получении заявления, указанного в подпункте 3.</w:t>
      </w:r>
      <w:r w:rsidRPr="002E31BF">
        <w:rPr>
          <w:rFonts w:ascii="Times New Roman" w:hAnsi="Times New Roman" w:cs="Times New Roman"/>
          <w:sz w:val="24"/>
          <w:szCs w:val="24"/>
        </w:rPr>
        <w:t>8.4.</w:t>
      </w:r>
      <w:r w:rsidR="00B142F7" w:rsidRPr="002E31BF">
        <w:rPr>
          <w:rFonts w:ascii="Times New Roman" w:hAnsi="Times New Roman" w:cs="Times New Roman"/>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w:t>
      </w:r>
      <w:r w:rsidR="001A09E6">
        <w:rPr>
          <w:rFonts w:ascii="Times New Roman" w:hAnsi="Times New Roman" w:cs="Times New Roman"/>
          <w:sz w:val="24"/>
          <w:szCs w:val="24"/>
        </w:rPr>
        <w:t>государственной</w:t>
      </w:r>
      <w:r w:rsidR="00B142F7" w:rsidRPr="002E31BF">
        <w:rPr>
          <w:rFonts w:ascii="Times New Roman" w:hAnsi="Times New Roman" w:cs="Times New Roman"/>
          <w:sz w:val="24"/>
          <w:szCs w:val="24"/>
        </w:rPr>
        <w:t>) услуги.</w:t>
      </w:r>
    </w:p>
    <w:p w:rsidR="00243E22" w:rsidRPr="002E31BF" w:rsidRDefault="00243E22" w:rsidP="002E31BF">
      <w:pPr>
        <w:pStyle w:val="a4"/>
        <w:numPr>
          <w:ilvl w:val="2"/>
          <w:numId w:val="27"/>
        </w:numPr>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Отдел</w:t>
      </w:r>
      <w:r w:rsidR="00B142F7" w:rsidRPr="002E31BF">
        <w:rPr>
          <w:rFonts w:ascii="Times New Roman" w:hAnsi="Times New Roman" w:cs="Times New Roman"/>
          <w:sz w:val="24"/>
          <w:szCs w:val="24"/>
        </w:rPr>
        <w:t xml:space="preserve"> обеспечивает устранение опечаток и ошибок в документах, являющихся результатом </w:t>
      </w:r>
      <w:r w:rsidRPr="002E31BF">
        <w:rPr>
          <w:rFonts w:ascii="Times New Roman" w:hAnsi="Times New Roman" w:cs="Times New Roman"/>
          <w:sz w:val="24"/>
          <w:szCs w:val="24"/>
        </w:rPr>
        <w:t xml:space="preserve">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B142F7" w:rsidRPr="002E31BF">
        <w:rPr>
          <w:rFonts w:ascii="Times New Roman" w:hAnsi="Times New Roman" w:cs="Times New Roman"/>
          <w:sz w:val="24"/>
          <w:szCs w:val="24"/>
        </w:rPr>
        <w:t>.</w:t>
      </w:r>
    </w:p>
    <w:p w:rsidR="00B142F7" w:rsidRPr="002E31BF" w:rsidRDefault="00B142F7" w:rsidP="00E21E12">
      <w:pPr>
        <w:pStyle w:val="a4"/>
        <w:numPr>
          <w:ilvl w:val="2"/>
          <w:numId w:val="27"/>
        </w:numPr>
        <w:tabs>
          <w:tab w:val="left" w:pos="1701"/>
        </w:tabs>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Срок устранения опечаток и ошибок не должен превышать 3 (трех) рабочих дней с даты регистрации заявления, указанного в подпункте 3.</w:t>
      </w:r>
      <w:r w:rsidR="00243E22" w:rsidRPr="002E31BF">
        <w:rPr>
          <w:rFonts w:ascii="Times New Roman" w:hAnsi="Times New Roman" w:cs="Times New Roman"/>
          <w:sz w:val="24"/>
          <w:szCs w:val="24"/>
        </w:rPr>
        <w:t>8.4</w:t>
      </w:r>
      <w:r w:rsidR="00C905B5" w:rsidRPr="002E31BF">
        <w:rPr>
          <w:rFonts w:ascii="Times New Roman" w:hAnsi="Times New Roman" w:cs="Times New Roman"/>
          <w:sz w:val="24"/>
          <w:szCs w:val="24"/>
        </w:rPr>
        <w:t xml:space="preserve">. </w:t>
      </w:r>
      <w:r w:rsidRPr="002E31BF">
        <w:rPr>
          <w:rFonts w:ascii="Times New Roman" w:hAnsi="Times New Roman" w:cs="Times New Roman"/>
          <w:sz w:val="24"/>
          <w:szCs w:val="24"/>
        </w:rPr>
        <w:t>настоящего подраздела.</w:t>
      </w:r>
    </w:p>
    <w:p w:rsidR="00FE3D31" w:rsidRPr="00E21E12" w:rsidRDefault="00E21E12" w:rsidP="000064CC">
      <w:pPr>
        <w:pStyle w:val="1"/>
        <w:numPr>
          <w:ilvl w:val="0"/>
          <w:numId w:val="27"/>
        </w:numPr>
        <w:tabs>
          <w:tab w:val="left" w:pos="1701"/>
          <w:tab w:val="left" w:pos="1843"/>
          <w:tab w:val="left" w:pos="1985"/>
          <w:tab w:val="left" w:pos="2127"/>
        </w:tabs>
        <w:spacing w:before="0" w:after="240"/>
        <w:ind w:left="0" w:right="-1" w:firstLine="0"/>
        <w:jc w:val="center"/>
        <w:rPr>
          <w:rFonts w:ascii="Times New Roman" w:hAnsi="Times New Roman" w:cs="Times New Roman"/>
          <w:b/>
          <w:color w:val="auto"/>
          <w:sz w:val="24"/>
          <w:szCs w:val="24"/>
        </w:rPr>
      </w:pPr>
      <w:r w:rsidRPr="00E21E12">
        <w:rPr>
          <w:rFonts w:ascii="Times New Roman" w:hAnsi="Times New Roman" w:cs="Times New Roman"/>
          <w:b/>
          <w:color w:val="auto"/>
          <w:sz w:val="24"/>
          <w:szCs w:val="24"/>
        </w:rPr>
        <w:t>ФОРМЫ КОНТРОЛЯ ЗА ИСПОЛНЕНИЕМ АДМИНИСТРАТИВНОГО РЕГЛАМЕНТА</w:t>
      </w:r>
    </w:p>
    <w:p w:rsidR="00E10EC9" w:rsidRPr="00E21E12" w:rsidRDefault="003967AC" w:rsidP="00E21E12">
      <w:pPr>
        <w:pStyle w:val="2"/>
        <w:numPr>
          <w:ilvl w:val="1"/>
          <w:numId w:val="27"/>
        </w:numPr>
        <w:tabs>
          <w:tab w:val="left" w:pos="1701"/>
        </w:tabs>
        <w:spacing w:after="240"/>
        <w:ind w:left="0" w:right="-1" w:firstLine="709"/>
        <w:jc w:val="center"/>
        <w:rPr>
          <w:rFonts w:ascii="Times New Roman" w:hAnsi="Times New Roman" w:cs="Times New Roman"/>
          <w:b/>
          <w:color w:val="auto"/>
          <w:sz w:val="24"/>
          <w:szCs w:val="24"/>
        </w:rPr>
      </w:pPr>
      <w:r w:rsidRPr="00E21E12">
        <w:rPr>
          <w:rFonts w:ascii="Times New Roman" w:hAnsi="Times New Roman" w:cs="Times New Roman"/>
          <w:b/>
          <w:color w:val="auto"/>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00E10EC9" w:rsidRPr="00E21E12">
        <w:rPr>
          <w:rFonts w:ascii="Times New Roman" w:hAnsi="Times New Roman" w:cs="Times New Roman"/>
          <w:b/>
          <w:color w:val="auto"/>
          <w:sz w:val="24"/>
          <w:szCs w:val="24"/>
        </w:rPr>
        <w:t xml:space="preserve">предоставлению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r w:rsidRPr="00E21E12">
        <w:rPr>
          <w:rFonts w:ascii="Times New Roman" w:hAnsi="Times New Roman" w:cs="Times New Roman"/>
          <w:b/>
          <w:color w:val="auto"/>
          <w:sz w:val="24"/>
          <w:szCs w:val="24"/>
        </w:rPr>
        <w:t>, а также принятием ими решений</w:t>
      </w:r>
    </w:p>
    <w:p w:rsidR="00E10EC9" w:rsidRPr="002E31BF" w:rsidRDefault="003967AC" w:rsidP="002E31BF">
      <w:pPr>
        <w:pStyle w:val="a4"/>
        <w:numPr>
          <w:ilvl w:val="2"/>
          <w:numId w:val="27"/>
        </w:numPr>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осуществляется на постоянной основе должностными лицами </w:t>
      </w:r>
      <w:r w:rsidR="00E10EC9" w:rsidRPr="002E31BF">
        <w:rPr>
          <w:rFonts w:ascii="Times New Roman" w:hAnsi="Times New Roman" w:cs="Times New Roman"/>
          <w:sz w:val="24"/>
          <w:szCs w:val="24"/>
        </w:rPr>
        <w:t>Отдела, уполномоченными</w:t>
      </w:r>
      <w:r w:rsidRPr="002E31BF">
        <w:rPr>
          <w:rFonts w:ascii="Times New Roman" w:hAnsi="Times New Roman" w:cs="Times New Roman"/>
          <w:sz w:val="24"/>
          <w:szCs w:val="24"/>
        </w:rPr>
        <w:t xml:space="preserve"> на осуществление контроля за предоставлением </w:t>
      </w:r>
      <w:r w:rsidR="001A09E6">
        <w:rPr>
          <w:rFonts w:ascii="Times New Roman" w:hAnsi="Times New Roman" w:cs="Times New Roman"/>
          <w:sz w:val="24"/>
          <w:szCs w:val="24"/>
        </w:rPr>
        <w:t>государственной</w:t>
      </w:r>
      <w:r w:rsidRPr="002E31BF">
        <w:rPr>
          <w:rFonts w:ascii="Times New Roman" w:hAnsi="Times New Roman" w:cs="Times New Roman"/>
          <w:sz w:val="24"/>
          <w:szCs w:val="24"/>
        </w:rPr>
        <w:t xml:space="preserve"> услуги.</w:t>
      </w:r>
    </w:p>
    <w:p w:rsidR="00E10EC9" w:rsidRPr="002E31BF" w:rsidRDefault="003967AC" w:rsidP="002E31BF">
      <w:pPr>
        <w:pStyle w:val="a4"/>
        <w:numPr>
          <w:ilvl w:val="2"/>
          <w:numId w:val="27"/>
        </w:numPr>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10EC9" w:rsidRPr="002E31BF">
        <w:rPr>
          <w:rFonts w:ascii="Times New Roman" w:hAnsi="Times New Roman" w:cs="Times New Roman"/>
          <w:sz w:val="24"/>
          <w:szCs w:val="24"/>
        </w:rPr>
        <w:t xml:space="preserve">Отдела. </w:t>
      </w:r>
    </w:p>
    <w:p w:rsidR="003967AC" w:rsidRPr="002E31BF" w:rsidRDefault="003967AC" w:rsidP="002E31BF">
      <w:pPr>
        <w:pStyle w:val="a4"/>
        <w:numPr>
          <w:ilvl w:val="2"/>
          <w:numId w:val="27"/>
        </w:numPr>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Текущий контроль осуществляется путем проведения проверок:</w:t>
      </w:r>
    </w:p>
    <w:p w:rsidR="00E10EC9" w:rsidRPr="002E31BF" w:rsidRDefault="00E10EC9"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w:t>
      </w:r>
      <w:r w:rsidR="003967AC" w:rsidRPr="002E31BF">
        <w:rPr>
          <w:rFonts w:ascii="Times New Roman" w:hAnsi="Times New Roman" w:cs="Times New Roman"/>
          <w:sz w:val="24"/>
          <w:szCs w:val="24"/>
        </w:rPr>
        <w:t>решений о предоставлении (об отказе в п</w:t>
      </w:r>
      <w:r w:rsidRPr="002E31BF">
        <w:rPr>
          <w:rFonts w:ascii="Times New Roman" w:hAnsi="Times New Roman" w:cs="Times New Roman"/>
          <w:sz w:val="24"/>
          <w:szCs w:val="24"/>
        </w:rPr>
        <w:t xml:space="preserve">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E10EC9" w:rsidRPr="002E31BF" w:rsidRDefault="00E10EC9"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w:t>
      </w:r>
      <w:r w:rsidR="003967AC" w:rsidRPr="002E31BF">
        <w:rPr>
          <w:rFonts w:ascii="Times New Roman" w:hAnsi="Times New Roman" w:cs="Times New Roman"/>
          <w:sz w:val="24"/>
          <w:szCs w:val="24"/>
        </w:rPr>
        <w:t>выявления и устранения нарушений прав граж</w:t>
      </w:r>
      <w:r w:rsidRPr="002E31BF">
        <w:rPr>
          <w:rFonts w:ascii="Times New Roman" w:hAnsi="Times New Roman" w:cs="Times New Roman"/>
          <w:sz w:val="24"/>
          <w:szCs w:val="24"/>
        </w:rPr>
        <w:t>дан;</w:t>
      </w:r>
    </w:p>
    <w:p w:rsidR="003967AC" w:rsidRPr="002E31BF" w:rsidRDefault="00E10EC9" w:rsidP="00E21E12">
      <w:pPr>
        <w:tabs>
          <w:tab w:val="left" w:pos="1701"/>
        </w:tabs>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w:t>
      </w:r>
      <w:r w:rsidR="003967AC" w:rsidRPr="002E31B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967AC" w:rsidRPr="00E21E12" w:rsidRDefault="003967AC" w:rsidP="00E21E12">
      <w:pPr>
        <w:pStyle w:val="2"/>
        <w:numPr>
          <w:ilvl w:val="1"/>
          <w:numId w:val="27"/>
        </w:numPr>
        <w:tabs>
          <w:tab w:val="left" w:pos="1276"/>
        </w:tabs>
        <w:spacing w:before="0" w:after="240"/>
        <w:ind w:left="0" w:right="-1" w:firstLine="709"/>
        <w:jc w:val="center"/>
        <w:rPr>
          <w:rFonts w:ascii="Times New Roman" w:hAnsi="Times New Roman" w:cs="Times New Roman"/>
          <w:b/>
          <w:color w:val="auto"/>
          <w:sz w:val="24"/>
          <w:szCs w:val="24"/>
        </w:rPr>
      </w:pPr>
      <w:r w:rsidRPr="00E21E12">
        <w:rPr>
          <w:rFonts w:ascii="Times New Roman" w:hAnsi="Times New Roman" w:cs="Times New Roman"/>
          <w:b/>
          <w:color w:val="auto"/>
          <w:sz w:val="24"/>
          <w:szCs w:val="24"/>
        </w:rPr>
        <w:lastRenderedPageBreak/>
        <w:t xml:space="preserve">Порядок и периодичность осуществления плановых и внеплановых проверок полноты и качества предоставления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r w:rsidRPr="00E21E12">
        <w:rPr>
          <w:rFonts w:ascii="Times New Roman" w:hAnsi="Times New Roman" w:cs="Times New Roman"/>
          <w:b/>
          <w:color w:val="auto"/>
          <w:sz w:val="24"/>
          <w:szCs w:val="24"/>
        </w:rPr>
        <w:t xml:space="preserve">, в том числе порядок и формы контроля за полнотой и качеством </w:t>
      </w:r>
      <w:r w:rsidR="00E10EC9" w:rsidRPr="00E21E12">
        <w:rPr>
          <w:rFonts w:ascii="Times New Roman" w:hAnsi="Times New Roman" w:cs="Times New Roman"/>
          <w:b/>
          <w:color w:val="auto"/>
          <w:sz w:val="24"/>
          <w:szCs w:val="24"/>
        </w:rPr>
        <w:t xml:space="preserve">предоставления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p>
    <w:p w:rsidR="00E10EC9" w:rsidRPr="002E31BF" w:rsidRDefault="003967AC" w:rsidP="002E31BF">
      <w:pPr>
        <w:pStyle w:val="a4"/>
        <w:numPr>
          <w:ilvl w:val="2"/>
          <w:numId w:val="27"/>
        </w:numPr>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Контроль за полнотой и качеством </w:t>
      </w:r>
      <w:r w:rsidR="00E10EC9" w:rsidRPr="002E31BF">
        <w:rPr>
          <w:rFonts w:ascii="Times New Roman" w:hAnsi="Times New Roman" w:cs="Times New Roman"/>
          <w:sz w:val="24"/>
          <w:szCs w:val="24"/>
        </w:rPr>
        <w:t xml:space="preserve">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включает в себя проведение плановых и внеплановых проверок.</w:t>
      </w:r>
    </w:p>
    <w:p w:rsidR="00E10EC9" w:rsidRPr="002E31BF" w:rsidRDefault="003967AC" w:rsidP="002E31BF">
      <w:pPr>
        <w:pStyle w:val="a4"/>
        <w:numPr>
          <w:ilvl w:val="2"/>
          <w:numId w:val="27"/>
        </w:numPr>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Плановые проверки осуществляются на основании годовых планов работы </w:t>
      </w:r>
      <w:r w:rsidR="00E10EC9" w:rsidRPr="002E31BF">
        <w:rPr>
          <w:rFonts w:ascii="Times New Roman" w:hAnsi="Times New Roman" w:cs="Times New Roman"/>
          <w:sz w:val="24"/>
          <w:szCs w:val="24"/>
        </w:rPr>
        <w:t>Отдела</w:t>
      </w:r>
      <w:r w:rsidRPr="002E31BF">
        <w:rPr>
          <w:rFonts w:ascii="Times New Roman" w:hAnsi="Times New Roman" w:cs="Times New Roman"/>
          <w:sz w:val="24"/>
          <w:szCs w:val="24"/>
        </w:rPr>
        <w:t xml:space="preserve">, утверждаемых руководителем </w:t>
      </w:r>
      <w:r w:rsidR="00E10EC9" w:rsidRPr="002E31BF">
        <w:rPr>
          <w:rFonts w:ascii="Times New Roman" w:hAnsi="Times New Roman" w:cs="Times New Roman"/>
          <w:sz w:val="24"/>
          <w:szCs w:val="24"/>
        </w:rPr>
        <w:t>Отдела</w:t>
      </w:r>
      <w:r w:rsidRPr="002E31BF">
        <w:rPr>
          <w:rFonts w:ascii="Times New Roman" w:hAnsi="Times New Roman" w:cs="Times New Roman"/>
          <w:sz w:val="24"/>
          <w:szCs w:val="24"/>
        </w:rPr>
        <w:t xml:space="preserve">. </w:t>
      </w:r>
    </w:p>
    <w:p w:rsidR="003967AC" w:rsidRPr="002E31BF" w:rsidRDefault="003967AC" w:rsidP="002E31BF">
      <w:pPr>
        <w:pStyle w:val="a4"/>
        <w:numPr>
          <w:ilvl w:val="2"/>
          <w:numId w:val="27"/>
        </w:numPr>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При плановой проверке полноты и качества предоставления государственной (</w:t>
      </w:r>
      <w:r w:rsidR="001A09E6">
        <w:rPr>
          <w:rFonts w:ascii="Times New Roman" w:hAnsi="Times New Roman" w:cs="Times New Roman"/>
          <w:sz w:val="24"/>
          <w:szCs w:val="24"/>
        </w:rPr>
        <w:t>государственной</w:t>
      </w:r>
      <w:r w:rsidRPr="002E31BF">
        <w:rPr>
          <w:rFonts w:ascii="Times New Roman" w:hAnsi="Times New Roman" w:cs="Times New Roman"/>
          <w:sz w:val="24"/>
          <w:szCs w:val="24"/>
        </w:rPr>
        <w:t>) услуги контролю подлежат:</w:t>
      </w:r>
    </w:p>
    <w:p w:rsidR="003967AC" w:rsidRPr="002E31BF" w:rsidRDefault="00E10EC9"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w:t>
      </w:r>
      <w:r w:rsidR="003967AC" w:rsidRPr="002E31BF">
        <w:rPr>
          <w:rFonts w:ascii="Times New Roman" w:hAnsi="Times New Roman" w:cs="Times New Roman"/>
          <w:sz w:val="24"/>
          <w:szCs w:val="24"/>
        </w:rPr>
        <w:t xml:space="preserve">соблюдение сроков </w:t>
      </w:r>
      <w:r w:rsidRPr="002E31BF">
        <w:rPr>
          <w:rFonts w:ascii="Times New Roman" w:hAnsi="Times New Roman" w:cs="Times New Roman"/>
          <w:sz w:val="24"/>
          <w:szCs w:val="24"/>
        </w:rPr>
        <w:t xml:space="preserve">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3967AC" w:rsidRPr="002E31BF">
        <w:rPr>
          <w:rFonts w:ascii="Times New Roman" w:hAnsi="Times New Roman" w:cs="Times New Roman"/>
          <w:sz w:val="24"/>
          <w:szCs w:val="24"/>
        </w:rPr>
        <w:t>;</w:t>
      </w:r>
    </w:p>
    <w:p w:rsidR="003967AC" w:rsidRPr="002E31BF" w:rsidRDefault="00E10EC9"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w:t>
      </w:r>
      <w:r w:rsidR="003967AC" w:rsidRPr="002E31BF">
        <w:rPr>
          <w:rFonts w:ascii="Times New Roman" w:hAnsi="Times New Roman" w:cs="Times New Roman"/>
          <w:sz w:val="24"/>
          <w:szCs w:val="24"/>
        </w:rPr>
        <w:t>соблюдение положений настоящего Административного регламента;</w:t>
      </w:r>
    </w:p>
    <w:p w:rsidR="00E10EC9" w:rsidRPr="002E31BF" w:rsidRDefault="00E10EC9"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w:t>
      </w:r>
      <w:r w:rsidR="003967AC" w:rsidRPr="002E31BF">
        <w:rPr>
          <w:rFonts w:ascii="Times New Roman" w:hAnsi="Times New Roman" w:cs="Times New Roman"/>
          <w:sz w:val="24"/>
          <w:szCs w:val="24"/>
        </w:rPr>
        <w:t xml:space="preserve">правильность и обоснованность принятого решения об отказе в </w:t>
      </w:r>
      <w:r w:rsidRPr="002E31BF">
        <w:rPr>
          <w:rFonts w:ascii="Times New Roman" w:hAnsi="Times New Roman" w:cs="Times New Roman"/>
          <w:sz w:val="24"/>
          <w:szCs w:val="24"/>
        </w:rPr>
        <w:t xml:space="preserve">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3967AC" w:rsidRPr="002E31BF" w:rsidRDefault="003967AC" w:rsidP="002E31BF">
      <w:pPr>
        <w:pStyle w:val="a4"/>
        <w:numPr>
          <w:ilvl w:val="2"/>
          <w:numId w:val="27"/>
        </w:numPr>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Основанием для проведения внеплановых проверок являются:</w:t>
      </w:r>
    </w:p>
    <w:p w:rsidR="00E10EC9" w:rsidRPr="002E31BF" w:rsidRDefault="00E10EC9"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w:t>
      </w:r>
      <w:r w:rsidR="003967AC" w:rsidRPr="002E31BF">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E31BF">
        <w:rPr>
          <w:rFonts w:ascii="Times New Roman" w:hAnsi="Times New Roman" w:cs="Times New Roman"/>
          <w:sz w:val="24"/>
          <w:szCs w:val="24"/>
        </w:rPr>
        <w:t>Республики Саха (Якутия);</w:t>
      </w:r>
    </w:p>
    <w:p w:rsidR="003967AC" w:rsidRPr="002E31BF" w:rsidRDefault="00E10EC9" w:rsidP="00E21E12">
      <w:pPr>
        <w:tabs>
          <w:tab w:val="left" w:pos="1701"/>
        </w:tabs>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w:t>
      </w:r>
      <w:r w:rsidR="003967AC" w:rsidRPr="002E31BF">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w:t>
      </w:r>
    </w:p>
    <w:p w:rsidR="003967AC" w:rsidRPr="00E21E12" w:rsidRDefault="003967AC" w:rsidP="00E21E12">
      <w:pPr>
        <w:pStyle w:val="2"/>
        <w:numPr>
          <w:ilvl w:val="1"/>
          <w:numId w:val="27"/>
        </w:numPr>
        <w:spacing w:before="0" w:after="240"/>
        <w:ind w:left="0" w:right="-1" w:firstLine="709"/>
        <w:jc w:val="center"/>
        <w:rPr>
          <w:rFonts w:ascii="Times New Roman" w:hAnsi="Times New Roman" w:cs="Times New Roman"/>
          <w:b/>
          <w:color w:val="auto"/>
          <w:sz w:val="24"/>
          <w:szCs w:val="24"/>
        </w:rPr>
      </w:pPr>
      <w:r w:rsidRPr="00E21E12">
        <w:rPr>
          <w:rFonts w:ascii="Times New Roman" w:hAnsi="Times New Roman" w:cs="Times New Roman"/>
          <w:b/>
          <w:color w:val="auto"/>
          <w:sz w:val="24"/>
          <w:szCs w:val="24"/>
        </w:rPr>
        <w:t xml:space="preserve">Ответственность должностных лиц за решения и действия (бездействие), принимаемые (осуществляемые) ими в ходе </w:t>
      </w:r>
      <w:r w:rsidR="00E10EC9" w:rsidRPr="00E21E12">
        <w:rPr>
          <w:rFonts w:ascii="Times New Roman" w:hAnsi="Times New Roman" w:cs="Times New Roman"/>
          <w:b/>
          <w:color w:val="auto"/>
          <w:sz w:val="24"/>
          <w:szCs w:val="24"/>
        </w:rPr>
        <w:t xml:space="preserve">предоставления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p>
    <w:p w:rsidR="00E10EC9" w:rsidRPr="002E31BF" w:rsidRDefault="003967AC" w:rsidP="002E31BF">
      <w:pPr>
        <w:pStyle w:val="a4"/>
        <w:numPr>
          <w:ilvl w:val="2"/>
          <w:numId w:val="27"/>
        </w:numPr>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10EC9" w:rsidRPr="002E31BF">
        <w:rPr>
          <w:rFonts w:ascii="Times New Roman" w:hAnsi="Times New Roman" w:cs="Times New Roman"/>
          <w:sz w:val="24"/>
          <w:szCs w:val="24"/>
        </w:rPr>
        <w:t>Республики Саха (Якутия)</w:t>
      </w:r>
      <w:r w:rsidRPr="002E31BF">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3967AC" w:rsidRPr="002E31BF" w:rsidRDefault="003967AC" w:rsidP="00E21E12">
      <w:pPr>
        <w:pStyle w:val="a4"/>
        <w:numPr>
          <w:ilvl w:val="2"/>
          <w:numId w:val="27"/>
        </w:numPr>
        <w:tabs>
          <w:tab w:val="left" w:pos="1701"/>
        </w:tabs>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w:t>
      </w:r>
      <w:r w:rsidR="00E10EC9" w:rsidRPr="002E31BF">
        <w:rPr>
          <w:rFonts w:ascii="Times New Roman" w:hAnsi="Times New Roman" w:cs="Times New Roman"/>
          <w:sz w:val="24"/>
          <w:szCs w:val="24"/>
        </w:rPr>
        <w:t xml:space="preserve">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закрепляется в их должностных регламентах в соответствии с требованиями законодательства.</w:t>
      </w:r>
    </w:p>
    <w:p w:rsidR="003967AC" w:rsidRPr="00E21E12" w:rsidRDefault="003967AC" w:rsidP="00E21E12">
      <w:pPr>
        <w:pStyle w:val="2"/>
        <w:numPr>
          <w:ilvl w:val="1"/>
          <w:numId w:val="27"/>
        </w:numPr>
        <w:spacing w:before="0" w:after="240"/>
        <w:ind w:left="0" w:right="-1" w:firstLine="0"/>
        <w:jc w:val="center"/>
        <w:rPr>
          <w:rFonts w:ascii="Times New Roman" w:hAnsi="Times New Roman" w:cs="Times New Roman"/>
          <w:b/>
          <w:color w:val="auto"/>
          <w:sz w:val="24"/>
          <w:szCs w:val="24"/>
        </w:rPr>
      </w:pPr>
      <w:r w:rsidRPr="00E21E12">
        <w:rPr>
          <w:rFonts w:ascii="Times New Roman" w:hAnsi="Times New Roman" w:cs="Times New Roman"/>
          <w:b/>
          <w:color w:val="auto"/>
          <w:sz w:val="24"/>
          <w:szCs w:val="24"/>
        </w:rPr>
        <w:t>Требования к порядку и формам контроля за п</w:t>
      </w:r>
      <w:r w:rsidR="00E10EC9" w:rsidRPr="00E21E12">
        <w:rPr>
          <w:rFonts w:ascii="Times New Roman" w:hAnsi="Times New Roman" w:cs="Times New Roman"/>
          <w:b/>
          <w:color w:val="auto"/>
          <w:sz w:val="24"/>
          <w:szCs w:val="24"/>
        </w:rPr>
        <w:t xml:space="preserve">редоставлением </w:t>
      </w:r>
      <w:r w:rsidR="001A09E6">
        <w:rPr>
          <w:rFonts w:ascii="Times New Roman" w:hAnsi="Times New Roman" w:cs="Times New Roman"/>
          <w:b/>
          <w:color w:val="auto"/>
          <w:sz w:val="24"/>
          <w:szCs w:val="24"/>
        </w:rPr>
        <w:t>государственной</w:t>
      </w:r>
      <w:r w:rsidR="008D6469">
        <w:rPr>
          <w:rFonts w:ascii="Times New Roman" w:hAnsi="Times New Roman" w:cs="Times New Roman"/>
          <w:b/>
          <w:color w:val="auto"/>
          <w:sz w:val="24"/>
          <w:szCs w:val="24"/>
        </w:rPr>
        <w:t xml:space="preserve"> услуги</w:t>
      </w:r>
      <w:r w:rsidRPr="00E21E12">
        <w:rPr>
          <w:rFonts w:ascii="Times New Roman" w:hAnsi="Times New Roman" w:cs="Times New Roman"/>
          <w:b/>
          <w:color w:val="auto"/>
          <w:sz w:val="24"/>
          <w:szCs w:val="24"/>
        </w:rPr>
        <w:t>, в том числе со стороны граждан, их объединений и организаций</w:t>
      </w:r>
    </w:p>
    <w:p w:rsidR="003967AC" w:rsidRPr="002E31BF" w:rsidRDefault="00E10EC9" w:rsidP="00E21E12">
      <w:pPr>
        <w:pStyle w:val="a4"/>
        <w:numPr>
          <w:ilvl w:val="2"/>
          <w:numId w:val="27"/>
        </w:numPr>
        <w:tabs>
          <w:tab w:val="left" w:pos="1701"/>
        </w:tabs>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ab/>
        <w:t xml:space="preserve">Контроль за предоставлением </w:t>
      </w:r>
      <w:r w:rsidR="001A09E6">
        <w:rPr>
          <w:rFonts w:ascii="Times New Roman" w:hAnsi="Times New Roman" w:cs="Times New Roman"/>
          <w:sz w:val="24"/>
          <w:szCs w:val="24"/>
        </w:rPr>
        <w:t>государственной</w:t>
      </w:r>
      <w:r w:rsidRPr="002E31BF">
        <w:rPr>
          <w:rFonts w:ascii="Times New Roman" w:hAnsi="Times New Roman" w:cs="Times New Roman"/>
          <w:sz w:val="24"/>
          <w:szCs w:val="24"/>
        </w:rPr>
        <w:t xml:space="preserve"> услуги со стороны граждан, их объединений и организаций не предусмотрен.</w:t>
      </w:r>
    </w:p>
    <w:p w:rsidR="00BC230C" w:rsidRPr="00E21E12" w:rsidRDefault="00E21E12" w:rsidP="00E21E12">
      <w:pPr>
        <w:pStyle w:val="1"/>
        <w:numPr>
          <w:ilvl w:val="0"/>
          <w:numId w:val="27"/>
        </w:numPr>
        <w:tabs>
          <w:tab w:val="left" w:pos="1701"/>
        </w:tabs>
        <w:spacing w:before="0" w:after="240"/>
        <w:ind w:left="0" w:right="-1" w:firstLine="709"/>
        <w:jc w:val="center"/>
        <w:rPr>
          <w:rFonts w:ascii="Times New Roman" w:hAnsi="Times New Roman" w:cs="Times New Roman"/>
          <w:b/>
          <w:color w:val="auto"/>
          <w:sz w:val="24"/>
          <w:szCs w:val="24"/>
        </w:rPr>
      </w:pPr>
      <w:r w:rsidRPr="00E21E12">
        <w:rPr>
          <w:rFonts w:ascii="Times New Roman" w:hAnsi="Times New Roman" w:cs="Times New Roman"/>
          <w:b/>
          <w:color w:val="auto"/>
          <w:sz w:val="24"/>
          <w:szCs w:val="24"/>
        </w:rPr>
        <w:t>ДОСУДЕБНЫЙ (ВНЕСУДЕБНЫЙ) ПОРЯДОК ОБЖАЛОВАНИЯ РЕШЕНИЙ И ДЕЙСТВИЙ (БЕЗДЕЙСТВИЯ) ОРГАНА, ПРЕДОСТАВЛЯЮЩЕГО ГОСУДАРСТВЕННУЮ УСЛУГУ, А ТАКЖЕ ИХ ДОЛЖНОСТНЫХ ЛИЦ, ГОСУДАРСТВЕННЫХ (МУНИЦИПАЛЬНЫХ) СЛУЖАЩИХ</w:t>
      </w:r>
    </w:p>
    <w:p w:rsidR="00BC230C" w:rsidRPr="002E31BF" w:rsidRDefault="00BC230C" w:rsidP="002E31BF">
      <w:pPr>
        <w:pStyle w:val="a4"/>
        <w:numPr>
          <w:ilvl w:val="1"/>
          <w:numId w:val="27"/>
        </w:numPr>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Заявитель имеет право на обжалование решения и (или) действий (бездействия) Отдела, должностных лиц Отдела, государственных (муниципальных) служащих, многофункционального центра, а также работника многофункционального </w:t>
      </w:r>
      <w:r w:rsidRPr="002E31BF">
        <w:rPr>
          <w:rFonts w:ascii="Times New Roman" w:hAnsi="Times New Roman" w:cs="Times New Roman"/>
          <w:sz w:val="24"/>
          <w:szCs w:val="24"/>
        </w:rPr>
        <w:lastRenderedPageBreak/>
        <w:t xml:space="preserve">центра при 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в досудебном (внесудебном) порядке (далее – жалоба).</w:t>
      </w:r>
    </w:p>
    <w:p w:rsidR="00BC230C" w:rsidRPr="002E31BF" w:rsidRDefault="00BC230C" w:rsidP="002E31BF">
      <w:pPr>
        <w:pStyle w:val="a4"/>
        <w:numPr>
          <w:ilvl w:val="1"/>
          <w:numId w:val="27"/>
        </w:numPr>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230C" w:rsidRPr="002E31BF" w:rsidRDefault="00BC230C"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в Отдел – на решение и (или) действия (бездействие) должностного лица, руководителя структурного подразделения Отдела, на решение и действия (бездействие) Отдела, руководителя Отдела;</w:t>
      </w:r>
    </w:p>
    <w:p w:rsidR="00BC230C" w:rsidRPr="002E31BF" w:rsidRDefault="00BC230C"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в вышестоящий орган на решение и (или) действия (бездействие) должностного лица, руководителя Отдела;</w:t>
      </w:r>
    </w:p>
    <w:p w:rsidR="00BC230C" w:rsidRPr="002E31BF" w:rsidRDefault="00BC230C"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BC230C" w:rsidRPr="002E31BF" w:rsidRDefault="00BC230C"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BC230C" w:rsidRPr="002E31BF" w:rsidRDefault="00BC230C"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C230C" w:rsidRPr="002E31BF" w:rsidRDefault="00BC230C" w:rsidP="002E31BF">
      <w:pPr>
        <w:pStyle w:val="a4"/>
        <w:numPr>
          <w:ilvl w:val="1"/>
          <w:numId w:val="27"/>
        </w:numPr>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Информация о порядке подачи и рассмотрения жалобы размещается на информационных стендах в местах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на сайте Отдел, ЕПГУ и/или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C230C" w:rsidRPr="002E31BF" w:rsidRDefault="00BC230C" w:rsidP="002E31BF">
      <w:pPr>
        <w:pStyle w:val="a4"/>
        <w:numPr>
          <w:ilvl w:val="1"/>
          <w:numId w:val="27"/>
        </w:numPr>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C230C" w:rsidRPr="002E31BF" w:rsidRDefault="00BC230C"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Федеральным законом от 27 июля 2010 г. №210-ФЗ «Об организации предоставления государственных и муниципальных услуг»;</w:t>
      </w:r>
    </w:p>
    <w:p w:rsidR="00BC230C" w:rsidRPr="002E31BF" w:rsidRDefault="00BC230C"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230C" w:rsidRPr="002E31BF" w:rsidRDefault="00001BFB" w:rsidP="00001BFB">
      <w:pPr>
        <w:tabs>
          <w:tab w:val="left" w:pos="1701"/>
        </w:tabs>
        <w:ind w:right="-1" w:firstLine="709"/>
        <w:jc w:val="both"/>
        <w:rPr>
          <w:rFonts w:ascii="Times New Roman" w:hAnsi="Times New Roman" w:cs="Times New Roman"/>
          <w:sz w:val="24"/>
          <w:szCs w:val="24"/>
        </w:rPr>
      </w:pPr>
      <w:r w:rsidRPr="00001BFB">
        <w:rPr>
          <w:rFonts w:ascii="Times New Roman" w:hAnsi="Times New Roman" w:cs="Times New Roman"/>
          <w:sz w:val="24"/>
          <w:szCs w:val="24"/>
        </w:rPr>
        <w:t>Постановление</w:t>
      </w:r>
      <w:r>
        <w:rPr>
          <w:rFonts w:ascii="Times New Roman" w:hAnsi="Times New Roman" w:cs="Times New Roman"/>
          <w:sz w:val="24"/>
          <w:szCs w:val="24"/>
        </w:rPr>
        <w:t>м</w:t>
      </w:r>
      <w:r w:rsidRPr="00001BFB">
        <w:rPr>
          <w:rFonts w:ascii="Times New Roman" w:hAnsi="Times New Roman" w:cs="Times New Roman"/>
          <w:sz w:val="24"/>
          <w:szCs w:val="24"/>
        </w:rPr>
        <w:t xml:space="preserve"> Правительства Р</w:t>
      </w:r>
      <w:r>
        <w:rPr>
          <w:rFonts w:ascii="Times New Roman" w:hAnsi="Times New Roman" w:cs="Times New Roman"/>
          <w:sz w:val="24"/>
          <w:szCs w:val="24"/>
        </w:rPr>
        <w:t>еспублики Саха (Якутия)</w:t>
      </w:r>
      <w:r w:rsidRPr="00001BFB">
        <w:rPr>
          <w:rFonts w:ascii="Times New Roman" w:hAnsi="Times New Roman" w:cs="Times New Roman"/>
          <w:sz w:val="24"/>
          <w:szCs w:val="24"/>
        </w:rPr>
        <w:t xml:space="preserve"> от 27.10.2021 N 448</w:t>
      </w:r>
      <w:r>
        <w:rPr>
          <w:rFonts w:ascii="Times New Roman" w:hAnsi="Times New Roman" w:cs="Times New Roman"/>
          <w:sz w:val="24"/>
          <w:szCs w:val="24"/>
        </w:rPr>
        <w:t xml:space="preserve"> «</w:t>
      </w:r>
      <w:r w:rsidRPr="00001BFB">
        <w:rPr>
          <w:rFonts w:ascii="Times New Roman" w:hAnsi="Times New Roman" w:cs="Times New Roman"/>
          <w:sz w:val="24"/>
          <w:szCs w:val="24"/>
        </w:rPr>
        <w:t>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гражданских служащих исполнительных органов государственной власти Республики Саха (Якутия),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госуда</w:t>
      </w:r>
      <w:r>
        <w:rPr>
          <w:rFonts w:ascii="Times New Roman" w:hAnsi="Times New Roman" w:cs="Times New Roman"/>
          <w:sz w:val="24"/>
          <w:szCs w:val="24"/>
        </w:rPr>
        <w:t>рственных и муниципальных услуг»</w:t>
      </w:r>
      <w:r w:rsidR="00BC230C" w:rsidRPr="002E31BF">
        <w:rPr>
          <w:rFonts w:ascii="Times New Roman" w:hAnsi="Times New Roman" w:cs="Times New Roman"/>
          <w:sz w:val="24"/>
          <w:szCs w:val="24"/>
        </w:rPr>
        <w:t>.</w:t>
      </w:r>
    </w:p>
    <w:p w:rsidR="00BC230C" w:rsidRPr="00E21E12" w:rsidRDefault="00E21E12" w:rsidP="00E21E12">
      <w:pPr>
        <w:pStyle w:val="1"/>
        <w:numPr>
          <w:ilvl w:val="0"/>
          <w:numId w:val="27"/>
        </w:numPr>
        <w:tabs>
          <w:tab w:val="left" w:pos="993"/>
        </w:tabs>
        <w:spacing w:before="0"/>
        <w:ind w:left="0" w:right="-1" w:firstLine="0"/>
        <w:jc w:val="center"/>
        <w:rPr>
          <w:rFonts w:ascii="Times New Roman" w:hAnsi="Times New Roman" w:cs="Times New Roman"/>
          <w:b/>
          <w:color w:val="auto"/>
          <w:sz w:val="24"/>
          <w:szCs w:val="24"/>
        </w:rPr>
      </w:pPr>
      <w:r w:rsidRPr="00E21E12">
        <w:rPr>
          <w:rFonts w:ascii="Times New Roman" w:hAnsi="Times New Roman" w:cs="Times New Roman"/>
          <w:b/>
          <w:color w:val="auto"/>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C230C" w:rsidRPr="002E31BF" w:rsidRDefault="00BC230C" w:rsidP="002E31BF">
      <w:pPr>
        <w:tabs>
          <w:tab w:val="left" w:pos="1701"/>
        </w:tabs>
        <w:spacing w:after="0"/>
        <w:ind w:right="-1" w:firstLine="709"/>
        <w:jc w:val="both"/>
        <w:rPr>
          <w:rFonts w:ascii="Times New Roman" w:hAnsi="Times New Roman" w:cs="Times New Roman"/>
          <w:sz w:val="24"/>
          <w:szCs w:val="24"/>
        </w:rPr>
      </w:pPr>
    </w:p>
    <w:p w:rsidR="00BC230C" w:rsidRPr="002E31BF" w:rsidRDefault="00BC230C" w:rsidP="002E31BF">
      <w:pPr>
        <w:pStyle w:val="a4"/>
        <w:numPr>
          <w:ilvl w:val="1"/>
          <w:numId w:val="38"/>
        </w:numPr>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Многофункциональный центр осуществляет:</w:t>
      </w:r>
    </w:p>
    <w:p w:rsidR="00BC230C" w:rsidRPr="002E31BF" w:rsidRDefault="00BC230C"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информирование заявителей о порядке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в многофункциональном центре, по иным вопросам, связанным с предоставлением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а также консультирование заявителей о порядке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в многофункциональном центре;</w:t>
      </w:r>
    </w:p>
    <w:p w:rsidR="00BC230C" w:rsidRPr="002E31BF" w:rsidRDefault="00BC230C"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lastRenderedPageBreak/>
        <w:t xml:space="preserve">- выдачу заявителю результата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Pr="002E31BF">
        <w:rPr>
          <w:rFonts w:ascii="Times New Roman" w:hAnsi="Times New Roman" w:cs="Times New Roman"/>
          <w:sz w:val="24"/>
          <w:szCs w:val="24"/>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w:t>
      </w:r>
      <w:proofErr w:type="gramStart"/>
      <w:r w:rsidR="008D6469">
        <w:rPr>
          <w:rFonts w:ascii="Times New Roman" w:hAnsi="Times New Roman" w:cs="Times New Roman"/>
          <w:sz w:val="24"/>
          <w:szCs w:val="24"/>
        </w:rPr>
        <w:t>услуги</w:t>
      </w:r>
      <w:proofErr w:type="gramEnd"/>
      <w:r w:rsidRPr="002E31BF">
        <w:rPr>
          <w:rFonts w:ascii="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услуг;</w:t>
      </w:r>
    </w:p>
    <w:p w:rsidR="00BC230C" w:rsidRPr="002E31BF" w:rsidRDefault="00BC230C"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 иные процедуры и действия, предусмотренные Федеральным законом № 210-ФЗ.</w:t>
      </w:r>
    </w:p>
    <w:p w:rsidR="00BC230C" w:rsidRPr="002E31BF" w:rsidRDefault="00BC230C"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C230C" w:rsidRPr="002E31BF" w:rsidRDefault="00BC230C" w:rsidP="002E31BF">
      <w:pPr>
        <w:pStyle w:val="a4"/>
        <w:numPr>
          <w:ilvl w:val="1"/>
          <w:numId w:val="38"/>
        </w:numPr>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Информирование заявителя многофункциональными центрами осуществляется следующими способами: </w:t>
      </w:r>
    </w:p>
    <w:p w:rsidR="00BC230C" w:rsidRPr="002E31BF" w:rsidRDefault="00BC230C"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230C" w:rsidRPr="002E31BF" w:rsidRDefault="00BC230C"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C230C" w:rsidRPr="002E31BF" w:rsidRDefault="00BC230C"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7E28A5">
        <w:rPr>
          <w:rFonts w:ascii="Times New Roman" w:hAnsi="Times New Roman" w:cs="Times New Roman"/>
          <w:sz w:val="24"/>
          <w:szCs w:val="24"/>
        </w:rPr>
        <w:t>государственн</w:t>
      </w:r>
      <w:r w:rsidRPr="002E31BF">
        <w:rPr>
          <w:rFonts w:ascii="Times New Roman" w:hAnsi="Times New Roman" w:cs="Times New Roman"/>
          <w:sz w:val="24"/>
          <w:szCs w:val="24"/>
        </w:rPr>
        <w:t>ых услугах не может превышать 15 минут.</w:t>
      </w:r>
    </w:p>
    <w:p w:rsidR="00BC230C" w:rsidRPr="002E31BF" w:rsidRDefault="00BC230C"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BC230C" w:rsidRPr="002E31BF" w:rsidRDefault="00BC230C"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C230C" w:rsidRPr="002E31BF" w:rsidRDefault="00CC4ACD"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w:t>
      </w:r>
      <w:r w:rsidR="00BC230C" w:rsidRPr="002E31BF">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BC230C" w:rsidRPr="002E31BF" w:rsidRDefault="00CC4ACD"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w:t>
      </w:r>
      <w:r w:rsidR="00BC230C" w:rsidRPr="002E31BF">
        <w:rPr>
          <w:rFonts w:ascii="Times New Roman" w:hAnsi="Times New Roman" w:cs="Times New Roman"/>
          <w:sz w:val="24"/>
          <w:szCs w:val="24"/>
        </w:rPr>
        <w:t>назначить другое время для консультаций.</w:t>
      </w:r>
    </w:p>
    <w:p w:rsidR="00BC230C" w:rsidRPr="002E31BF" w:rsidRDefault="00BC230C" w:rsidP="002E31BF">
      <w:pPr>
        <w:tabs>
          <w:tab w:val="left" w:pos="1701"/>
        </w:tabs>
        <w:spacing w:after="0"/>
        <w:ind w:right="-1" w:firstLine="709"/>
        <w:jc w:val="both"/>
        <w:rPr>
          <w:rFonts w:ascii="Times New Roman" w:hAnsi="Times New Roman" w:cs="Times New Roman"/>
          <w:sz w:val="24"/>
          <w:szCs w:val="24"/>
        </w:rPr>
      </w:pPr>
      <w:r w:rsidRPr="002E31BF">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C4ACD" w:rsidRPr="002E31BF" w:rsidRDefault="00CC4ACD" w:rsidP="002E31BF">
      <w:pPr>
        <w:pStyle w:val="a4"/>
        <w:numPr>
          <w:ilvl w:val="1"/>
          <w:numId w:val="38"/>
        </w:numPr>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 </w:t>
      </w:r>
      <w:r w:rsidR="00BC230C" w:rsidRPr="002E31BF">
        <w:rPr>
          <w:rFonts w:ascii="Times New Roman" w:hAnsi="Times New Roman" w:cs="Times New Roman"/>
          <w:sz w:val="24"/>
          <w:szCs w:val="24"/>
        </w:rPr>
        <w:t xml:space="preserve">При наличии в заявлении о </w:t>
      </w:r>
      <w:r w:rsidRPr="002E31BF">
        <w:rPr>
          <w:rFonts w:ascii="Times New Roman" w:hAnsi="Times New Roman" w:cs="Times New Roman"/>
          <w:sz w:val="24"/>
          <w:szCs w:val="24"/>
        </w:rPr>
        <w:t xml:space="preserve">предоставлении </w:t>
      </w:r>
      <w:r w:rsidR="001A09E6">
        <w:rPr>
          <w:rFonts w:ascii="Times New Roman" w:hAnsi="Times New Roman" w:cs="Times New Roman"/>
          <w:sz w:val="24"/>
          <w:szCs w:val="24"/>
        </w:rPr>
        <w:t>государственной</w:t>
      </w:r>
      <w:r w:rsidR="008D6469">
        <w:rPr>
          <w:rFonts w:ascii="Times New Roman" w:hAnsi="Times New Roman" w:cs="Times New Roman"/>
          <w:sz w:val="24"/>
          <w:szCs w:val="24"/>
        </w:rPr>
        <w:t xml:space="preserve"> услуги</w:t>
      </w:r>
      <w:r w:rsidR="00BC230C" w:rsidRPr="002E31BF">
        <w:rPr>
          <w:rFonts w:ascii="Times New Roman" w:hAnsi="Times New Roman" w:cs="Times New Roman"/>
          <w:sz w:val="24"/>
          <w:szCs w:val="24"/>
        </w:rPr>
        <w:t xml:space="preserve"> указания о выдаче результатов оказания услуги через многофункциональный центр, </w:t>
      </w:r>
      <w:r w:rsidRPr="002E31BF">
        <w:rPr>
          <w:rFonts w:ascii="Times New Roman" w:hAnsi="Times New Roman" w:cs="Times New Roman"/>
          <w:sz w:val="24"/>
          <w:szCs w:val="24"/>
        </w:rPr>
        <w:t>Отдел</w:t>
      </w:r>
      <w:r w:rsidR="00BC230C" w:rsidRPr="002E31BF">
        <w:rPr>
          <w:rFonts w:ascii="Times New Roman" w:hAnsi="Times New Roman" w:cs="Times New Roman"/>
          <w:sz w:val="24"/>
          <w:szCs w:val="24"/>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2E31BF">
        <w:rPr>
          <w:rFonts w:ascii="Times New Roman" w:hAnsi="Times New Roman" w:cs="Times New Roman"/>
          <w:sz w:val="24"/>
          <w:szCs w:val="24"/>
        </w:rPr>
        <w:t>Отделом</w:t>
      </w:r>
      <w:r w:rsidR="00BC230C" w:rsidRPr="002E31BF">
        <w:rPr>
          <w:rFonts w:ascii="Times New Roman" w:hAnsi="Times New Roman" w:cs="Times New Roman"/>
          <w:sz w:val="24"/>
          <w:szCs w:val="24"/>
        </w:rPr>
        <w:t xml:space="preserve"> и </w:t>
      </w:r>
      <w:r w:rsidRPr="002E31BF">
        <w:rPr>
          <w:rFonts w:ascii="Times New Roman" w:hAnsi="Times New Roman" w:cs="Times New Roman"/>
          <w:sz w:val="24"/>
          <w:szCs w:val="24"/>
        </w:rPr>
        <w:t>ГАУ «МФЦ РС(Я)»</w:t>
      </w:r>
      <w:r w:rsidR="00BC230C" w:rsidRPr="002E31BF">
        <w:rPr>
          <w:rFonts w:ascii="Times New Roman" w:hAnsi="Times New Roman" w:cs="Times New Roman"/>
          <w:sz w:val="24"/>
          <w:szCs w:val="24"/>
        </w:rPr>
        <w:t xml:space="preserve"> в порядке, утвержденном Постановлением </w:t>
      </w:r>
      <w:r w:rsidRPr="002E31BF">
        <w:rPr>
          <w:rFonts w:ascii="Times New Roman" w:hAnsi="Times New Roman" w:cs="Times New Roman"/>
          <w:sz w:val="24"/>
          <w:szCs w:val="24"/>
        </w:rPr>
        <w:t xml:space="preserve">Правительства Российской Федерации от 27 сентября 2011 г. </w:t>
      </w:r>
      <w:r w:rsidR="00BC230C" w:rsidRPr="002E31BF">
        <w:rPr>
          <w:rFonts w:ascii="Times New Roman" w:hAnsi="Times New Roman" w:cs="Times New Roman"/>
          <w:sz w:val="24"/>
          <w:szCs w:val="24"/>
        </w:rPr>
        <w:t>№ 797</w:t>
      </w:r>
      <w:r w:rsidRPr="002E31BF">
        <w:rPr>
          <w:rFonts w:ascii="Times New Roman" w:hAnsi="Times New Roman" w:cs="Times New Roman"/>
          <w:sz w:val="24"/>
          <w:szCs w:val="24"/>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w:t>
      </w:r>
      <w:r w:rsidRPr="002E31BF">
        <w:rPr>
          <w:rFonts w:ascii="Times New Roman" w:hAnsi="Times New Roman" w:cs="Times New Roman"/>
          <w:sz w:val="24"/>
          <w:szCs w:val="24"/>
        </w:rPr>
        <w:lastRenderedPageBreak/>
        <w:t xml:space="preserve">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BC230C" w:rsidRPr="002E31BF">
        <w:rPr>
          <w:rFonts w:ascii="Times New Roman" w:hAnsi="Times New Roman" w:cs="Times New Roman"/>
          <w:sz w:val="24"/>
          <w:szCs w:val="24"/>
        </w:rPr>
        <w:t xml:space="preserve">. </w:t>
      </w:r>
    </w:p>
    <w:p w:rsidR="009E7876" w:rsidRDefault="00BC230C" w:rsidP="002E31BF">
      <w:pPr>
        <w:pStyle w:val="a4"/>
        <w:tabs>
          <w:tab w:val="left" w:pos="1701"/>
        </w:tabs>
        <w:spacing w:after="0"/>
        <w:ind w:left="0" w:right="-1" w:firstLine="709"/>
        <w:jc w:val="both"/>
        <w:rPr>
          <w:rFonts w:ascii="Times New Roman" w:hAnsi="Times New Roman" w:cs="Times New Roman"/>
          <w:sz w:val="24"/>
          <w:szCs w:val="24"/>
        </w:rPr>
      </w:pPr>
      <w:r w:rsidRPr="002E31BF">
        <w:rPr>
          <w:rFonts w:ascii="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CC4ACD" w:rsidRPr="002E31BF">
        <w:rPr>
          <w:rFonts w:ascii="Times New Roman" w:hAnsi="Times New Roman" w:cs="Times New Roman"/>
          <w:sz w:val="24"/>
          <w:szCs w:val="24"/>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bookmarkStart w:id="1" w:name="_GoBack"/>
      <w:bookmarkEnd w:id="1"/>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554A76" w:rsidRDefault="00554A76" w:rsidP="002E31BF">
      <w:pPr>
        <w:pStyle w:val="a4"/>
        <w:tabs>
          <w:tab w:val="left" w:pos="1701"/>
        </w:tabs>
        <w:spacing w:after="0"/>
        <w:ind w:left="0" w:right="-1" w:firstLine="709"/>
        <w:jc w:val="both"/>
        <w:rPr>
          <w:rFonts w:ascii="Times New Roman" w:hAnsi="Times New Roman" w:cs="Times New Roman"/>
          <w:sz w:val="24"/>
          <w:szCs w:val="24"/>
        </w:rPr>
      </w:pPr>
    </w:p>
    <w:p w:rsidR="00986A79" w:rsidRDefault="00AA77CE" w:rsidP="00986A79">
      <w:pPr>
        <w:pStyle w:val="1"/>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Приложение №</w:t>
      </w:r>
      <w:r w:rsidR="00986A79" w:rsidRPr="00986A79">
        <w:rPr>
          <w:rFonts w:ascii="Times New Roman" w:hAnsi="Times New Roman" w:cs="Times New Roman"/>
          <w:color w:val="auto"/>
          <w:sz w:val="24"/>
          <w:szCs w:val="24"/>
        </w:rPr>
        <w:t>1</w:t>
      </w:r>
    </w:p>
    <w:p w:rsidR="00755A80" w:rsidRPr="00755A80" w:rsidRDefault="00755A80" w:rsidP="00755A80"/>
    <w:p w:rsidR="00986A79" w:rsidRPr="00986A79" w:rsidRDefault="00986A79" w:rsidP="00986A79">
      <w:pPr>
        <w:jc w:val="center"/>
        <w:rPr>
          <w:rFonts w:ascii="Times New Roman" w:hAnsi="Times New Roman" w:cs="Times New Roman"/>
          <w:b/>
          <w:sz w:val="24"/>
          <w:szCs w:val="24"/>
        </w:rPr>
      </w:pPr>
      <w:r w:rsidRPr="00986A79">
        <w:rPr>
          <w:rFonts w:ascii="Times New Roman" w:hAnsi="Times New Roman" w:cs="Times New Roman"/>
          <w:b/>
          <w:sz w:val="24"/>
          <w:szCs w:val="24"/>
        </w:rPr>
        <w:t>Форма решения о назначении ежемесячной выплаты на содержание ребенка в семье опекуна (попечителя) и приемной семье</w:t>
      </w:r>
    </w:p>
    <w:p w:rsidR="00D63FB9" w:rsidRDefault="00986A79" w:rsidP="00D63FB9">
      <w:pPr>
        <w:ind w:left="6096"/>
        <w:rPr>
          <w:rFonts w:ascii="Times New Roman" w:hAnsi="Times New Roman" w:cs="Times New Roman"/>
          <w:sz w:val="24"/>
          <w:szCs w:val="24"/>
        </w:rPr>
      </w:pPr>
      <w:proofErr w:type="gramStart"/>
      <w:r w:rsidRPr="00D63FB9">
        <w:rPr>
          <w:rFonts w:ascii="Times New Roman" w:hAnsi="Times New Roman" w:cs="Times New Roman"/>
          <w:sz w:val="24"/>
          <w:szCs w:val="24"/>
        </w:rPr>
        <w:t>Кому:</w:t>
      </w:r>
      <w:r w:rsidR="00D63FB9">
        <w:rPr>
          <w:rFonts w:ascii="Times New Roman" w:hAnsi="Times New Roman" w:cs="Times New Roman"/>
          <w:sz w:val="24"/>
          <w:szCs w:val="24"/>
        </w:rPr>
        <w:t>_</w:t>
      </w:r>
      <w:proofErr w:type="gramEnd"/>
      <w:r w:rsidR="00D63FB9">
        <w:rPr>
          <w:rFonts w:ascii="Times New Roman" w:hAnsi="Times New Roman" w:cs="Times New Roman"/>
          <w:sz w:val="24"/>
          <w:szCs w:val="24"/>
        </w:rPr>
        <w:t>_____________________</w:t>
      </w:r>
    </w:p>
    <w:p w:rsidR="00D63FB9" w:rsidRPr="00D63FB9" w:rsidRDefault="00D63FB9" w:rsidP="00D63FB9">
      <w:pPr>
        <w:ind w:left="6096"/>
        <w:rPr>
          <w:rFonts w:ascii="Times New Roman" w:hAnsi="Times New Roman" w:cs="Times New Roman"/>
          <w:sz w:val="24"/>
          <w:szCs w:val="24"/>
        </w:rPr>
      </w:pPr>
      <w:r>
        <w:rPr>
          <w:rFonts w:ascii="Times New Roman" w:hAnsi="Times New Roman" w:cs="Times New Roman"/>
          <w:sz w:val="24"/>
          <w:szCs w:val="24"/>
        </w:rPr>
        <w:t>___________________________</w:t>
      </w:r>
    </w:p>
    <w:p w:rsidR="00986A79" w:rsidRPr="00D63FB9" w:rsidRDefault="00986A79" w:rsidP="00D63FB9">
      <w:pPr>
        <w:ind w:left="6096"/>
        <w:rPr>
          <w:rFonts w:ascii="Times New Roman" w:hAnsi="Times New Roman" w:cs="Times New Roman"/>
          <w:sz w:val="24"/>
          <w:szCs w:val="24"/>
        </w:rPr>
      </w:pPr>
      <w:proofErr w:type="gramStart"/>
      <w:r w:rsidRPr="00D63FB9">
        <w:rPr>
          <w:rFonts w:ascii="Times New Roman" w:hAnsi="Times New Roman" w:cs="Times New Roman"/>
          <w:sz w:val="24"/>
          <w:szCs w:val="24"/>
        </w:rPr>
        <w:t>тел.:</w:t>
      </w:r>
      <w:r w:rsidR="00D63FB9">
        <w:rPr>
          <w:rFonts w:ascii="Times New Roman" w:hAnsi="Times New Roman" w:cs="Times New Roman"/>
          <w:sz w:val="24"/>
          <w:szCs w:val="24"/>
        </w:rPr>
        <w:t>_</w:t>
      </w:r>
      <w:proofErr w:type="gramEnd"/>
      <w:r w:rsidR="00D63FB9">
        <w:rPr>
          <w:rFonts w:ascii="Times New Roman" w:hAnsi="Times New Roman" w:cs="Times New Roman"/>
          <w:sz w:val="24"/>
          <w:szCs w:val="24"/>
        </w:rPr>
        <w:t>______________________</w:t>
      </w:r>
    </w:p>
    <w:p w:rsidR="00986A79" w:rsidRPr="00D63FB9" w:rsidRDefault="00D63FB9" w:rsidP="00D63FB9">
      <w:pPr>
        <w:ind w:left="6096"/>
        <w:rPr>
          <w:rFonts w:ascii="Times New Roman" w:hAnsi="Times New Roman" w:cs="Times New Roman"/>
          <w:sz w:val="24"/>
          <w:szCs w:val="24"/>
        </w:rPr>
      </w:pPr>
      <w:r>
        <w:rPr>
          <w:rFonts w:ascii="Times New Roman" w:hAnsi="Times New Roman" w:cs="Times New Roman"/>
          <w:sz w:val="24"/>
          <w:szCs w:val="24"/>
        </w:rPr>
        <w:t xml:space="preserve">эл. </w:t>
      </w:r>
      <w:proofErr w:type="gramStart"/>
      <w:r>
        <w:rPr>
          <w:rFonts w:ascii="Times New Roman" w:hAnsi="Times New Roman" w:cs="Times New Roman"/>
          <w:sz w:val="24"/>
          <w:szCs w:val="24"/>
        </w:rPr>
        <w:t>почта:</w:t>
      </w:r>
      <w:r w:rsidRPr="00D63FB9">
        <w:rPr>
          <w:rFonts w:ascii="Times New Roman" w:hAnsi="Times New Roman" w:cs="Times New Roman"/>
          <w:sz w:val="24"/>
          <w:szCs w:val="24"/>
        </w:rPr>
        <w:t>_</w:t>
      </w:r>
      <w:proofErr w:type="gramEnd"/>
      <w:r w:rsidRPr="00D63FB9">
        <w:rPr>
          <w:rFonts w:ascii="Times New Roman" w:hAnsi="Times New Roman" w:cs="Times New Roman"/>
          <w:sz w:val="24"/>
          <w:szCs w:val="24"/>
        </w:rPr>
        <w:t>_________________.</w:t>
      </w:r>
    </w:p>
    <w:p w:rsidR="00986A79" w:rsidRPr="00D63FB9" w:rsidRDefault="00986A79" w:rsidP="00D63FB9">
      <w:pPr>
        <w:jc w:val="center"/>
        <w:rPr>
          <w:rFonts w:ascii="Times New Roman" w:hAnsi="Times New Roman" w:cs="Times New Roman"/>
          <w:sz w:val="24"/>
          <w:szCs w:val="24"/>
        </w:rPr>
      </w:pPr>
      <w:r w:rsidRPr="00D63FB9">
        <w:rPr>
          <w:rFonts w:ascii="Times New Roman" w:hAnsi="Times New Roman" w:cs="Times New Roman"/>
          <w:sz w:val="24"/>
          <w:szCs w:val="24"/>
        </w:rPr>
        <w:t>РЕШЕНИЕ</w:t>
      </w:r>
    </w:p>
    <w:p w:rsidR="00986A79" w:rsidRPr="00D63FB9" w:rsidRDefault="00986A79" w:rsidP="00D63FB9">
      <w:pPr>
        <w:jc w:val="center"/>
        <w:rPr>
          <w:rFonts w:ascii="Times New Roman" w:hAnsi="Times New Roman" w:cs="Times New Roman"/>
          <w:sz w:val="24"/>
          <w:szCs w:val="24"/>
        </w:rPr>
      </w:pPr>
      <w:r w:rsidRPr="00D63FB9">
        <w:rPr>
          <w:rFonts w:ascii="Times New Roman" w:hAnsi="Times New Roman" w:cs="Times New Roman"/>
          <w:sz w:val="24"/>
          <w:szCs w:val="24"/>
        </w:rPr>
        <w:t>о назначении ежемесячной выплаты на содержание ребенка в семье опекуна</w:t>
      </w:r>
    </w:p>
    <w:p w:rsidR="00986A79" w:rsidRPr="00D63FB9" w:rsidRDefault="00986A79" w:rsidP="00D63FB9">
      <w:pPr>
        <w:jc w:val="center"/>
        <w:rPr>
          <w:rFonts w:ascii="Times New Roman" w:hAnsi="Times New Roman" w:cs="Times New Roman"/>
          <w:sz w:val="24"/>
          <w:szCs w:val="24"/>
        </w:rPr>
      </w:pPr>
      <w:r w:rsidRPr="00D63FB9">
        <w:rPr>
          <w:rFonts w:ascii="Times New Roman" w:hAnsi="Times New Roman" w:cs="Times New Roman"/>
          <w:sz w:val="24"/>
          <w:szCs w:val="24"/>
        </w:rPr>
        <w:t>(попечителя) и приемной семье</w:t>
      </w:r>
    </w:p>
    <w:p w:rsidR="00986A79" w:rsidRPr="00D63FB9" w:rsidRDefault="00986A79" w:rsidP="00D63FB9">
      <w:pPr>
        <w:jc w:val="center"/>
        <w:rPr>
          <w:rFonts w:ascii="Times New Roman" w:hAnsi="Times New Roman" w:cs="Times New Roman"/>
          <w:sz w:val="24"/>
          <w:szCs w:val="24"/>
        </w:rPr>
      </w:pPr>
      <w:r w:rsidRPr="00D63FB9">
        <w:rPr>
          <w:rFonts w:ascii="Times New Roman" w:hAnsi="Times New Roman" w:cs="Times New Roman"/>
          <w:sz w:val="24"/>
          <w:szCs w:val="24"/>
        </w:rPr>
        <w:t>от &lt;&lt;</w:t>
      </w:r>
      <w:r w:rsidR="00D63FB9" w:rsidRPr="00D63FB9">
        <w:rPr>
          <w:rFonts w:ascii="Times New Roman" w:hAnsi="Times New Roman" w:cs="Times New Roman"/>
          <w:sz w:val="24"/>
          <w:szCs w:val="24"/>
        </w:rPr>
        <w:t>______________</w:t>
      </w:r>
      <w:proofErr w:type="gramStart"/>
      <w:r w:rsidRPr="00D63FB9">
        <w:rPr>
          <w:rFonts w:ascii="Times New Roman" w:hAnsi="Times New Roman" w:cs="Times New Roman"/>
          <w:sz w:val="24"/>
          <w:szCs w:val="24"/>
        </w:rPr>
        <w:t>&gt;&gt;</w:t>
      </w:r>
      <w:r w:rsidR="00D63FB9">
        <w:rPr>
          <w:rFonts w:ascii="Times New Roman" w:hAnsi="Times New Roman" w:cs="Times New Roman"/>
          <w:sz w:val="24"/>
          <w:szCs w:val="24"/>
        </w:rPr>
        <w:t xml:space="preserve">   </w:t>
      </w:r>
      <w:proofErr w:type="gramEnd"/>
      <w:r w:rsidR="00D63FB9">
        <w:rPr>
          <w:rFonts w:ascii="Times New Roman" w:hAnsi="Times New Roman" w:cs="Times New Roman"/>
          <w:sz w:val="24"/>
          <w:szCs w:val="24"/>
        </w:rPr>
        <w:t xml:space="preserve">                                                                   </w:t>
      </w:r>
      <w:r w:rsidRPr="00D63FB9">
        <w:rPr>
          <w:rFonts w:ascii="Times New Roman" w:hAnsi="Times New Roman" w:cs="Times New Roman"/>
          <w:sz w:val="24"/>
          <w:szCs w:val="24"/>
        </w:rPr>
        <w:t xml:space="preserve"> № &lt;&lt;</w:t>
      </w:r>
      <w:r w:rsidR="00D63FB9">
        <w:rPr>
          <w:rFonts w:ascii="Times New Roman" w:hAnsi="Times New Roman" w:cs="Times New Roman"/>
          <w:sz w:val="24"/>
          <w:szCs w:val="24"/>
        </w:rPr>
        <w:t>______________</w:t>
      </w:r>
      <w:r w:rsidRPr="00D63FB9">
        <w:rPr>
          <w:rFonts w:ascii="Times New Roman" w:hAnsi="Times New Roman" w:cs="Times New Roman"/>
          <w:sz w:val="24"/>
          <w:szCs w:val="24"/>
        </w:rPr>
        <w:t>&gt;&gt;</w:t>
      </w:r>
    </w:p>
    <w:p w:rsidR="00986A79" w:rsidRDefault="00986A79" w:rsidP="00524A87">
      <w:pPr>
        <w:ind w:firstLine="709"/>
        <w:jc w:val="both"/>
        <w:rPr>
          <w:rFonts w:ascii="Times New Roman" w:hAnsi="Times New Roman" w:cs="Times New Roman"/>
          <w:sz w:val="24"/>
          <w:szCs w:val="24"/>
        </w:rPr>
      </w:pPr>
      <w:r w:rsidRPr="00D63FB9">
        <w:rPr>
          <w:rFonts w:ascii="Times New Roman" w:hAnsi="Times New Roman" w:cs="Times New Roman"/>
          <w:sz w:val="24"/>
          <w:szCs w:val="24"/>
        </w:rPr>
        <w:t>Рассмотрев Ваше заявление от &lt;&lt;</w:t>
      </w:r>
      <w:r w:rsidR="00D63FB9">
        <w:rPr>
          <w:rFonts w:ascii="Times New Roman" w:hAnsi="Times New Roman" w:cs="Times New Roman"/>
          <w:sz w:val="24"/>
          <w:szCs w:val="24"/>
        </w:rPr>
        <w:t>_______</w:t>
      </w:r>
      <w:r w:rsidR="00524A87">
        <w:rPr>
          <w:rFonts w:ascii="Times New Roman" w:hAnsi="Times New Roman" w:cs="Times New Roman"/>
          <w:sz w:val="24"/>
          <w:szCs w:val="24"/>
        </w:rPr>
        <w:t>___</w:t>
      </w:r>
      <w:r w:rsidR="00D63FB9">
        <w:rPr>
          <w:rFonts w:ascii="Times New Roman" w:hAnsi="Times New Roman" w:cs="Times New Roman"/>
          <w:sz w:val="24"/>
          <w:szCs w:val="24"/>
        </w:rPr>
        <w:t xml:space="preserve">_______&gt;&gt; № &lt;&lt;_______________&gt;&gt;, </w:t>
      </w:r>
      <w:r w:rsidRPr="00D63FB9">
        <w:rPr>
          <w:rFonts w:ascii="Times New Roman" w:hAnsi="Times New Roman" w:cs="Times New Roman"/>
          <w:sz w:val="24"/>
          <w:szCs w:val="24"/>
        </w:rPr>
        <w:t xml:space="preserve">в соответствии с </w:t>
      </w:r>
      <w:r w:rsidR="00524A87" w:rsidRPr="002E31BF">
        <w:rPr>
          <w:rFonts w:ascii="Times New Roman" w:hAnsi="Times New Roman" w:cs="Times New Roman"/>
          <w:sz w:val="24"/>
          <w:szCs w:val="24"/>
        </w:rPr>
        <w:t xml:space="preserve">Законом Республики Саха (Якутия) от 13 июля 2006 г. №369-З </w:t>
      </w:r>
      <w:r w:rsidR="00524A87" w:rsidRPr="002E31BF">
        <w:rPr>
          <w:rFonts w:ascii="Times New Roman" w:hAnsi="Times New Roman" w:cs="Times New Roman"/>
          <w:sz w:val="24"/>
          <w:szCs w:val="24"/>
          <w:lang w:val="en-US"/>
        </w:rPr>
        <w:t>N</w:t>
      </w:r>
      <w:r w:rsidR="00524A87" w:rsidRPr="002E31BF">
        <w:rPr>
          <w:rFonts w:ascii="Times New Roman" w:hAnsi="Times New Roman" w:cs="Times New Roman"/>
          <w:sz w:val="24"/>
          <w:szCs w:val="24"/>
        </w:rPr>
        <w:t xml:space="preserve"> 753-</w:t>
      </w:r>
      <w:r w:rsidR="00524A87" w:rsidRPr="002E31BF">
        <w:rPr>
          <w:rFonts w:ascii="Times New Roman" w:hAnsi="Times New Roman" w:cs="Times New Roman"/>
          <w:sz w:val="24"/>
          <w:szCs w:val="24"/>
          <w:lang w:val="en-US"/>
        </w:rPr>
        <w:t>III</w:t>
      </w:r>
      <w:r w:rsidR="00524A87" w:rsidRPr="002E31BF">
        <w:rPr>
          <w:rFonts w:ascii="Times New Roman" w:hAnsi="Times New Roman" w:cs="Times New Roman"/>
          <w:sz w:val="24"/>
          <w:szCs w:val="24"/>
        </w:rPr>
        <w:t xml:space="preserve"> «О размере и порядке выплаты денежных средств на детей-сирот и детей, оставшихся без попечения родителей и находящихся под опекой (попечительством) и в приемных семьях, и о наделении органов местного самоуправления отдельными государственными полномочиями по осуществлению выплаты денежных средств»</w:t>
      </w:r>
      <w:r w:rsidR="00524A87">
        <w:rPr>
          <w:rFonts w:ascii="Times New Roman" w:hAnsi="Times New Roman" w:cs="Times New Roman"/>
          <w:sz w:val="24"/>
          <w:szCs w:val="24"/>
        </w:rPr>
        <w:t xml:space="preserve">, </w:t>
      </w:r>
      <w:sdt>
        <w:sdtPr>
          <w:rPr>
            <w:rFonts w:ascii="Times New Roman" w:hAnsi="Times New Roman" w:cs="Times New Roman"/>
            <w:sz w:val="24"/>
            <w:szCs w:val="24"/>
            <w:highlight w:val="yellow"/>
          </w:rPr>
          <w:id w:val="732592509"/>
          <w:placeholder>
            <w:docPart w:val="DefaultPlaceholder_1081868574"/>
          </w:placeholder>
          <w:text/>
        </w:sdtPr>
        <w:sdtContent>
          <w:r w:rsidRPr="00524A87">
            <w:rPr>
              <w:rFonts w:ascii="Times New Roman" w:hAnsi="Times New Roman" w:cs="Times New Roman"/>
              <w:sz w:val="24"/>
              <w:szCs w:val="24"/>
              <w:highlight w:val="yellow"/>
            </w:rPr>
            <w:t>уполномоченным органо</w:t>
          </w:r>
          <w:r w:rsidR="00D63FB9" w:rsidRPr="00524A87">
            <w:rPr>
              <w:rFonts w:ascii="Times New Roman" w:hAnsi="Times New Roman" w:cs="Times New Roman"/>
              <w:sz w:val="24"/>
              <w:szCs w:val="24"/>
              <w:highlight w:val="yellow"/>
            </w:rPr>
            <w:t xml:space="preserve">м </w:t>
          </w:r>
          <w:r w:rsidR="00524A87" w:rsidRPr="00524A87">
            <w:rPr>
              <w:rFonts w:ascii="Times New Roman" w:hAnsi="Times New Roman" w:cs="Times New Roman"/>
              <w:sz w:val="24"/>
              <w:szCs w:val="24"/>
              <w:highlight w:val="yellow"/>
            </w:rPr>
            <w:t>(____________)</w:t>
          </w:r>
        </w:sdtContent>
      </w:sdt>
      <w:r w:rsidR="00524A87">
        <w:rPr>
          <w:rFonts w:ascii="Times New Roman" w:hAnsi="Times New Roman" w:cs="Times New Roman"/>
          <w:sz w:val="24"/>
          <w:szCs w:val="24"/>
        </w:rPr>
        <w:t xml:space="preserve"> </w:t>
      </w:r>
      <w:r w:rsidRPr="00D63FB9">
        <w:rPr>
          <w:rFonts w:ascii="Times New Roman" w:hAnsi="Times New Roman" w:cs="Times New Roman"/>
          <w:sz w:val="24"/>
          <w:szCs w:val="24"/>
        </w:rPr>
        <w:t xml:space="preserve"> принято решение о</w:t>
      </w:r>
      <w:r w:rsidR="00D63FB9">
        <w:rPr>
          <w:rFonts w:ascii="Times New Roman" w:hAnsi="Times New Roman" w:cs="Times New Roman"/>
          <w:sz w:val="24"/>
          <w:szCs w:val="24"/>
        </w:rPr>
        <w:t xml:space="preserve"> назначении ежемесячной выплаты </w:t>
      </w:r>
      <w:r w:rsidRPr="00D63FB9">
        <w:rPr>
          <w:rFonts w:ascii="Times New Roman" w:hAnsi="Times New Roman" w:cs="Times New Roman"/>
          <w:sz w:val="24"/>
          <w:szCs w:val="24"/>
        </w:rPr>
        <w:t>на содержание ребенка в семье опекуна (попечителя) и приемной семье:</w:t>
      </w:r>
    </w:p>
    <w:tbl>
      <w:tblPr>
        <w:tblStyle w:val="a5"/>
        <w:tblW w:w="0" w:type="auto"/>
        <w:tblLook w:val="04A0" w:firstRow="1" w:lastRow="0" w:firstColumn="1" w:lastColumn="0" w:noHBand="0" w:noVBand="1"/>
      </w:tblPr>
      <w:tblGrid>
        <w:gridCol w:w="4672"/>
        <w:gridCol w:w="4673"/>
      </w:tblGrid>
      <w:tr w:rsidR="00D63FB9" w:rsidTr="00D63FB9">
        <w:tc>
          <w:tcPr>
            <w:tcW w:w="4672" w:type="dxa"/>
          </w:tcPr>
          <w:p w:rsidR="00D63FB9" w:rsidRDefault="00D63FB9" w:rsidP="00986A79">
            <w:pPr>
              <w:rPr>
                <w:rFonts w:ascii="Times New Roman" w:hAnsi="Times New Roman" w:cs="Times New Roman"/>
                <w:sz w:val="24"/>
                <w:szCs w:val="24"/>
              </w:rPr>
            </w:pPr>
            <w:r w:rsidRPr="00D63FB9">
              <w:rPr>
                <w:rFonts w:ascii="Times New Roman" w:hAnsi="Times New Roman" w:cs="Times New Roman"/>
                <w:sz w:val="24"/>
                <w:szCs w:val="24"/>
              </w:rPr>
              <w:t>ФИО заявителя</w:t>
            </w:r>
          </w:p>
        </w:tc>
        <w:tc>
          <w:tcPr>
            <w:tcW w:w="4673" w:type="dxa"/>
          </w:tcPr>
          <w:p w:rsidR="00D63FB9" w:rsidRDefault="00D63FB9" w:rsidP="00986A79">
            <w:pPr>
              <w:rPr>
                <w:rFonts w:ascii="Times New Roman" w:hAnsi="Times New Roman" w:cs="Times New Roman"/>
                <w:sz w:val="24"/>
                <w:szCs w:val="24"/>
              </w:rPr>
            </w:pPr>
          </w:p>
        </w:tc>
      </w:tr>
      <w:tr w:rsidR="00D63FB9" w:rsidTr="00D63FB9">
        <w:tc>
          <w:tcPr>
            <w:tcW w:w="4672" w:type="dxa"/>
          </w:tcPr>
          <w:p w:rsidR="00D63FB9" w:rsidRDefault="00D63FB9" w:rsidP="00986A79">
            <w:pPr>
              <w:rPr>
                <w:rFonts w:ascii="Times New Roman" w:hAnsi="Times New Roman" w:cs="Times New Roman"/>
                <w:sz w:val="24"/>
                <w:szCs w:val="24"/>
              </w:rPr>
            </w:pPr>
            <w:r w:rsidRPr="00D63FB9">
              <w:rPr>
                <w:rFonts w:ascii="Times New Roman" w:hAnsi="Times New Roman" w:cs="Times New Roman"/>
                <w:sz w:val="24"/>
                <w:szCs w:val="24"/>
              </w:rPr>
              <w:t>ФИО ребенка</w:t>
            </w:r>
          </w:p>
        </w:tc>
        <w:tc>
          <w:tcPr>
            <w:tcW w:w="4673" w:type="dxa"/>
          </w:tcPr>
          <w:p w:rsidR="00D63FB9" w:rsidRDefault="00D63FB9" w:rsidP="00986A79">
            <w:pPr>
              <w:rPr>
                <w:rFonts w:ascii="Times New Roman" w:hAnsi="Times New Roman" w:cs="Times New Roman"/>
                <w:sz w:val="24"/>
                <w:szCs w:val="24"/>
              </w:rPr>
            </w:pPr>
          </w:p>
        </w:tc>
      </w:tr>
      <w:tr w:rsidR="00D63FB9" w:rsidTr="00D63FB9">
        <w:tc>
          <w:tcPr>
            <w:tcW w:w="4672" w:type="dxa"/>
          </w:tcPr>
          <w:p w:rsidR="00D63FB9" w:rsidRDefault="00D63FB9" w:rsidP="00986A79">
            <w:pPr>
              <w:rPr>
                <w:rFonts w:ascii="Times New Roman" w:hAnsi="Times New Roman" w:cs="Times New Roman"/>
                <w:sz w:val="24"/>
                <w:szCs w:val="24"/>
              </w:rPr>
            </w:pPr>
            <w:r w:rsidRPr="00D63FB9">
              <w:rPr>
                <w:rFonts w:ascii="Times New Roman" w:hAnsi="Times New Roman" w:cs="Times New Roman"/>
                <w:sz w:val="24"/>
                <w:szCs w:val="24"/>
              </w:rPr>
              <w:t>Дата рождения ребенка</w:t>
            </w:r>
          </w:p>
        </w:tc>
        <w:tc>
          <w:tcPr>
            <w:tcW w:w="4673" w:type="dxa"/>
          </w:tcPr>
          <w:p w:rsidR="00D63FB9" w:rsidRDefault="00D63FB9" w:rsidP="00986A79">
            <w:pPr>
              <w:rPr>
                <w:rFonts w:ascii="Times New Roman" w:hAnsi="Times New Roman" w:cs="Times New Roman"/>
                <w:sz w:val="24"/>
                <w:szCs w:val="24"/>
              </w:rPr>
            </w:pPr>
          </w:p>
        </w:tc>
      </w:tr>
      <w:tr w:rsidR="00D63FB9" w:rsidTr="00D63FB9">
        <w:tc>
          <w:tcPr>
            <w:tcW w:w="4672" w:type="dxa"/>
          </w:tcPr>
          <w:p w:rsidR="00D63FB9" w:rsidRDefault="00D63FB9" w:rsidP="00986A79">
            <w:pPr>
              <w:rPr>
                <w:rFonts w:ascii="Times New Roman" w:hAnsi="Times New Roman" w:cs="Times New Roman"/>
                <w:sz w:val="24"/>
                <w:szCs w:val="24"/>
              </w:rPr>
            </w:pPr>
            <w:r w:rsidRPr="00D63FB9">
              <w:rPr>
                <w:rFonts w:ascii="Times New Roman" w:hAnsi="Times New Roman" w:cs="Times New Roman"/>
                <w:sz w:val="24"/>
                <w:szCs w:val="24"/>
              </w:rPr>
              <w:t>Величина ежемесячной в</w:t>
            </w:r>
            <w:r>
              <w:rPr>
                <w:rFonts w:ascii="Times New Roman" w:hAnsi="Times New Roman" w:cs="Times New Roman"/>
                <w:sz w:val="24"/>
                <w:szCs w:val="24"/>
              </w:rPr>
              <w:t xml:space="preserve">ыплаты на </w:t>
            </w:r>
            <w:r w:rsidRPr="00D63FB9">
              <w:rPr>
                <w:rFonts w:ascii="Times New Roman" w:hAnsi="Times New Roman" w:cs="Times New Roman"/>
                <w:sz w:val="24"/>
                <w:szCs w:val="24"/>
              </w:rPr>
              <w:t>сод</w:t>
            </w:r>
            <w:r>
              <w:rPr>
                <w:rFonts w:ascii="Times New Roman" w:hAnsi="Times New Roman" w:cs="Times New Roman"/>
                <w:sz w:val="24"/>
                <w:szCs w:val="24"/>
              </w:rPr>
              <w:t>ержание ребенка в семье опекуна (попечителя) и приемной семье:</w:t>
            </w:r>
          </w:p>
        </w:tc>
        <w:tc>
          <w:tcPr>
            <w:tcW w:w="4673" w:type="dxa"/>
          </w:tcPr>
          <w:p w:rsidR="00D63FB9" w:rsidRDefault="00D63FB9" w:rsidP="00986A79">
            <w:pPr>
              <w:rPr>
                <w:rFonts w:ascii="Times New Roman" w:hAnsi="Times New Roman" w:cs="Times New Roman"/>
                <w:sz w:val="24"/>
                <w:szCs w:val="24"/>
              </w:rPr>
            </w:pPr>
          </w:p>
        </w:tc>
      </w:tr>
      <w:tr w:rsidR="00D63FB9" w:rsidTr="00D63FB9">
        <w:tc>
          <w:tcPr>
            <w:tcW w:w="4672" w:type="dxa"/>
          </w:tcPr>
          <w:p w:rsidR="00D63FB9" w:rsidRDefault="00D63FB9" w:rsidP="00986A79">
            <w:pPr>
              <w:rPr>
                <w:rFonts w:ascii="Times New Roman" w:hAnsi="Times New Roman" w:cs="Times New Roman"/>
                <w:sz w:val="24"/>
                <w:szCs w:val="24"/>
              </w:rPr>
            </w:pPr>
            <w:r w:rsidRPr="00D63FB9">
              <w:rPr>
                <w:rFonts w:ascii="Times New Roman" w:hAnsi="Times New Roman" w:cs="Times New Roman"/>
                <w:sz w:val="24"/>
                <w:szCs w:val="24"/>
              </w:rPr>
              <w:t>Да</w:t>
            </w:r>
            <w:r>
              <w:rPr>
                <w:rFonts w:ascii="Times New Roman" w:hAnsi="Times New Roman" w:cs="Times New Roman"/>
                <w:sz w:val="24"/>
                <w:szCs w:val="24"/>
              </w:rPr>
              <w:t xml:space="preserve">та начала выплаты на содержание ребенка в семье опекуна (попечителя) и приемной семье </w:t>
            </w:r>
            <w:r w:rsidRPr="00D63FB9">
              <w:rPr>
                <w:rFonts w:ascii="Times New Roman" w:hAnsi="Times New Roman" w:cs="Times New Roman"/>
                <w:sz w:val="24"/>
                <w:szCs w:val="24"/>
              </w:rPr>
              <w:t>с</w:t>
            </w:r>
          </w:p>
        </w:tc>
        <w:tc>
          <w:tcPr>
            <w:tcW w:w="4673" w:type="dxa"/>
          </w:tcPr>
          <w:p w:rsidR="00D63FB9" w:rsidRDefault="00D63FB9" w:rsidP="00986A79">
            <w:pPr>
              <w:rPr>
                <w:rFonts w:ascii="Times New Roman" w:hAnsi="Times New Roman" w:cs="Times New Roman"/>
                <w:sz w:val="24"/>
                <w:szCs w:val="24"/>
              </w:rPr>
            </w:pPr>
          </w:p>
        </w:tc>
      </w:tr>
      <w:tr w:rsidR="00D63FB9" w:rsidTr="00D63FB9">
        <w:tc>
          <w:tcPr>
            <w:tcW w:w="4672" w:type="dxa"/>
          </w:tcPr>
          <w:p w:rsidR="00D63FB9" w:rsidRDefault="00D63FB9" w:rsidP="00986A79">
            <w:pPr>
              <w:rPr>
                <w:rFonts w:ascii="Times New Roman" w:hAnsi="Times New Roman" w:cs="Times New Roman"/>
                <w:sz w:val="24"/>
                <w:szCs w:val="24"/>
              </w:rPr>
            </w:pPr>
            <w:r>
              <w:rPr>
                <w:rFonts w:ascii="Times New Roman" w:hAnsi="Times New Roman" w:cs="Times New Roman"/>
                <w:sz w:val="24"/>
                <w:szCs w:val="24"/>
              </w:rPr>
              <w:t>Наименование кредитной организации</w:t>
            </w:r>
          </w:p>
        </w:tc>
        <w:tc>
          <w:tcPr>
            <w:tcW w:w="4673" w:type="dxa"/>
          </w:tcPr>
          <w:p w:rsidR="00D63FB9" w:rsidRDefault="00D63FB9" w:rsidP="00986A79">
            <w:pPr>
              <w:rPr>
                <w:rFonts w:ascii="Times New Roman" w:hAnsi="Times New Roman" w:cs="Times New Roman"/>
                <w:sz w:val="24"/>
                <w:szCs w:val="24"/>
              </w:rPr>
            </w:pPr>
          </w:p>
        </w:tc>
      </w:tr>
      <w:tr w:rsidR="00D63FB9" w:rsidTr="00D63FB9">
        <w:tc>
          <w:tcPr>
            <w:tcW w:w="4672" w:type="dxa"/>
          </w:tcPr>
          <w:p w:rsidR="00D63FB9" w:rsidRDefault="00D63FB9" w:rsidP="00986A79">
            <w:pPr>
              <w:rPr>
                <w:rFonts w:ascii="Times New Roman" w:hAnsi="Times New Roman" w:cs="Times New Roman"/>
                <w:sz w:val="24"/>
                <w:szCs w:val="24"/>
              </w:rPr>
            </w:pPr>
            <w:r w:rsidRPr="00D63FB9">
              <w:rPr>
                <w:rFonts w:ascii="Times New Roman" w:hAnsi="Times New Roman" w:cs="Times New Roman"/>
                <w:sz w:val="24"/>
                <w:szCs w:val="24"/>
              </w:rPr>
              <w:t>Счет получателя</w:t>
            </w:r>
          </w:p>
        </w:tc>
        <w:tc>
          <w:tcPr>
            <w:tcW w:w="4673" w:type="dxa"/>
          </w:tcPr>
          <w:p w:rsidR="00D63FB9" w:rsidRDefault="00D63FB9" w:rsidP="00986A79">
            <w:pPr>
              <w:rPr>
                <w:rFonts w:ascii="Times New Roman" w:hAnsi="Times New Roman" w:cs="Times New Roman"/>
                <w:sz w:val="24"/>
                <w:szCs w:val="24"/>
              </w:rPr>
            </w:pPr>
          </w:p>
        </w:tc>
      </w:tr>
    </w:tbl>
    <w:p w:rsidR="00D63FB9" w:rsidRDefault="00986A79" w:rsidP="00D63FB9">
      <w:pPr>
        <w:rPr>
          <w:rFonts w:ascii="Times New Roman" w:hAnsi="Times New Roman" w:cs="Times New Roman"/>
          <w:sz w:val="24"/>
          <w:szCs w:val="24"/>
        </w:rPr>
      </w:pPr>
      <w:r w:rsidRPr="00D63FB9">
        <w:rPr>
          <w:rFonts w:ascii="Times New Roman" w:hAnsi="Times New Roman" w:cs="Times New Roman"/>
          <w:sz w:val="24"/>
          <w:szCs w:val="24"/>
        </w:rPr>
        <w:t xml:space="preserve">Дополнительная информация: </w:t>
      </w:r>
      <w:r w:rsidR="00524A87">
        <w:rPr>
          <w:rFonts w:ascii="Times New Roman" w:hAnsi="Times New Roman" w:cs="Times New Roman"/>
          <w:sz w:val="24"/>
          <w:szCs w:val="24"/>
        </w:rPr>
        <w:t>___________________________________________________</w:t>
      </w:r>
    </w:p>
    <w:p w:rsidR="00524A87" w:rsidRPr="00D63FB9" w:rsidRDefault="00524A87" w:rsidP="00D63FB9">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tbl>
      <w:tblPr>
        <w:tblStyle w:val="a5"/>
        <w:tblW w:w="0" w:type="auto"/>
        <w:tblLook w:val="04A0" w:firstRow="1" w:lastRow="0" w:firstColumn="1" w:lastColumn="0" w:noHBand="0" w:noVBand="1"/>
      </w:tblPr>
      <w:tblGrid>
        <w:gridCol w:w="9345"/>
      </w:tblGrid>
      <w:tr w:rsidR="00524A87" w:rsidTr="00755A80">
        <w:trPr>
          <w:trHeight w:val="688"/>
        </w:trPr>
        <w:tc>
          <w:tcPr>
            <w:tcW w:w="9345" w:type="dxa"/>
            <w:vAlign w:val="center"/>
          </w:tcPr>
          <w:p w:rsidR="00524A87" w:rsidRDefault="00524A87" w:rsidP="00755A80">
            <w:pPr>
              <w:jc w:val="center"/>
              <w:rPr>
                <w:rFonts w:ascii="Times New Roman" w:hAnsi="Times New Roman" w:cs="Times New Roman"/>
                <w:sz w:val="24"/>
                <w:szCs w:val="24"/>
              </w:rPr>
            </w:pPr>
            <w:r>
              <w:rPr>
                <w:rFonts w:ascii="Times New Roman" w:hAnsi="Times New Roman" w:cs="Times New Roman"/>
                <w:sz w:val="24"/>
                <w:szCs w:val="24"/>
              </w:rPr>
              <w:t xml:space="preserve">Сведения об электронной </w:t>
            </w:r>
            <w:r w:rsidRPr="00D63FB9">
              <w:rPr>
                <w:rFonts w:ascii="Times New Roman" w:hAnsi="Times New Roman" w:cs="Times New Roman"/>
                <w:sz w:val="24"/>
                <w:szCs w:val="24"/>
              </w:rPr>
              <w:t>подписи</w:t>
            </w:r>
          </w:p>
        </w:tc>
      </w:tr>
    </w:tbl>
    <w:p w:rsidR="00524A87" w:rsidRDefault="00524A87" w:rsidP="00D63FB9">
      <w:pPr>
        <w:rPr>
          <w:rFonts w:ascii="Times New Roman" w:hAnsi="Times New Roman" w:cs="Times New Roman"/>
          <w:sz w:val="24"/>
          <w:szCs w:val="24"/>
        </w:rPr>
      </w:pPr>
    </w:p>
    <w:p w:rsidR="00755A80" w:rsidRDefault="00755A80" w:rsidP="00D63FB9">
      <w:pPr>
        <w:rPr>
          <w:rFonts w:ascii="Times New Roman" w:hAnsi="Times New Roman" w:cs="Times New Roman"/>
          <w:sz w:val="24"/>
          <w:szCs w:val="24"/>
        </w:rPr>
      </w:pPr>
    </w:p>
    <w:p w:rsidR="00755A80" w:rsidRDefault="00755A80" w:rsidP="00D63FB9">
      <w:pPr>
        <w:rPr>
          <w:rFonts w:ascii="Times New Roman" w:hAnsi="Times New Roman" w:cs="Times New Roman"/>
          <w:sz w:val="24"/>
          <w:szCs w:val="24"/>
        </w:rPr>
      </w:pPr>
    </w:p>
    <w:p w:rsidR="00755A80" w:rsidRPr="00755A80" w:rsidRDefault="00755A80" w:rsidP="00755A80">
      <w:pPr>
        <w:pStyle w:val="1"/>
        <w:jc w:val="right"/>
        <w:rPr>
          <w:rFonts w:ascii="Times New Roman" w:hAnsi="Times New Roman" w:cs="Times New Roman"/>
          <w:color w:val="auto"/>
          <w:sz w:val="24"/>
          <w:szCs w:val="24"/>
        </w:rPr>
      </w:pPr>
      <w:r w:rsidRPr="00755A80">
        <w:rPr>
          <w:rFonts w:ascii="Times New Roman" w:hAnsi="Times New Roman" w:cs="Times New Roman"/>
          <w:color w:val="auto"/>
          <w:sz w:val="24"/>
          <w:szCs w:val="24"/>
        </w:rPr>
        <w:lastRenderedPageBreak/>
        <w:t xml:space="preserve">Приложение №2 </w:t>
      </w:r>
    </w:p>
    <w:p w:rsidR="00965FD7" w:rsidRPr="00986A79" w:rsidRDefault="00965FD7" w:rsidP="00965FD7">
      <w:pPr>
        <w:jc w:val="center"/>
        <w:rPr>
          <w:rFonts w:ascii="Times New Roman" w:hAnsi="Times New Roman" w:cs="Times New Roman"/>
          <w:b/>
          <w:sz w:val="24"/>
          <w:szCs w:val="24"/>
        </w:rPr>
      </w:pPr>
      <w:r>
        <w:rPr>
          <w:rFonts w:ascii="Times New Roman" w:hAnsi="Times New Roman" w:cs="Times New Roman"/>
          <w:b/>
          <w:sz w:val="24"/>
          <w:szCs w:val="24"/>
        </w:rPr>
        <w:t>Форма решения об отказе в назначении</w:t>
      </w:r>
      <w:r w:rsidRPr="00986A79">
        <w:rPr>
          <w:rFonts w:ascii="Times New Roman" w:hAnsi="Times New Roman" w:cs="Times New Roman"/>
          <w:b/>
          <w:sz w:val="24"/>
          <w:szCs w:val="24"/>
        </w:rPr>
        <w:t xml:space="preserve"> ежемесячной выплаты на содержание ребенка в семье опекуна (попечителя) и приемной семье</w:t>
      </w:r>
    </w:p>
    <w:p w:rsidR="00965FD7" w:rsidRDefault="00965FD7" w:rsidP="00965FD7">
      <w:pPr>
        <w:ind w:left="6096"/>
        <w:rPr>
          <w:rFonts w:ascii="Times New Roman" w:hAnsi="Times New Roman" w:cs="Times New Roman"/>
          <w:sz w:val="24"/>
          <w:szCs w:val="24"/>
        </w:rPr>
      </w:pPr>
      <w:proofErr w:type="gramStart"/>
      <w:r w:rsidRPr="00D63FB9">
        <w:rPr>
          <w:rFonts w:ascii="Times New Roman" w:hAnsi="Times New Roman" w:cs="Times New Roman"/>
          <w:sz w:val="24"/>
          <w:szCs w:val="24"/>
        </w:rPr>
        <w:t>Кому:</w:t>
      </w:r>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rsidR="00965FD7" w:rsidRPr="00D63FB9" w:rsidRDefault="00965FD7" w:rsidP="00965FD7">
      <w:pPr>
        <w:ind w:left="6096"/>
        <w:rPr>
          <w:rFonts w:ascii="Times New Roman" w:hAnsi="Times New Roman" w:cs="Times New Roman"/>
          <w:sz w:val="24"/>
          <w:szCs w:val="24"/>
        </w:rPr>
      </w:pPr>
      <w:r>
        <w:rPr>
          <w:rFonts w:ascii="Times New Roman" w:hAnsi="Times New Roman" w:cs="Times New Roman"/>
          <w:sz w:val="24"/>
          <w:szCs w:val="24"/>
        </w:rPr>
        <w:t>___________________________</w:t>
      </w:r>
    </w:p>
    <w:p w:rsidR="00965FD7" w:rsidRPr="00D63FB9" w:rsidRDefault="00965FD7" w:rsidP="00965FD7">
      <w:pPr>
        <w:ind w:left="6096"/>
        <w:rPr>
          <w:rFonts w:ascii="Times New Roman" w:hAnsi="Times New Roman" w:cs="Times New Roman"/>
          <w:sz w:val="24"/>
          <w:szCs w:val="24"/>
        </w:rPr>
      </w:pPr>
      <w:proofErr w:type="gramStart"/>
      <w:r w:rsidRPr="00D63FB9">
        <w:rPr>
          <w:rFonts w:ascii="Times New Roman" w:hAnsi="Times New Roman" w:cs="Times New Roman"/>
          <w:sz w:val="24"/>
          <w:szCs w:val="24"/>
        </w:rPr>
        <w:t>тел.:</w:t>
      </w:r>
      <w:r>
        <w:rPr>
          <w:rFonts w:ascii="Times New Roman" w:hAnsi="Times New Roman" w:cs="Times New Roman"/>
          <w:sz w:val="24"/>
          <w:szCs w:val="24"/>
        </w:rPr>
        <w:t>_</w:t>
      </w:r>
      <w:proofErr w:type="gramEnd"/>
      <w:r>
        <w:rPr>
          <w:rFonts w:ascii="Times New Roman" w:hAnsi="Times New Roman" w:cs="Times New Roman"/>
          <w:sz w:val="24"/>
          <w:szCs w:val="24"/>
        </w:rPr>
        <w:t>______________________</w:t>
      </w:r>
    </w:p>
    <w:p w:rsidR="00965FD7" w:rsidRPr="00D63FB9" w:rsidRDefault="00965FD7" w:rsidP="00965FD7">
      <w:pPr>
        <w:ind w:left="6096"/>
        <w:rPr>
          <w:rFonts w:ascii="Times New Roman" w:hAnsi="Times New Roman" w:cs="Times New Roman"/>
          <w:sz w:val="24"/>
          <w:szCs w:val="24"/>
        </w:rPr>
      </w:pPr>
      <w:r>
        <w:rPr>
          <w:rFonts w:ascii="Times New Roman" w:hAnsi="Times New Roman" w:cs="Times New Roman"/>
          <w:sz w:val="24"/>
          <w:szCs w:val="24"/>
        </w:rPr>
        <w:t xml:space="preserve">эл. </w:t>
      </w:r>
      <w:proofErr w:type="gramStart"/>
      <w:r>
        <w:rPr>
          <w:rFonts w:ascii="Times New Roman" w:hAnsi="Times New Roman" w:cs="Times New Roman"/>
          <w:sz w:val="24"/>
          <w:szCs w:val="24"/>
        </w:rPr>
        <w:t>почта:</w:t>
      </w:r>
      <w:r w:rsidRPr="00D63FB9">
        <w:rPr>
          <w:rFonts w:ascii="Times New Roman" w:hAnsi="Times New Roman" w:cs="Times New Roman"/>
          <w:sz w:val="24"/>
          <w:szCs w:val="24"/>
        </w:rPr>
        <w:t>_</w:t>
      </w:r>
      <w:proofErr w:type="gramEnd"/>
      <w:r w:rsidRPr="00D63FB9">
        <w:rPr>
          <w:rFonts w:ascii="Times New Roman" w:hAnsi="Times New Roman" w:cs="Times New Roman"/>
          <w:sz w:val="24"/>
          <w:szCs w:val="24"/>
        </w:rPr>
        <w:t>_________________.</w:t>
      </w:r>
    </w:p>
    <w:p w:rsidR="00965FD7" w:rsidRPr="00D63FB9" w:rsidRDefault="00965FD7" w:rsidP="00965FD7">
      <w:pPr>
        <w:jc w:val="center"/>
        <w:rPr>
          <w:rFonts w:ascii="Times New Roman" w:hAnsi="Times New Roman" w:cs="Times New Roman"/>
          <w:sz w:val="24"/>
          <w:szCs w:val="24"/>
        </w:rPr>
      </w:pPr>
      <w:r w:rsidRPr="00D63FB9">
        <w:rPr>
          <w:rFonts w:ascii="Times New Roman" w:hAnsi="Times New Roman" w:cs="Times New Roman"/>
          <w:sz w:val="24"/>
          <w:szCs w:val="24"/>
        </w:rPr>
        <w:t>РЕШЕНИЕ</w:t>
      </w:r>
    </w:p>
    <w:p w:rsidR="00965FD7" w:rsidRPr="00965FD7" w:rsidRDefault="00965FD7" w:rsidP="00965FD7">
      <w:pPr>
        <w:jc w:val="center"/>
        <w:rPr>
          <w:rFonts w:ascii="Times New Roman" w:hAnsi="Times New Roman" w:cs="Times New Roman"/>
          <w:sz w:val="24"/>
          <w:szCs w:val="24"/>
        </w:rPr>
      </w:pPr>
      <w:r w:rsidRPr="00965FD7">
        <w:rPr>
          <w:rFonts w:ascii="Times New Roman" w:hAnsi="Times New Roman" w:cs="Times New Roman"/>
          <w:sz w:val="24"/>
          <w:szCs w:val="24"/>
        </w:rPr>
        <w:t>об отказе в назначении ежемесячной выплаты на содержание ребенка в семье</w:t>
      </w:r>
    </w:p>
    <w:p w:rsidR="00965FD7" w:rsidRDefault="00965FD7" w:rsidP="00965FD7">
      <w:pPr>
        <w:jc w:val="center"/>
        <w:rPr>
          <w:rFonts w:ascii="Times New Roman" w:hAnsi="Times New Roman" w:cs="Times New Roman"/>
          <w:sz w:val="24"/>
          <w:szCs w:val="24"/>
        </w:rPr>
      </w:pPr>
      <w:r w:rsidRPr="00965FD7">
        <w:rPr>
          <w:rFonts w:ascii="Times New Roman" w:hAnsi="Times New Roman" w:cs="Times New Roman"/>
          <w:sz w:val="24"/>
          <w:szCs w:val="24"/>
        </w:rPr>
        <w:t>опекуна (попечителя) и приемной семье</w:t>
      </w:r>
    </w:p>
    <w:p w:rsidR="00965FD7" w:rsidRPr="00D63FB9" w:rsidRDefault="00965FD7" w:rsidP="00965FD7">
      <w:pPr>
        <w:jc w:val="center"/>
        <w:rPr>
          <w:rFonts w:ascii="Times New Roman" w:hAnsi="Times New Roman" w:cs="Times New Roman"/>
          <w:sz w:val="24"/>
          <w:szCs w:val="24"/>
        </w:rPr>
      </w:pPr>
      <w:r w:rsidRPr="00D63FB9">
        <w:rPr>
          <w:rFonts w:ascii="Times New Roman" w:hAnsi="Times New Roman" w:cs="Times New Roman"/>
          <w:sz w:val="24"/>
          <w:szCs w:val="24"/>
        </w:rPr>
        <w:t>от &lt;&lt;______________</w:t>
      </w:r>
      <w:proofErr w:type="gramStart"/>
      <w:r w:rsidRPr="00D63FB9">
        <w:rPr>
          <w:rFonts w:ascii="Times New Roman" w:hAnsi="Times New Roman" w:cs="Times New Roman"/>
          <w:sz w:val="24"/>
          <w:szCs w:val="24"/>
        </w:rPr>
        <w:t>&gt;&gt;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63FB9">
        <w:rPr>
          <w:rFonts w:ascii="Times New Roman" w:hAnsi="Times New Roman" w:cs="Times New Roman"/>
          <w:sz w:val="24"/>
          <w:szCs w:val="24"/>
        </w:rPr>
        <w:t xml:space="preserve"> № &lt;&lt;</w:t>
      </w:r>
      <w:r>
        <w:rPr>
          <w:rFonts w:ascii="Times New Roman" w:hAnsi="Times New Roman" w:cs="Times New Roman"/>
          <w:sz w:val="24"/>
          <w:szCs w:val="24"/>
        </w:rPr>
        <w:t>______________</w:t>
      </w:r>
      <w:r w:rsidRPr="00D63FB9">
        <w:rPr>
          <w:rFonts w:ascii="Times New Roman" w:hAnsi="Times New Roman" w:cs="Times New Roman"/>
          <w:sz w:val="24"/>
          <w:szCs w:val="24"/>
        </w:rPr>
        <w:t>&gt;&gt;</w:t>
      </w:r>
    </w:p>
    <w:p w:rsidR="00965FD7" w:rsidRPr="00965FD7" w:rsidRDefault="00965FD7" w:rsidP="00716826">
      <w:pPr>
        <w:ind w:firstLine="709"/>
        <w:jc w:val="both"/>
        <w:rPr>
          <w:rFonts w:ascii="Times New Roman" w:hAnsi="Times New Roman" w:cs="Times New Roman"/>
          <w:sz w:val="24"/>
          <w:szCs w:val="24"/>
        </w:rPr>
      </w:pPr>
      <w:r w:rsidRPr="00D63FB9">
        <w:rPr>
          <w:rFonts w:ascii="Times New Roman" w:hAnsi="Times New Roman" w:cs="Times New Roman"/>
          <w:sz w:val="24"/>
          <w:szCs w:val="24"/>
        </w:rPr>
        <w:t>Рассмотрев Ваше заявление от &lt;&lt;</w:t>
      </w:r>
      <w:r>
        <w:rPr>
          <w:rFonts w:ascii="Times New Roman" w:hAnsi="Times New Roman" w:cs="Times New Roman"/>
          <w:sz w:val="24"/>
          <w:szCs w:val="24"/>
        </w:rPr>
        <w:t xml:space="preserve">_________________&gt;&gt; № &lt;&lt;_______________&gt;&gt;, </w:t>
      </w:r>
      <w:r w:rsidRPr="00D63FB9">
        <w:rPr>
          <w:rFonts w:ascii="Times New Roman" w:hAnsi="Times New Roman" w:cs="Times New Roman"/>
          <w:sz w:val="24"/>
          <w:szCs w:val="24"/>
        </w:rPr>
        <w:t xml:space="preserve">в соответствии с </w:t>
      </w:r>
      <w:r w:rsidRPr="002E31BF">
        <w:rPr>
          <w:rFonts w:ascii="Times New Roman" w:hAnsi="Times New Roman" w:cs="Times New Roman"/>
          <w:sz w:val="24"/>
          <w:szCs w:val="24"/>
        </w:rPr>
        <w:t xml:space="preserve">Законом Республики Саха (Якутия) от 13 июля 2006 г. №369-З </w:t>
      </w:r>
      <w:r w:rsidRPr="002E31BF">
        <w:rPr>
          <w:rFonts w:ascii="Times New Roman" w:hAnsi="Times New Roman" w:cs="Times New Roman"/>
          <w:sz w:val="24"/>
          <w:szCs w:val="24"/>
          <w:lang w:val="en-US"/>
        </w:rPr>
        <w:t>N</w:t>
      </w:r>
      <w:r w:rsidRPr="002E31BF">
        <w:rPr>
          <w:rFonts w:ascii="Times New Roman" w:hAnsi="Times New Roman" w:cs="Times New Roman"/>
          <w:sz w:val="24"/>
          <w:szCs w:val="24"/>
        </w:rPr>
        <w:t xml:space="preserve"> 753-</w:t>
      </w:r>
      <w:r w:rsidRPr="002E31BF">
        <w:rPr>
          <w:rFonts w:ascii="Times New Roman" w:hAnsi="Times New Roman" w:cs="Times New Roman"/>
          <w:sz w:val="24"/>
          <w:szCs w:val="24"/>
          <w:lang w:val="en-US"/>
        </w:rPr>
        <w:t>III</w:t>
      </w:r>
      <w:r w:rsidRPr="002E31BF">
        <w:rPr>
          <w:rFonts w:ascii="Times New Roman" w:hAnsi="Times New Roman" w:cs="Times New Roman"/>
          <w:sz w:val="24"/>
          <w:szCs w:val="24"/>
        </w:rPr>
        <w:t xml:space="preserve"> «О размере и порядке выплаты денежных средств на детей-сирот и детей, оставшихся без попечения родителей и находящихся под опекой (попечительством) и в приемных семьях, и о наделении органов местного самоуправления отдельными государственными полномочиями по осуществлению выплаты денежных средств»</w:t>
      </w:r>
      <w:r>
        <w:rPr>
          <w:rFonts w:ascii="Times New Roman" w:hAnsi="Times New Roman" w:cs="Times New Roman"/>
          <w:sz w:val="24"/>
          <w:szCs w:val="24"/>
        </w:rPr>
        <w:t xml:space="preserve">, </w:t>
      </w:r>
      <w:sdt>
        <w:sdtPr>
          <w:rPr>
            <w:rFonts w:ascii="Times New Roman" w:hAnsi="Times New Roman" w:cs="Times New Roman"/>
            <w:sz w:val="24"/>
            <w:szCs w:val="24"/>
            <w:highlight w:val="yellow"/>
          </w:rPr>
          <w:id w:val="1686240071"/>
          <w:placeholder>
            <w:docPart w:val="95444E414D154FEBBDF5BED9E732268C"/>
          </w:placeholder>
          <w:text/>
        </w:sdtPr>
        <w:sdtContent>
          <w:r w:rsidRPr="00524A87">
            <w:rPr>
              <w:rFonts w:ascii="Times New Roman" w:hAnsi="Times New Roman" w:cs="Times New Roman"/>
              <w:sz w:val="24"/>
              <w:szCs w:val="24"/>
              <w:highlight w:val="yellow"/>
            </w:rPr>
            <w:t>уполномоченным органом (____________)</w:t>
          </w:r>
        </w:sdtContent>
      </w:sdt>
      <w:r>
        <w:rPr>
          <w:rFonts w:ascii="Times New Roman" w:hAnsi="Times New Roman" w:cs="Times New Roman"/>
          <w:sz w:val="24"/>
          <w:szCs w:val="24"/>
        </w:rPr>
        <w:t xml:space="preserve"> </w:t>
      </w:r>
      <w:r w:rsidRPr="00D63FB9">
        <w:rPr>
          <w:rFonts w:ascii="Times New Roman" w:hAnsi="Times New Roman" w:cs="Times New Roman"/>
          <w:sz w:val="24"/>
          <w:szCs w:val="24"/>
        </w:rPr>
        <w:t xml:space="preserve"> принято решение </w:t>
      </w:r>
      <w:r w:rsidRPr="00965FD7">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назначении ежемесячной </w:t>
      </w:r>
      <w:r w:rsidRPr="00965FD7">
        <w:rPr>
          <w:rFonts w:ascii="Times New Roman" w:hAnsi="Times New Roman" w:cs="Times New Roman"/>
          <w:sz w:val="24"/>
          <w:szCs w:val="24"/>
        </w:rPr>
        <w:t xml:space="preserve">выплаты на содержание ребенка в семье </w:t>
      </w:r>
      <w:r>
        <w:rPr>
          <w:rFonts w:ascii="Times New Roman" w:hAnsi="Times New Roman" w:cs="Times New Roman"/>
          <w:sz w:val="24"/>
          <w:szCs w:val="24"/>
        </w:rPr>
        <w:t xml:space="preserve">опекуна (попечителя) и приемной </w:t>
      </w:r>
      <w:r w:rsidRPr="00965FD7">
        <w:rPr>
          <w:rFonts w:ascii="Times New Roman" w:hAnsi="Times New Roman" w:cs="Times New Roman"/>
          <w:sz w:val="24"/>
          <w:szCs w:val="24"/>
        </w:rPr>
        <w:t>семье заявителю: &lt;&lt;</w:t>
      </w:r>
      <w:r>
        <w:rPr>
          <w:rFonts w:ascii="Times New Roman" w:hAnsi="Times New Roman" w:cs="Times New Roman"/>
          <w:sz w:val="24"/>
          <w:szCs w:val="24"/>
        </w:rPr>
        <w:t>____________________________________</w:t>
      </w:r>
      <w:r w:rsidRPr="00965FD7">
        <w:rPr>
          <w:rFonts w:ascii="Times New Roman" w:hAnsi="Times New Roman" w:cs="Times New Roman"/>
          <w:sz w:val="24"/>
          <w:szCs w:val="24"/>
        </w:rPr>
        <w:t>&gt;&gt;, дата рождения: &lt;&lt;</w:t>
      </w:r>
      <w:r>
        <w:rPr>
          <w:rFonts w:ascii="Times New Roman" w:hAnsi="Times New Roman" w:cs="Times New Roman"/>
          <w:sz w:val="24"/>
          <w:szCs w:val="24"/>
        </w:rPr>
        <w:t>___________</w:t>
      </w:r>
      <w:r w:rsidR="00716826">
        <w:rPr>
          <w:rFonts w:ascii="Times New Roman" w:hAnsi="Times New Roman" w:cs="Times New Roman"/>
          <w:sz w:val="24"/>
          <w:szCs w:val="24"/>
        </w:rPr>
        <w:t xml:space="preserve">&gt;&gt;, </w:t>
      </w:r>
      <w:r w:rsidRPr="00965FD7">
        <w:rPr>
          <w:rFonts w:ascii="Times New Roman" w:hAnsi="Times New Roman" w:cs="Times New Roman"/>
          <w:sz w:val="24"/>
          <w:szCs w:val="24"/>
        </w:rPr>
        <w:t>по следующим основаниям:</w:t>
      </w:r>
    </w:p>
    <w:p w:rsidR="00965FD7" w:rsidRPr="00965FD7" w:rsidRDefault="00965FD7" w:rsidP="00965FD7">
      <w:pPr>
        <w:ind w:firstLine="709"/>
        <w:jc w:val="both"/>
        <w:rPr>
          <w:rFonts w:ascii="Times New Roman" w:hAnsi="Times New Roman" w:cs="Times New Roman"/>
          <w:sz w:val="24"/>
          <w:szCs w:val="24"/>
        </w:rPr>
      </w:pPr>
      <w:r w:rsidRPr="00965FD7">
        <w:rPr>
          <w:rFonts w:ascii="Times New Roman" w:hAnsi="Times New Roman" w:cs="Times New Roman"/>
          <w:sz w:val="24"/>
          <w:szCs w:val="24"/>
        </w:rPr>
        <w:t>- &lt;&lt;</w:t>
      </w:r>
      <w:r>
        <w:rPr>
          <w:rFonts w:ascii="Times New Roman" w:hAnsi="Times New Roman" w:cs="Times New Roman"/>
          <w:sz w:val="24"/>
          <w:szCs w:val="24"/>
        </w:rPr>
        <w:t>____________________________</w:t>
      </w:r>
      <w:r w:rsidRPr="00965FD7">
        <w:rPr>
          <w:rFonts w:ascii="Times New Roman" w:hAnsi="Times New Roman" w:cs="Times New Roman"/>
          <w:sz w:val="24"/>
          <w:szCs w:val="24"/>
        </w:rPr>
        <w:t>&gt;&gt;;</w:t>
      </w:r>
    </w:p>
    <w:p w:rsidR="00965FD7" w:rsidRPr="00965FD7" w:rsidRDefault="00965FD7" w:rsidP="00965FD7">
      <w:pPr>
        <w:ind w:firstLine="709"/>
        <w:jc w:val="both"/>
        <w:rPr>
          <w:rFonts w:ascii="Times New Roman" w:hAnsi="Times New Roman" w:cs="Times New Roman"/>
          <w:sz w:val="24"/>
          <w:szCs w:val="24"/>
        </w:rPr>
      </w:pPr>
      <w:r w:rsidRPr="00965FD7">
        <w:rPr>
          <w:rFonts w:ascii="Times New Roman" w:hAnsi="Times New Roman" w:cs="Times New Roman"/>
          <w:sz w:val="24"/>
          <w:szCs w:val="24"/>
        </w:rPr>
        <w:t>- &lt;&lt;</w:t>
      </w:r>
      <w:r>
        <w:rPr>
          <w:rFonts w:ascii="Times New Roman" w:hAnsi="Times New Roman" w:cs="Times New Roman"/>
          <w:sz w:val="24"/>
          <w:szCs w:val="24"/>
        </w:rPr>
        <w:t>____________________________</w:t>
      </w:r>
      <w:r w:rsidRPr="00965FD7">
        <w:rPr>
          <w:rFonts w:ascii="Times New Roman" w:hAnsi="Times New Roman" w:cs="Times New Roman"/>
          <w:sz w:val="24"/>
          <w:szCs w:val="24"/>
        </w:rPr>
        <w:t>&gt;&gt;;</w:t>
      </w:r>
    </w:p>
    <w:p w:rsidR="00965FD7" w:rsidRPr="00965FD7" w:rsidRDefault="00965FD7" w:rsidP="00965FD7">
      <w:pPr>
        <w:ind w:firstLine="709"/>
        <w:jc w:val="both"/>
        <w:rPr>
          <w:rFonts w:ascii="Times New Roman" w:hAnsi="Times New Roman" w:cs="Times New Roman"/>
          <w:sz w:val="24"/>
          <w:szCs w:val="24"/>
        </w:rPr>
      </w:pPr>
      <w:r w:rsidRPr="00965FD7">
        <w:rPr>
          <w:rFonts w:ascii="Times New Roman" w:hAnsi="Times New Roman" w:cs="Times New Roman"/>
          <w:sz w:val="24"/>
          <w:szCs w:val="24"/>
        </w:rPr>
        <w:t>- &lt;&lt;</w:t>
      </w:r>
      <w:r>
        <w:rPr>
          <w:rFonts w:ascii="Times New Roman" w:hAnsi="Times New Roman" w:cs="Times New Roman"/>
          <w:sz w:val="24"/>
          <w:szCs w:val="24"/>
        </w:rPr>
        <w:t>____________________________</w:t>
      </w:r>
      <w:r w:rsidRPr="00965FD7">
        <w:rPr>
          <w:rFonts w:ascii="Times New Roman" w:hAnsi="Times New Roman" w:cs="Times New Roman"/>
          <w:sz w:val="24"/>
          <w:szCs w:val="24"/>
        </w:rPr>
        <w:t>&gt;&gt;;</w:t>
      </w:r>
    </w:p>
    <w:p w:rsidR="00965FD7" w:rsidRPr="00965FD7" w:rsidRDefault="00965FD7" w:rsidP="00965FD7">
      <w:pPr>
        <w:ind w:firstLine="709"/>
        <w:jc w:val="both"/>
        <w:rPr>
          <w:rFonts w:ascii="Times New Roman" w:hAnsi="Times New Roman" w:cs="Times New Roman"/>
          <w:sz w:val="24"/>
          <w:szCs w:val="24"/>
        </w:rPr>
      </w:pPr>
      <w:r w:rsidRPr="00965FD7">
        <w:rPr>
          <w:rFonts w:ascii="Times New Roman" w:hAnsi="Times New Roman" w:cs="Times New Roman"/>
          <w:sz w:val="24"/>
          <w:szCs w:val="24"/>
        </w:rPr>
        <w:t>- &lt;&lt;</w:t>
      </w:r>
      <w:r>
        <w:rPr>
          <w:rFonts w:ascii="Times New Roman" w:hAnsi="Times New Roman" w:cs="Times New Roman"/>
          <w:sz w:val="24"/>
          <w:szCs w:val="24"/>
        </w:rPr>
        <w:t>____________________________</w:t>
      </w:r>
      <w:r w:rsidRPr="00965FD7">
        <w:rPr>
          <w:rFonts w:ascii="Times New Roman" w:hAnsi="Times New Roman" w:cs="Times New Roman"/>
          <w:sz w:val="24"/>
          <w:szCs w:val="24"/>
        </w:rPr>
        <w:t>&gt;&gt;;</w:t>
      </w:r>
    </w:p>
    <w:p w:rsidR="00965FD7" w:rsidRPr="00965FD7" w:rsidRDefault="00965FD7" w:rsidP="00965FD7">
      <w:pPr>
        <w:ind w:firstLine="709"/>
        <w:jc w:val="both"/>
        <w:rPr>
          <w:rFonts w:ascii="Times New Roman" w:hAnsi="Times New Roman" w:cs="Times New Roman"/>
          <w:sz w:val="24"/>
          <w:szCs w:val="24"/>
        </w:rPr>
      </w:pPr>
      <w:r w:rsidRPr="00965FD7">
        <w:rPr>
          <w:rFonts w:ascii="Times New Roman" w:hAnsi="Times New Roman" w:cs="Times New Roman"/>
          <w:sz w:val="24"/>
          <w:szCs w:val="24"/>
        </w:rPr>
        <w:t>- &lt;&lt;</w:t>
      </w:r>
      <w:r>
        <w:rPr>
          <w:rFonts w:ascii="Times New Roman" w:hAnsi="Times New Roman" w:cs="Times New Roman"/>
          <w:sz w:val="24"/>
          <w:szCs w:val="24"/>
        </w:rPr>
        <w:t>____________________________</w:t>
      </w:r>
      <w:r w:rsidRPr="00965FD7">
        <w:rPr>
          <w:rFonts w:ascii="Times New Roman" w:hAnsi="Times New Roman" w:cs="Times New Roman"/>
          <w:sz w:val="24"/>
          <w:szCs w:val="24"/>
        </w:rPr>
        <w:t>&gt;&gt;;</w:t>
      </w:r>
    </w:p>
    <w:p w:rsidR="00965FD7" w:rsidRPr="00965FD7" w:rsidRDefault="00965FD7" w:rsidP="00965FD7">
      <w:pPr>
        <w:ind w:firstLine="709"/>
        <w:jc w:val="both"/>
        <w:rPr>
          <w:rFonts w:ascii="Times New Roman" w:hAnsi="Times New Roman" w:cs="Times New Roman"/>
          <w:sz w:val="24"/>
          <w:szCs w:val="24"/>
        </w:rPr>
      </w:pPr>
      <w:r w:rsidRPr="00965FD7">
        <w:rPr>
          <w:rFonts w:ascii="Times New Roman" w:hAnsi="Times New Roman" w:cs="Times New Roman"/>
          <w:sz w:val="24"/>
          <w:szCs w:val="24"/>
        </w:rPr>
        <w:t>- &lt;&lt;</w:t>
      </w:r>
      <w:r>
        <w:rPr>
          <w:rFonts w:ascii="Times New Roman" w:hAnsi="Times New Roman" w:cs="Times New Roman"/>
          <w:sz w:val="24"/>
          <w:szCs w:val="24"/>
        </w:rPr>
        <w:t>____________________________</w:t>
      </w:r>
      <w:r w:rsidRPr="00965FD7">
        <w:rPr>
          <w:rFonts w:ascii="Times New Roman" w:hAnsi="Times New Roman" w:cs="Times New Roman"/>
          <w:sz w:val="24"/>
          <w:szCs w:val="24"/>
        </w:rPr>
        <w:t>&gt;&gt;:</w:t>
      </w:r>
    </w:p>
    <w:p w:rsidR="00965FD7" w:rsidRPr="00965FD7" w:rsidRDefault="00965FD7" w:rsidP="00965FD7">
      <w:pPr>
        <w:ind w:firstLine="709"/>
        <w:jc w:val="both"/>
        <w:rPr>
          <w:rFonts w:ascii="Times New Roman" w:hAnsi="Times New Roman" w:cs="Times New Roman"/>
          <w:sz w:val="24"/>
          <w:szCs w:val="24"/>
        </w:rPr>
      </w:pPr>
      <w:r w:rsidRPr="00965FD7">
        <w:rPr>
          <w:rFonts w:ascii="Times New Roman" w:hAnsi="Times New Roman" w:cs="Times New Roman"/>
          <w:sz w:val="24"/>
          <w:szCs w:val="24"/>
        </w:rPr>
        <w:t>- &lt;&lt;</w:t>
      </w:r>
      <w:r>
        <w:rPr>
          <w:rFonts w:ascii="Times New Roman" w:hAnsi="Times New Roman" w:cs="Times New Roman"/>
          <w:sz w:val="24"/>
          <w:szCs w:val="24"/>
        </w:rPr>
        <w:t>____________________________</w:t>
      </w:r>
      <w:r w:rsidRPr="00965FD7">
        <w:rPr>
          <w:rFonts w:ascii="Times New Roman" w:hAnsi="Times New Roman" w:cs="Times New Roman"/>
          <w:sz w:val="24"/>
          <w:szCs w:val="24"/>
        </w:rPr>
        <w:t>&gt;&gt;;</w:t>
      </w:r>
    </w:p>
    <w:p w:rsidR="00965FD7" w:rsidRPr="00965FD7" w:rsidRDefault="00965FD7" w:rsidP="00965FD7">
      <w:pPr>
        <w:ind w:firstLine="709"/>
        <w:jc w:val="both"/>
        <w:rPr>
          <w:rFonts w:ascii="Times New Roman" w:hAnsi="Times New Roman" w:cs="Times New Roman"/>
          <w:sz w:val="24"/>
          <w:szCs w:val="24"/>
        </w:rPr>
      </w:pPr>
      <w:r w:rsidRPr="00965FD7">
        <w:rPr>
          <w:rFonts w:ascii="Times New Roman" w:hAnsi="Times New Roman" w:cs="Times New Roman"/>
          <w:sz w:val="24"/>
          <w:szCs w:val="24"/>
        </w:rPr>
        <w:t>- &lt;&lt;</w:t>
      </w:r>
      <w:r>
        <w:rPr>
          <w:rFonts w:ascii="Times New Roman" w:hAnsi="Times New Roman" w:cs="Times New Roman"/>
          <w:sz w:val="24"/>
          <w:szCs w:val="24"/>
        </w:rPr>
        <w:t>____________________________</w:t>
      </w:r>
      <w:r w:rsidRPr="00965FD7">
        <w:rPr>
          <w:rFonts w:ascii="Times New Roman" w:hAnsi="Times New Roman" w:cs="Times New Roman"/>
          <w:sz w:val="24"/>
          <w:szCs w:val="24"/>
        </w:rPr>
        <w:t>&gt;&gt;;</w:t>
      </w:r>
    </w:p>
    <w:p w:rsidR="00965FD7" w:rsidRPr="00965FD7" w:rsidRDefault="00965FD7" w:rsidP="00965FD7">
      <w:pPr>
        <w:ind w:firstLine="709"/>
        <w:jc w:val="both"/>
        <w:rPr>
          <w:rFonts w:ascii="Times New Roman" w:hAnsi="Times New Roman" w:cs="Times New Roman"/>
          <w:sz w:val="24"/>
          <w:szCs w:val="24"/>
        </w:rPr>
      </w:pPr>
      <w:r w:rsidRPr="00965FD7">
        <w:rPr>
          <w:rFonts w:ascii="Times New Roman" w:hAnsi="Times New Roman" w:cs="Times New Roman"/>
          <w:sz w:val="24"/>
          <w:szCs w:val="24"/>
        </w:rPr>
        <w:t>- &lt;&lt;</w:t>
      </w:r>
      <w:r>
        <w:rPr>
          <w:rFonts w:ascii="Times New Roman" w:hAnsi="Times New Roman" w:cs="Times New Roman"/>
          <w:sz w:val="24"/>
          <w:szCs w:val="24"/>
        </w:rPr>
        <w:t>____________________________</w:t>
      </w:r>
      <w:r w:rsidRPr="00965FD7">
        <w:rPr>
          <w:rFonts w:ascii="Times New Roman" w:hAnsi="Times New Roman" w:cs="Times New Roman"/>
          <w:sz w:val="24"/>
          <w:szCs w:val="24"/>
        </w:rPr>
        <w:t>&gt;&gt;;</w:t>
      </w:r>
    </w:p>
    <w:p w:rsidR="00965FD7" w:rsidRDefault="00965FD7" w:rsidP="00965FD7">
      <w:pPr>
        <w:ind w:firstLine="709"/>
        <w:jc w:val="both"/>
        <w:rPr>
          <w:rFonts w:ascii="Times New Roman" w:hAnsi="Times New Roman" w:cs="Times New Roman"/>
          <w:sz w:val="24"/>
          <w:szCs w:val="24"/>
        </w:rPr>
      </w:pPr>
      <w:r w:rsidRPr="00965FD7">
        <w:rPr>
          <w:rFonts w:ascii="Times New Roman" w:hAnsi="Times New Roman" w:cs="Times New Roman"/>
          <w:sz w:val="24"/>
          <w:szCs w:val="24"/>
        </w:rPr>
        <w:t>- &lt;&lt;</w:t>
      </w:r>
      <w:r>
        <w:rPr>
          <w:rFonts w:ascii="Times New Roman" w:hAnsi="Times New Roman" w:cs="Times New Roman"/>
          <w:sz w:val="24"/>
          <w:szCs w:val="24"/>
        </w:rPr>
        <w:t>____________________________&gt;&gt;.</w:t>
      </w:r>
    </w:p>
    <w:p w:rsidR="00965FD7" w:rsidRDefault="00965FD7" w:rsidP="00965FD7">
      <w:pPr>
        <w:jc w:val="both"/>
        <w:rPr>
          <w:rFonts w:ascii="Times New Roman" w:hAnsi="Times New Roman" w:cs="Times New Roman"/>
          <w:sz w:val="24"/>
          <w:szCs w:val="24"/>
        </w:rPr>
      </w:pPr>
      <w:r w:rsidRPr="00D63FB9">
        <w:rPr>
          <w:rFonts w:ascii="Times New Roman" w:hAnsi="Times New Roman" w:cs="Times New Roman"/>
          <w:sz w:val="24"/>
          <w:szCs w:val="24"/>
        </w:rPr>
        <w:t xml:space="preserve">Дополнительная информация: </w:t>
      </w:r>
      <w:r>
        <w:rPr>
          <w:rFonts w:ascii="Times New Roman" w:hAnsi="Times New Roman" w:cs="Times New Roman"/>
          <w:sz w:val="24"/>
          <w:szCs w:val="24"/>
        </w:rPr>
        <w:t>___________________________________________________</w:t>
      </w:r>
    </w:p>
    <w:p w:rsidR="00965FD7" w:rsidRPr="00D63FB9" w:rsidRDefault="00965FD7" w:rsidP="00965FD7">
      <w:pPr>
        <w:rPr>
          <w:rFonts w:ascii="Times New Roman" w:hAnsi="Times New Roman" w:cs="Times New Roman"/>
          <w:sz w:val="24"/>
          <w:szCs w:val="24"/>
        </w:rPr>
      </w:pPr>
      <w:r>
        <w:rPr>
          <w:rFonts w:ascii="Times New Roman" w:hAnsi="Times New Roman" w:cs="Times New Roman"/>
          <w:sz w:val="24"/>
          <w:szCs w:val="24"/>
        </w:rPr>
        <w:br/>
      </w:r>
    </w:p>
    <w:tbl>
      <w:tblPr>
        <w:tblStyle w:val="a5"/>
        <w:tblW w:w="0" w:type="auto"/>
        <w:tblLook w:val="04A0" w:firstRow="1" w:lastRow="0" w:firstColumn="1" w:lastColumn="0" w:noHBand="0" w:noVBand="1"/>
      </w:tblPr>
      <w:tblGrid>
        <w:gridCol w:w="9345"/>
      </w:tblGrid>
      <w:tr w:rsidR="00965FD7" w:rsidTr="00BB1460">
        <w:trPr>
          <w:trHeight w:val="688"/>
        </w:trPr>
        <w:tc>
          <w:tcPr>
            <w:tcW w:w="9345" w:type="dxa"/>
            <w:vAlign w:val="center"/>
          </w:tcPr>
          <w:p w:rsidR="00965FD7" w:rsidRDefault="00965FD7" w:rsidP="00BB1460">
            <w:pPr>
              <w:jc w:val="center"/>
              <w:rPr>
                <w:rFonts w:ascii="Times New Roman" w:hAnsi="Times New Roman" w:cs="Times New Roman"/>
                <w:sz w:val="24"/>
                <w:szCs w:val="24"/>
              </w:rPr>
            </w:pPr>
            <w:r>
              <w:rPr>
                <w:rFonts w:ascii="Times New Roman" w:hAnsi="Times New Roman" w:cs="Times New Roman"/>
                <w:sz w:val="24"/>
                <w:szCs w:val="24"/>
              </w:rPr>
              <w:t xml:space="preserve">Сведения об электронной </w:t>
            </w:r>
            <w:r w:rsidRPr="00D63FB9">
              <w:rPr>
                <w:rFonts w:ascii="Times New Roman" w:hAnsi="Times New Roman" w:cs="Times New Roman"/>
                <w:sz w:val="24"/>
                <w:szCs w:val="24"/>
              </w:rPr>
              <w:t>подписи</w:t>
            </w:r>
          </w:p>
        </w:tc>
      </w:tr>
    </w:tbl>
    <w:p w:rsidR="00965FD7" w:rsidRPr="009F445F" w:rsidRDefault="009F445F" w:rsidP="009F445F">
      <w:pPr>
        <w:pStyle w:val="1"/>
        <w:jc w:val="right"/>
        <w:rPr>
          <w:rFonts w:ascii="Times New Roman" w:hAnsi="Times New Roman" w:cs="Times New Roman"/>
          <w:color w:val="auto"/>
          <w:sz w:val="24"/>
          <w:szCs w:val="24"/>
        </w:rPr>
      </w:pPr>
      <w:r w:rsidRPr="009F445F">
        <w:rPr>
          <w:rFonts w:ascii="Times New Roman" w:hAnsi="Times New Roman" w:cs="Times New Roman"/>
          <w:color w:val="auto"/>
          <w:sz w:val="24"/>
          <w:szCs w:val="24"/>
        </w:rPr>
        <w:lastRenderedPageBreak/>
        <w:t>Приложение №3</w:t>
      </w:r>
    </w:p>
    <w:p w:rsidR="00B5006C" w:rsidRPr="00986A79" w:rsidRDefault="00B5006C" w:rsidP="00B5006C">
      <w:pPr>
        <w:jc w:val="center"/>
        <w:rPr>
          <w:rFonts w:ascii="Times New Roman" w:hAnsi="Times New Roman" w:cs="Times New Roman"/>
          <w:b/>
          <w:sz w:val="24"/>
          <w:szCs w:val="24"/>
        </w:rPr>
      </w:pPr>
      <w:r>
        <w:rPr>
          <w:rFonts w:ascii="Times New Roman" w:hAnsi="Times New Roman" w:cs="Times New Roman"/>
          <w:b/>
          <w:sz w:val="24"/>
          <w:szCs w:val="24"/>
        </w:rPr>
        <w:t>Форма заявления о назначении</w:t>
      </w:r>
      <w:r w:rsidRPr="00986A79">
        <w:rPr>
          <w:rFonts w:ascii="Times New Roman" w:hAnsi="Times New Roman" w:cs="Times New Roman"/>
          <w:b/>
          <w:sz w:val="24"/>
          <w:szCs w:val="24"/>
        </w:rPr>
        <w:t xml:space="preserve"> ежемесячной выплаты на содержание ребенка в семье опекуна (попечителя) и приемной семье</w:t>
      </w:r>
    </w:p>
    <w:p w:rsidR="00965FD7" w:rsidRDefault="00965FD7" w:rsidP="00965FD7">
      <w:pPr>
        <w:rPr>
          <w:rFonts w:ascii="Times New Roman" w:hAnsi="Times New Roman" w:cs="Times New Roman"/>
          <w:sz w:val="24"/>
          <w:szCs w:val="24"/>
        </w:rPr>
      </w:pPr>
    </w:p>
    <w:p w:rsidR="00B5006C" w:rsidRPr="00B5006C" w:rsidRDefault="00B5006C" w:rsidP="00B5006C">
      <w:pPr>
        <w:spacing w:after="0" w:line="240" w:lineRule="auto"/>
        <w:ind w:left="5387"/>
        <w:rPr>
          <w:rFonts w:ascii="Times New Roman" w:hAnsi="Times New Roman" w:cs="Times New Roman"/>
          <w:sz w:val="24"/>
          <w:szCs w:val="24"/>
        </w:rPr>
      </w:pPr>
      <w:r w:rsidRPr="00B5006C">
        <w:rPr>
          <w:rFonts w:ascii="Times New Roman" w:hAnsi="Times New Roman" w:cs="Times New Roman"/>
          <w:sz w:val="24"/>
          <w:szCs w:val="24"/>
        </w:rPr>
        <w:t xml:space="preserve">В </w:t>
      </w:r>
      <w:sdt>
        <w:sdtPr>
          <w:rPr>
            <w:rFonts w:ascii="Times New Roman" w:hAnsi="Times New Roman" w:cs="Times New Roman"/>
            <w:sz w:val="24"/>
            <w:szCs w:val="24"/>
            <w:highlight w:val="yellow"/>
          </w:rPr>
          <w:id w:val="-1278179560"/>
          <w:placeholder>
            <w:docPart w:val="DefaultPlaceholder_1081868574"/>
          </w:placeholder>
          <w:text/>
        </w:sdtPr>
        <w:sdtContent>
          <w:r w:rsidRPr="00B5006C">
            <w:rPr>
              <w:rFonts w:ascii="Times New Roman" w:hAnsi="Times New Roman" w:cs="Times New Roman"/>
              <w:sz w:val="24"/>
              <w:szCs w:val="24"/>
              <w:highlight w:val="yellow"/>
            </w:rPr>
            <w:t>указать ОМСУ</w:t>
          </w:r>
        </w:sdtContent>
      </w:sdt>
    </w:p>
    <w:p w:rsidR="00B5006C" w:rsidRPr="00B5006C" w:rsidRDefault="00B5006C" w:rsidP="00B5006C">
      <w:pPr>
        <w:spacing w:after="0" w:line="240" w:lineRule="auto"/>
        <w:ind w:left="5387"/>
        <w:rPr>
          <w:rFonts w:ascii="Times New Roman" w:hAnsi="Times New Roman" w:cs="Times New Roman"/>
          <w:sz w:val="24"/>
          <w:szCs w:val="24"/>
        </w:rPr>
      </w:pPr>
      <w:r w:rsidRPr="00B5006C">
        <w:rPr>
          <w:rFonts w:ascii="Times New Roman" w:hAnsi="Times New Roman" w:cs="Times New Roman"/>
          <w:sz w:val="24"/>
          <w:szCs w:val="24"/>
        </w:rPr>
        <w:t>от</w:t>
      </w:r>
      <w:r>
        <w:rPr>
          <w:rFonts w:ascii="Times New Roman" w:hAnsi="Times New Roman" w:cs="Times New Roman"/>
          <w:sz w:val="24"/>
          <w:szCs w:val="24"/>
        </w:rPr>
        <w:t xml:space="preserve"> ______________________________</w:t>
      </w:r>
      <w:r w:rsidRPr="00B5006C">
        <w:rPr>
          <w:rFonts w:ascii="Times New Roman" w:hAnsi="Times New Roman" w:cs="Times New Roman"/>
          <w:sz w:val="24"/>
          <w:szCs w:val="24"/>
        </w:rPr>
        <w:t xml:space="preserve">                                                                                                                                               </w:t>
      </w:r>
      <w:proofErr w:type="gramStart"/>
      <w:r w:rsidRPr="00B5006C">
        <w:rPr>
          <w:rFonts w:ascii="Times New Roman" w:hAnsi="Times New Roman" w:cs="Times New Roman"/>
          <w:sz w:val="24"/>
          <w:szCs w:val="24"/>
        </w:rPr>
        <w:t xml:space="preserve">   (</w:t>
      </w:r>
      <w:proofErr w:type="gramEnd"/>
      <w:r w:rsidRPr="00B5006C">
        <w:rPr>
          <w:rFonts w:ascii="Times New Roman" w:hAnsi="Times New Roman" w:cs="Times New Roman"/>
          <w:sz w:val="24"/>
          <w:szCs w:val="24"/>
        </w:rPr>
        <w:t>фамилия, имя, отчество)</w:t>
      </w:r>
    </w:p>
    <w:p w:rsidR="00B5006C" w:rsidRPr="00B5006C" w:rsidRDefault="00B5006C" w:rsidP="00B5006C">
      <w:pPr>
        <w:spacing w:after="0" w:line="240" w:lineRule="auto"/>
        <w:ind w:left="5387"/>
        <w:rPr>
          <w:rFonts w:ascii="Times New Roman" w:hAnsi="Times New Roman" w:cs="Times New Roman"/>
          <w:sz w:val="24"/>
          <w:szCs w:val="24"/>
        </w:rPr>
      </w:pPr>
      <w:r w:rsidRPr="00B5006C">
        <w:rPr>
          <w:rFonts w:ascii="Times New Roman" w:hAnsi="Times New Roman" w:cs="Times New Roman"/>
          <w:sz w:val="24"/>
          <w:szCs w:val="24"/>
        </w:rPr>
        <w:t>______________________________,</w:t>
      </w:r>
    </w:p>
    <w:p w:rsidR="00B5006C" w:rsidRPr="00B5006C" w:rsidRDefault="00B5006C" w:rsidP="00B5006C">
      <w:pPr>
        <w:spacing w:after="0" w:line="240" w:lineRule="auto"/>
        <w:ind w:left="5387"/>
        <w:rPr>
          <w:rFonts w:ascii="Times New Roman" w:hAnsi="Times New Roman" w:cs="Times New Roman"/>
          <w:sz w:val="24"/>
          <w:szCs w:val="24"/>
        </w:rPr>
      </w:pPr>
      <w:r w:rsidRPr="00B5006C">
        <w:rPr>
          <w:rFonts w:ascii="Times New Roman" w:hAnsi="Times New Roman" w:cs="Times New Roman"/>
          <w:sz w:val="24"/>
          <w:szCs w:val="24"/>
        </w:rPr>
        <w:t xml:space="preserve">проживающего(щей) по адресу:    </w:t>
      </w:r>
    </w:p>
    <w:p w:rsidR="00B5006C" w:rsidRPr="00B5006C" w:rsidRDefault="00B5006C" w:rsidP="00B5006C">
      <w:pPr>
        <w:spacing w:after="0" w:line="240" w:lineRule="auto"/>
        <w:ind w:left="5387"/>
        <w:rPr>
          <w:rFonts w:ascii="Times New Roman" w:hAnsi="Times New Roman" w:cs="Times New Roman"/>
          <w:sz w:val="24"/>
          <w:szCs w:val="24"/>
        </w:rPr>
      </w:pPr>
      <w:r w:rsidRPr="00B5006C">
        <w:rPr>
          <w:rFonts w:ascii="Times New Roman" w:hAnsi="Times New Roman" w:cs="Times New Roman"/>
          <w:sz w:val="24"/>
          <w:szCs w:val="24"/>
        </w:rPr>
        <w:t>______________________________</w:t>
      </w:r>
    </w:p>
    <w:p w:rsidR="00B5006C" w:rsidRPr="00B5006C" w:rsidRDefault="00B5006C" w:rsidP="00B5006C">
      <w:pPr>
        <w:spacing w:after="0" w:line="240" w:lineRule="auto"/>
        <w:ind w:left="5387"/>
        <w:rPr>
          <w:rFonts w:ascii="Times New Roman" w:hAnsi="Times New Roman" w:cs="Times New Roman"/>
          <w:sz w:val="24"/>
          <w:szCs w:val="24"/>
        </w:rPr>
      </w:pPr>
      <w:r w:rsidRPr="00B5006C">
        <w:rPr>
          <w:rFonts w:ascii="Times New Roman" w:hAnsi="Times New Roman" w:cs="Times New Roman"/>
          <w:sz w:val="24"/>
          <w:szCs w:val="24"/>
        </w:rPr>
        <w:t>______________________________,</w:t>
      </w:r>
    </w:p>
    <w:p w:rsidR="00B5006C" w:rsidRPr="00B5006C" w:rsidRDefault="00B5006C" w:rsidP="00B5006C">
      <w:pPr>
        <w:spacing w:after="0" w:line="240" w:lineRule="auto"/>
        <w:ind w:left="5387"/>
        <w:rPr>
          <w:rFonts w:ascii="Times New Roman" w:hAnsi="Times New Roman" w:cs="Times New Roman"/>
          <w:sz w:val="24"/>
          <w:szCs w:val="24"/>
        </w:rPr>
      </w:pPr>
      <w:r w:rsidRPr="00B5006C">
        <w:rPr>
          <w:rFonts w:ascii="Times New Roman" w:hAnsi="Times New Roman" w:cs="Times New Roman"/>
          <w:sz w:val="24"/>
          <w:szCs w:val="24"/>
        </w:rPr>
        <w:t>контактный телефон: ____________</w:t>
      </w:r>
    </w:p>
    <w:p w:rsidR="00B5006C" w:rsidRPr="00B5006C" w:rsidRDefault="00B5006C" w:rsidP="00B5006C">
      <w:pPr>
        <w:spacing w:after="0" w:line="240" w:lineRule="auto"/>
        <w:ind w:left="5387"/>
        <w:rPr>
          <w:rFonts w:ascii="Times New Roman" w:hAnsi="Times New Roman" w:cs="Times New Roman"/>
          <w:sz w:val="24"/>
          <w:szCs w:val="24"/>
        </w:rPr>
      </w:pPr>
      <w:r w:rsidRPr="00B5006C">
        <w:rPr>
          <w:rFonts w:ascii="Times New Roman" w:hAnsi="Times New Roman" w:cs="Times New Roman"/>
          <w:sz w:val="24"/>
          <w:szCs w:val="24"/>
        </w:rPr>
        <w:t>паспорт серии______№___________</w:t>
      </w:r>
    </w:p>
    <w:p w:rsidR="00B5006C" w:rsidRPr="00B5006C" w:rsidRDefault="00B5006C" w:rsidP="00B5006C">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выдан _________________________</w:t>
      </w:r>
      <w:r w:rsidRPr="00B5006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5006C" w:rsidRPr="00B5006C" w:rsidRDefault="00B5006C" w:rsidP="00B5006C">
      <w:pPr>
        <w:spacing w:after="0" w:line="240" w:lineRule="auto"/>
        <w:ind w:left="5387"/>
        <w:rPr>
          <w:rFonts w:ascii="Times New Roman" w:hAnsi="Times New Roman" w:cs="Times New Roman"/>
          <w:sz w:val="24"/>
          <w:szCs w:val="24"/>
        </w:rPr>
      </w:pPr>
      <w:r w:rsidRPr="00B5006C">
        <w:rPr>
          <w:rFonts w:ascii="Times New Roman" w:hAnsi="Times New Roman" w:cs="Times New Roman"/>
          <w:sz w:val="24"/>
          <w:szCs w:val="24"/>
        </w:rPr>
        <w:t>_______________________________</w:t>
      </w:r>
    </w:p>
    <w:p w:rsidR="00B5006C" w:rsidRPr="00B5006C" w:rsidRDefault="00B5006C" w:rsidP="00B5006C">
      <w:pPr>
        <w:spacing w:after="0" w:line="240" w:lineRule="auto"/>
        <w:ind w:left="5387"/>
        <w:rPr>
          <w:rFonts w:ascii="Times New Roman" w:hAnsi="Times New Roman" w:cs="Times New Roman"/>
          <w:sz w:val="24"/>
          <w:szCs w:val="24"/>
        </w:rPr>
      </w:pPr>
      <w:r w:rsidRPr="00B5006C">
        <w:rPr>
          <w:rFonts w:ascii="Times New Roman" w:hAnsi="Times New Roman" w:cs="Times New Roman"/>
          <w:sz w:val="24"/>
          <w:szCs w:val="24"/>
        </w:rPr>
        <w:t>дата выдачи ____________________</w:t>
      </w:r>
    </w:p>
    <w:p w:rsidR="00B5006C" w:rsidRDefault="00B5006C" w:rsidP="00B5006C">
      <w:pPr>
        <w:jc w:val="center"/>
        <w:rPr>
          <w:rFonts w:ascii="Times New Roman" w:hAnsi="Times New Roman" w:cs="Times New Roman"/>
          <w:sz w:val="24"/>
          <w:szCs w:val="24"/>
        </w:rPr>
      </w:pPr>
    </w:p>
    <w:p w:rsidR="00B5006C" w:rsidRPr="00B814E4" w:rsidRDefault="00B5006C" w:rsidP="00B5006C">
      <w:pPr>
        <w:jc w:val="center"/>
        <w:rPr>
          <w:rFonts w:ascii="Times New Roman" w:hAnsi="Times New Roman" w:cs="Times New Roman"/>
          <w:b/>
          <w:sz w:val="24"/>
          <w:szCs w:val="24"/>
        </w:rPr>
      </w:pPr>
      <w:r w:rsidRPr="00B814E4">
        <w:rPr>
          <w:rFonts w:ascii="Times New Roman" w:hAnsi="Times New Roman" w:cs="Times New Roman"/>
          <w:b/>
          <w:sz w:val="24"/>
          <w:szCs w:val="24"/>
        </w:rPr>
        <w:t>ЗАЯВЛЕНИЕ</w:t>
      </w:r>
    </w:p>
    <w:p w:rsidR="00B5006C" w:rsidRDefault="00B5006C" w:rsidP="00B5006C">
      <w:pPr>
        <w:spacing w:after="0"/>
        <w:rPr>
          <w:rFonts w:ascii="Times New Roman" w:hAnsi="Times New Roman" w:cs="Times New Roman"/>
          <w:sz w:val="24"/>
          <w:szCs w:val="24"/>
        </w:rPr>
      </w:pPr>
      <w:r w:rsidRPr="00B5006C">
        <w:rPr>
          <w:rFonts w:ascii="Times New Roman" w:hAnsi="Times New Roman" w:cs="Times New Roman"/>
          <w:sz w:val="24"/>
          <w:szCs w:val="24"/>
        </w:rPr>
        <w:t xml:space="preserve">    </w:t>
      </w:r>
      <w:r w:rsidRPr="00B5006C">
        <w:rPr>
          <w:rFonts w:ascii="Times New Roman" w:hAnsi="Times New Roman" w:cs="Times New Roman"/>
          <w:sz w:val="24"/>
          <w:szCs w:val="24"/>
        </w:rPr>
        <w:tab/>
        <w:t xml:space="preserve">Прошу </w:t>
      </w:r>
      <w:proofErr w:type="gramStart"/>
      <w:r>
        <w:rPr>
          <w:rFonts w:ascii="Times New Roman" w:hAnsi="Times New Roman" w:cs="Times New Roman"/>
          <w:sz w:val="24"/>
          <w:szCs w:val="24"/>
        </w:rPr>
        <w:t>назначить  и</w:t>
      </w:r>
      <w:proofErr w:type="gramEnd"/>
      <w:r>
        <w:rPr>
          <w:rFonts w:ascii="Times New Roman" w:hAnsi="Times New Roman" w:cs="Times New Roman"/>
          <w:sz w:val="24"/>
          <w:szCs w:val="24"/>
        </w:rPr>
        <w:t xml:space="preserve"> выплачивать мне ежемесячную выплату</w:t>
      </w:r>
      <w:r w:rsidRPr="00B5006C">
        <w:rPr>
          <w:rFonts w:ascii="Times New Roman" w:hAnsi="Times New Roman" w:cs="Times New Roman"/>
          <w:sz w:val="24"/>
          <w:szCs w:val="24"/>
        </w:rPr>
        <w:t xml:space="preserve"> на содержание несовершеннолетней(-его, -их) ________________________________________</w:t>
      </w:r>
      <w:r>
        <w:rPr>
          <w:rFonts w:ascii="Times New Roman" w:hAnsi="Times New Roman" w:cs="Times New Roman"/>
          <w:sz w:val="24"/>
          <w:szCs w:val="24"/>
        </w:rPr>
        <w:t>__________</w:t>
      </w:r>
    </w:p>
    <w:p w:rsidR="00B5006C" w:rsidRPr="00B5006C" w:rsidRDefault="00B5006C" w:rsidP="00B5006C">
      <w:pPr>
        <w:spacing w:after="0"/>
        <w:jc w:val="center"/>
        <w:rPr>
          <w:rFonts w:ascii="Times New Roman" w:hAnsi="Times New Roman" w:cs="Times New Roman"/>
          <w:sz w:val="24"/>
          <w:szCs w:val="24"/>
        </w:rPr>
      </w:pPr>
      <w:r w:rsidRPr="00B5006C">
        <w:rPr>
          <w:rFonts w:ascii="Times New Roman" w:hAnsi="Times New Roman" w:cs="Times New Roman"/>
          <w:sz w:val="24"/>
          <w:szCs w:val="24"/>
        </w:rPr>
        <w:t>(Ф.И.О., число, месяц, год рождения)</w:t>
      </w:r>
    </w:p>
    <w:p w:rsidR="00B5006C" w:rsidRPr="00B5006C" w:rsidRDefault="00B5006C" w:rsidP="00B5006C">
      <w:pPr>
        <w:spacing w:after="0"/>
        <w:rPr>
          <w:rFonts w:ascii="Times New Roman" w:hAnsi="Times New Roman" w:cs="Times New Roman"/>
          <w:sz w:val="24"/>
          <w:szCs w:val="24"/>
        </w:rPr>
      </w:pPr>
      <w:r>
        <w:rPr>
          <w:rFonts w:ascii="Times New Roman" w:hAnsi="Times New Roman" w:cs="Times New Roman"/>
          <w:sz w:val="24"/>
          <w:szCs w:val="24"/>
        </w:rPr>
        <w:t>п</w:t>
      </w:r>
      <w:r w:rsidRPr="00B5006C">
        <w:rPr>
          <w:rFonts w:ascii="Times New Roman" w:hAnsi="Times New Roman" w:cs="Times New Roman"/>
          <w:sz w:val="24"/>
          <w:szCs w:val="24"/>
        </w:rPr>
        <w:t>ереданного (-ой, -ых) на восп</w:t>
      </w:r>
      <w:r>
        <w:rPr>
          <w:rFonts w:ascii="Times New Roman" w:hAnsi="Times New Roman" w:cs="Times New Roman"/>
          <w:sz w:val="24"/>
          <w:szCs w:val="24"/>
        </w:rPr>
        <w:t>итание в мою семью на основании ____________________________________________________</w:t>
      </w:r>
      <w:r w:rsidRPr="00B5006C">
        <w:rPr>
          <w:rFonts w:ascii="Times New Roman" w:hAnsi="Times New Roman" w:cs="Times New Roman"/>
          <w:sz w:val="24"/>
          <w:szCs w:val="24"/>
        </w:rPr>
        <w:t>_________________________</w:t>
      </w:r>
    </w:p>
    <w:p w:rsidR="00B5006C" w:rsidRPr="00B5006C" w:rsidRDefault="00B5006C" w:rsidP="00B5006C">
      <w:pPr>
        <w:spacing w:after="0"/>
        <w:jc w:val="center"/>
        <w:rPr>
          <w:rFonts w:ascii="Times New Roman" w:hAnsi="Times New Roman" w:cs="Times New Roman"/>
          <w:sz w:val="24"/>
          <w:szCs w:val="24"/>
        </w:rPr>
      </w:pPr>
      <w:r w:rsidRPr="00B5006C">
        <w:rPr>
          <w:rFonts w:ascii="Times New Roman" w:hAnsi="Times New Roman" w:cs="Times New Roman"/>
          <w:sz w:val="24"/>
          <w:szCs w:val="24"/>
        </w:rPr>
        <w:t>(наименование документа)</w:t>
      </w:r>
    </w:p>
    <w:p w:rsidR="00B5006C" w:rsidRDefault="00B5006C" w:rsidP="00B5006C">
      <w:pPr>
        <w:spacing w:after="0"/>
        <w:rPr>
          <w:rFonts w:ascii="Times New Roman" w:hAnsi="Times New Roman" w:cs="Times New Roman"/>
          <w:sz w:val="24"/>
          <w:szCs w:val="24"/>
        </w:rPr>
      </w:pPr>
      <w:r w:rsidRPr="00B5006C">
        <w:rPr>
          <w:rFonts w:ascii="Times New Roman" w:hAnsi="Times New Roman" w:cs="Times New Roman"/>
          <w:sz w:val="24"/>
          <w:szCs w:val="24"/>
        </w:rPr>
        <w:t>о</w:t>
      </w:r>
      <w:r>
        <w:rPr>
          <w:rFonts w:ascii="Times New Roman" w:hAnsi="Times New Roman" w:cs="Times New Roman"/>
          <w:sz w:val="24"/>
          <w:szCs w:val="24"/>
        </w:rPr>
        <w:t xml:space="preserve">т «____» _________ 20 ____ г. № </w:t>
      </w:r>
      <w:r w:rsidRPr="00B5006C">
        <w:rPr>
          <w:rFonts w:ascii="Times New Roman" w:hAnsi="Times New Roman" w:cs="Times New Roman"/>
          <w:sz w:val="24"/>
          <w:szCs w:val="24"/>
        </w:rPr>
        <w:t>__________.</w:t>
      </w:r>
    </w:p>
    <w:p w:rsidR="00B5006C" w:rsidRDefault="00B5006C" w:rsidP="00B5006C">
      <w:pPr>
        <w:spacing w:after="0"/>
        <w:rPr>
          <w:rFonts w:ascii="Times New Roman" w:hAnsi="Times New Roman" w:cs="Times New Roman"/>
          <w:sz w:val="24"/>
          <w:szCs w:val="24"/>
        </w:rPr>
      </w:pPr>
    </w:p>
    <w:p w:rsidR="00B5006C" w:rsidRDefault="00B5006C" w:rsidP="00B5006C">
      <w:pPr>
        <w:spacing w:after="0"/>
        <w:rPr>
          <w:rFonts w:ascii="Times New Roman" w:hAnsi="Times New Roman" w:cs="Times New Roman"/>
          <w:sz w:val="24"/>
          <w:szCs w:val="24"/>
        </w:rPr>
      </w:pPr>
      <w:r w:rsidRPr="00B5006C">
        <w:rPr>
          <w:rFonts w:ascii="Times New Roman" w:hAnsi="Times New Roman" w:cs="Times New Roman"/>
          <w:sz w:val="24"/>
          <w:szCs w:val="24"/>
        </w:rPr>
        <w:t>Денежные средства прошу перечислить на лицевой счет</w:t>
      </w:r>
      <w:r>
        <w:rPr>
          <w:rFonts w:ascii="Times New Roman" w:hAnsi="Times New Roman" w:cs="Times New Roman"/>
          <w:sz w:val="24"/>
          <w:szCs w:val="24"/>
        </w:rPr>
        <w:t>:</w:t>
      </w:r>
    </w:p>
    <w:tbl>
      <w:tblPr>
        <w:tblStyle w:val="a5"/>
        <w:tblW w:w="0" w:type="auto"/>
        <w:tblLook w:val="04A0" w:firstRow="1" w:lastRow="0" w:firstColumn="1" w:lastColumn="0" w:noHBand="0" w:noVBand="1"/>
      </w:tblPr>
      <w:tblGrid>
        <w:gridCol w:w="4672"/>
        <w:gridCol w:w="4673"/>
      </w:tblGrid>
      <w:tr w:rsidR="00B5006C" w:rsidTr="00B5006C">
        <w:tc>
          <w:tcPr>
            <w:tcW w:w="4672" w:type="dxa"/>
          </w:tcPr>
          <w:p w:rsidR="00B5006C" w:rsidRDefault="00B5006C" w:rsidP="00B5006C">
            <w:pPr>
              <w:rPr>
                <w:rFonts w:ascii="Times New Roman" w:hAnsi="Times New Roman" w:cs="Times New Roman"/>
                <w:sz w:val="24"/>
                <w:szCs w:val="24"/>
              </w:rPr>
            </w:pPr>
            <w:r>
              <w:rPr>
                <w:rFonts w:ascii="Times New Roman" w:hAnsi="Times New Roman" w:cs="Times New Roman"/>
                <w:sz w:val="24"/>
                <w:szCs w:val="24"/>
              </w:rPr>
              <w:t>Наименование банка получателя</w:t>
            </w:r>
          </w:p>
        </w:tc>
        <w:tc>
          <w:tcPr>
            <w:tcW w:w="4673" w:type="dxa"/>
          </w:tcPr>
          <w:p w:rsidR="00B5006C" w:rsidRDefault="00B5006C" w:rsidP="00B5006C">
            <w:pPr>
              <w:rPr>
                <w:rFonts w:ascii="Times New Roman" w:hAnsi="Times New Roman" w:cs="Times New Roman"/>
                <w:sz w:val="24"/>
                <w:szCs w:val="24"/>
              </w:rPr>
            </w:pPr>
          </w:p>
        </w:tc>
      </w:tr>
      <w:tr w:rsidR="00B5006C" w:rsidTr="00B5006C">
        <w:tc>
          <w:tcPr>
            <w:tcW w:w="4672" w:type="dxa"/>
          </w:tcPr>
          <w:p w:rsidR="00B5006C" w:rsidRDefault="00B5006C" w:rsidP="00B5006C">
            <w:pPr>
              <w:rPr>
                <w:rFonts w:ascii="Times New Roman" w:hAnsi="Times New Roman" w:cs="Times New Roman"/>
                <w:sz w:val="24"/>
                <w:szCs w:val="24"/>
              </w:rPr>
            </w:pPr>
            <w:r>
              <w:rPr>
                <w:rFonts w:ascii="Times New Roman" w:hAnsi="Times New Roman" w:cs="Times New Roman"/>
                <w:sz w:val="24"/>
                <w:szCs w:val="24"/>
              </w:rPr>
              <w:t>БИК</w:t>
            </w:r>
          </w:p>
        </w:tc>
        <w:tc>
          <w:tcPr>
            <w:tcW w:w="4673" w:type="dxa"/>
          </w:tcPr>
          <w:p w:rsidR="00B5006C" w:rsidRDefault="00B5006C" w:rsidP="00B5006C">
            <w:pPr>
              <w:rPr>
                <w:rFonts w:ascii="Times New Roman" w:hAnsi="Times New Roman" w:cs="Times New Roman"/>
                <w:sz w:val="24"/>
                <w:szCs w:val="24"/>
              </w:rPr>
            </w:pPr>
          </w:p>
        </w:tc>
      </w:tr>
      <w:tr w:rsidR="00B5006C" w:rsidTr="00B5006C">
        <w:tc>
          <w:tcPr>
            <w:tcW w:w="4672" w:type="dxa"/>
          </w:tcPr>
          <w:p w:rsidR="00B5006C" w:rsidRDefault="00B5006C" w:rsidP="00B5006C">
            <w:pPr>
              <w:rPr>
                <w:rFonts w:ascii="Times New Roman" w:hAnsi="Times New Roman" w:cs="Times New Roman"/>
                <w:sz w:val="24"/>
                <w:szCs w:val="24"/>
              </w:rPr>
            </w:pPr>
            <w:r>
              <w:rPr>
                <w:rFonts w:ascii="Times New Roman" w:hAnsi="Times New Roman" w:cs="Times New Roman"/>
                <w:sz w:val="24"/>
                <w:szCs w:val="24"/>
              </w:rPr>
              <w:t>ФИО получателя</w:t>
            </w:r>
          </w:p>
        </w:tc>
        <w:tc>
          <w:tcPr>
            <w:tcW w:w="4673" w:type="dxa"/>
          </w:tcPr>
          <w:p w:rsidR="00B5006C" w:rsidRDefault="00B5006C" w:rsidP="00B5006C">
            <w:pPr>
              <w:rPr>
                <w:rFonts w:ascii="Times New Roman" w:hAnsi="Times New Roman" w:cs="Times New Roman"/>
                <w:sz w:val="24"/>
                <w:szCs w:val="24"/>
              </w:rPr>
            </w:pPr>
          </w:p>
        </w:tc>
      </w:tr>
      <w:tr w:rsidR="00B5006C" w:rsidTr="00B5006C">
        <w:tc>
          <w:tcPr>
            <w:tcW w:w="4672" w:type="dxa"/>
          </w:tcPr>
          <w:p w:rsidR="00B5006C" w:rsidRDefault="00B5006C" w:rsidP="00B5006C">
            <w:pPr>
              <w:rPr>
                <w:rFonts w:ascii="Times New Roman" w:hAnsi="Times New Roman" w:cs="Times New Roman"/>
                <w:sz w:val="24"/>
                <w:szCs w:val="24"/>
              </w:rPr>
            </w:pPr>
            <w:r>
              <w:rPr>
                <w:rFonts w:ascii="Times New Roman" w:hAnsi="Times New Roman" w:cs="Times New Roman"/>
                <w:sz w:val="24"/>
                <w:szCs w:val="24"/>
              </w:rPr>
              <w:t xml:space="preserve">Номер лицевого счета </w:t>
            </w:r>
          </w:p>
        </w:tc>
        <w:tc>
          <w:tcPr>
            <w:tcW w:w="4673" w:type="dxa"/>
          </w:tcPr>
          <w:p w:rsidR="00B5006C" w:rsidRDefault="00B5006C" w:rsidP="00B5006C">
            <w:pPr>
              <w:rPr>
                <w:rFonts w:ascii="Times New Roman" w:hAnsi="Times New Roman" w:cs="Times New Roman"/>
                <w:sz w:val="24"/>
                <w:szCs w:val="24"/>
              </w:rPr>
            </w:pPr>
          </w:p>
        </w:tc>
      </w:tr>
    </w:tbl>
    <w:p w:rsidR="00B5006C" w:rsidRDefault="00B5006C" w:rsidP="00B5006C">
      <w:pPr>
        <w:spacing w:after="0"/>
        <w:rPr>
          <w:rFonts w:ascii="Times New Roman" w:hAnsi="Times New Roman" w:cs="Times New Roman"/>
          <w:sz w:val="24"/>
          <w:szCs w:val="24"/>
        </w:rPr>
      </w:pPr>
    </w:p>
    <w:p w:rsidR="00B5006C" w:rsidRPr="00B5006C" w:rsidRDefault="00B5006C" w:rsidP="00B5006C">
      <w:pPr>
        <w:spacing w:after="0"/>
        <w:rPr>
          <w:rFonts w:ascii="Times New Roman" w:hAnsi="Times New Roman" w:cs="Times New Roman"/>
          <w:sz w:val="24"/>
          <w:szCs w:val="24"/>
        </w:rPr>
      </w:pPr>
      <w:proofErr w:type="gramStart"/>
      <w:r>
        <w:rPr>
          <w:rFonts w:ascii="Times New Roman" w:hAnsi="Times New Roman" w:cs="Times New Roman"/>
          <w:sz w:val="24"/>
          <w:szCs w:val="24"/>
        </w:rPr>
        <w:t>Приложение:  на</w:t>
      </w:r>
      <w:proofErr w:type="gramEnd"/>
      <w:r>
        <w:rPr>
          <w:rFonts w:ascii="Times New Roman" w:hAnsi="Times New Roman" w:cs="Times New Roman"/>
          <w:sz w:val="24"/>
          <w:szCs w:val="24"/>
        </w:rPr>
        <w:t xml:space="preserve">  _____  л.  </w:t>
      </w:r>
    </w:p>
    <w:p w:rsidR="00B5006C" w:rsidRPr="00B5006C" w:rsidRDefault="00B5006C" w:rsidP="00B5006C">
      <w:pPr>
        <w:rPr>
          <w:rFonts w:ascii="Times New Roman" w:hAnsi="Times New Roman" w:cs="Times New Roman"/>
          <w:sz w:val="24"/>
          <w:szCs w:val="24"/>
        </w:rPr>
      </w:pPr>
    </w:p>
    <w:p w:rsidR="00B5006C" w:rsidRPr="00B5006C" w:rsidRDefault="00B5006C" w:rsidP="00B5006C">
      <w:pPr>
        <w:rPr>
          <w:rFonts w:ascii="Times New Roman" w:hAnsi="Times New Roman" w:cs="Times New Roman"/>
          <w:sz w:val="24"/>
          <w:szCs w:val="24"/>
        </w:rPr>
      </w:pPr>
      <w:r w:rsidRPr="00B5006C">
        <w:rPr>
          <w:rFonts w:ascii="Times New Roman" w:hAnsi="Times New Roman" w:cs="Times New Roman"/>
          <w:sz w:val="24"/>
          <w:szCs w:val="24"/>
        </w:rPr>
        <w:t>В соответствии со статьями 6, 8, 9 Федерального</w:t>
      </w:r>
      <w:r>
        <w:rPr>
          <w:rFonts w:ascii="Times New Roman" w:hAnsi="Times New Roman" w:cs="Times New Roman"/>
          <w:sz w:val="24"/>
          <w:szCs w:val="24"/>
        </w:rPr>
        <w:t xml:space="preserve"> закона от 27 июля 2006 г. №152-ФЗ «О персональных данных»</w:t>
      </w:r>
      <w:r w:rsidRPr="00B5006C">
        <w:rPr>
          <w:rFonts w:ascii="Times New Roman" w:hAnsi="Times New Roman" w:cs="Times New Roman"/>
          <w:sz w:val="24"/>
          <w:szCs w:val="24"/>
        </w:rPr>
        <w:t xml:space="preserve"> даю согласие на обработку своих персональных данных.</w:t>
      </w:r>
    </w:p>
    <w:p w:rsidR="00B5006C" w:rsidRPr="00B5006C" w:rsidRDefault="00B5006C" w:rsidP="00B5006C">
      <w:pPr>
        <w:rPr>
          <w:rFonts w:ascii="Times New Roman" w:hAnsi="Times New Roman" w:cs="Times New Roman"/>
          <w:sz w:val="24"/>
          <w:szCs w:val="24"/>
        </w:rPr>
      </w:pPr>
    </w:p>
    <w:p w:rsidR="00B5006C" w:rsidRPr="00B5006C" w:rsidRDefault="00B5006C" w:rsidP="00B5006C">
      <w:pPr>
        <w:rPr>
          <w:rFonts w:ascii="Times New Roman" w:hAnsi="Times New Roman" w:cs="Times New Roman"/>
          <w:sz w:val="24"/>
          <w:szCs w:val="24"/>
        </w:rPr>
      </w:pPr>
      <w:r w:rsidRPr="00B5006C">
        <w:rPr>
          <w:rFonts w:ascii="Times New Roman" w:hAnsi="Times New Roman" w:cs="Times New Roman"/>
          <w:sz w:val="24"/>
          <w:szCs w:val="24"/>
        </w:rPr>
        <w:t>"____" ____________ _________г.        __________________    (_______________)</w:t>
      </w:r>
    </w:p>
    <w:p w:rsidR="00965FD7" w:rsidRDefault="00B5006C" w:rsidP="00B5006C">
      <w:pPr>
        <w:rPr>
          <w:rFonts w:ascii="Times New Roman" w:hAnsi="Times New Roman" w:cs="Times New Roman"/>
          <w:sz w:val="24"/>
          <w:szCs w:val="24"/>
        </w:rPr>
      </w:pPr>
      <w:r w:rsidRPr="00B5006C">
        <w:rPr>
          <w:rFonts w:ascii="Times New Roman" w:hAnsi="Times New Roman" w:cs="Times New Roman"/>
          <w:sz w:val="24"/>
          <w:szCs w:val="24"/>
        </w:rPr>
        <w:t xml:space="preserve">                                                                              (</w:t>
      </w:r>
      <w:proofErr w:type="gramStart"/>
      <w:r w:rsidRPr="00B5006C">
        <w:rPr>
          <w:rFonts w:ascii="Times New Roman" w:hAnsi="Times New Roman" w:cs="Times New Roman"/>
          <w:sz w:val="24"/>
          <w:szCs w:val="24"/>
        </w:rPr>
        <w:t xml:space="preserve">подпись)   </w:t>
      </w:r>
      <w:proofErr w:type="gramEnd"/>
      <w:r w:rsidRPr="00B5006C">
        <w:rPr>
          <w:rFonts w:ascii="Times New Roman" w:hAnsi="Times New Roman" w:cs="Times New Roman"/>
          <w:sz w:val="24"/>
          <w:szCs w:val="24"/>
        </w:rPr>
        <w:t xml:space="preserve">                     (Ф.И.О.)</w:t>
      </w:r>
    </w:p>
    <w:p w:rsidR="00524A87" w:rsidRDefault="00524A87">
      <w:pPr>
        <w:rPr>
          <w:rFonts w:ascii="Times New Roman" w:hAnsi="Times New Roman" w:cs="Times New Roman"/>
          <w:sz w:val="24"/>
          <w:szCs w:val="24"/>
        </w:rPr>
      </w:pPr>
    </w:p>
    <w:p w:rsidR="00BB1460" w:rsidRDefault="00BB1460">
      <w:pPr>
        <w:rPr>
          <w:rFonts w:ascii="Times New Roman" w:hAnsi="Times New Roman" w:cs="Times New Roman"/>
          <w:sz w:val="24"/>
          <w:szCs w:val="24"/>
        </w:rPr>
      </w:pPr>
    </w:p>
    <w:p w:rsidR="00BB1460" w:rsidRDefault="00BB1460">
      <w:pPr>
        <w:rPr>
          <w:rFonts w:ascii="Times New Roman" w:hAnsi="Times New Roman" w:cs="Times New Roman"/>
          <w:sz w:val="24"/>
          <w:szCs w:val="24"/>
        </w:rPr>
      </w:pPr>
    </w:p>
    <w:p w:rsidR="00BB1460" w:rsidRDefault="00BB1460">
      <w:pPr>
        <w:rPr>
          <w:rFonts w:ascii="Times New Roman" w:hAnsi="Times New Roman" w:cs="Times New Roman"/>
          <w:sz w:val="24"/>
          <w:szCs w:val="24"/>
        </w:rPr>
      </w:pPr>
    </w:p>
    <w:p w:rsidR="00BB1460" w:rsidRDefault="00BB1460" w:rsidP="00BB1460">
      <w:pPr>
        <w:pStyle w:val="1"/>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Приложение №4</w:t>
      </w:r>
    </w:p>
    <w:p w:rsidR="00BB1460" w:rsidRPr="00986A79" w:rsidRDefault="00BB1460" w:rsidP="00BB1460">
      <w:pPr>
        <w:jc w:val="center"/>
        <w:rPr>
          <w:rFonts w:ascii="Times New Roman" w:hAnsi="Times New Roman" w:cs="Times New Roman"/>
          <w:b/>
          <w:sz w:val="24"/>
          <w:szCs w:val="24"/>
        </w:rPr>
      </w:pPr>
      <w:r>
        <w:rPr>
          <w:rFonts w:ascii="Times New Roman" w:hAnsi="Times New Roman" w:cs="Times New Roman"/>
          <w:b/>
          <w:sz w:val="24"/>
          <w:szCs w:val="24"/>
        </w:rPr>
        <w:t>Форма решения об отказе в приеме документов, необходимых для предоставления услуги</w:t>
      </w:r>
    </w:p>
    <w:p w:rsidR="00BB1460" w:rsidRDefault="00BB1460" w:rsidP="00BB1460">
      <w:pPr>
        <w:ind w:left="6096"/>
        <w:rPr>
          <w:rFonts w:ascii="Times New Roman" w:hAnsi="Times New Roman" w:cs="Times New Roman"/>
          <w:sz w:val="24"/>
          <w:szCs w:val="24"/>
        </w:rPr>
      </w:pPr>
      <w:proofErr w:type="gramStart"/>
      <w:r w:rsidRPr="00D63FB9">
        <w:rPr>
          <w:rFonts w:ascii="Times New Roman" w:hAnsi="Times New Roman" w:cs="Times New Roman"/>
          <w:sz w:val="24"/>
          <w:szCs w:val="24"/>
        </w:rPr>
        <w:t>Кому:</w:t>
      </w:r>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rsidR="00BB1460" w:rsidRPr="00D63FB9" w:rsidRDefault="00BB1460" w:rsidP="00BB1460">
      <w:pPr>
        <w:ind w:left="6096"/>
        <w:rPr>
          <w:rFonts w:ascii="Times New Roman" w:hAnsi="Times New Roman" w:cs="Times New Roman"/>
          <w:sz w:val="24"/>
          <w:szCs w:val="24"/>
        </w:rPr>
      </w:pPr>
      <w:r>
        <w:rPr>
          <w:rFonts w:ascii="Times New Roman" w:hAnsi="Times New Roman" w:cs="Times New Roman"/>
          <w:sz w:val="24"/>
          <w:szCs w:val="24"/>
        </w:rPr>
        <w:t>___________________________</w:t>
      </w:r>
    </w:p>
    <w:p w:rsidR="00BB1460" w:rsidRPr="00D63FB9" w:rsidRDefault="00BB1460" w:rsidP="00BB1460">
      <w:pPr>
        <w:ind w:left="6096"/>
        <w:rPr>
          <w:rFonts w:ascii="Times New Roman" w:hAnsi="Times New Roman" w:cs="Times New Roman"/>
          <w:sz w:val="24"/>
          <w:szCs w:val="24"/>
        </w:rPr>
      </w:pPr>
      <w:proofErr w:type="gramStart"/>
      <w:r w:rsidRPr="00D63FB9">
        <w:rPr>
          <w:rFonts w:ascii="Times New Roman" w:hAnsi="Times New Roman" w:cs="Times New Roman"/>
          <w:sz w:val="24"/>
          <w:szCs w:val="24"/>
        </w:rPr>
        <w:t>тел.:</w:t>
      </w:r>
      <w:r>
        <w:rPr>
          <w:rFonts w:ascii="Times New Roman" w:hAnsi="Times New Roman" w:cs="Times New Roman"/>
          <w:sz w:val="24"/>
          <w:szCs w:val="24"/>
        </w:rPr>
        <w:t>_</w:t>
      </w:r>
      <w:proofErr w:type="gramEnd"/>
      <w:r>
        <w:rPr>
          <w:rFonts w:ascii="Times New Roman" w:hAnsi="Times New Roman" w:cs="Times New Roman"/>
          <w:sz w:val="24"/>
          <w:szCs w:val="24"/>
        </w:rPr>
        <w:t>______________________</w:t>
      </w:r>
    </w:p>
    <w:p w:rsidR="00BB1460" w:rsidRPr="00D63FB9" w:rsidRDefault="00BB1460" w:rsidP="00BB1460">
      <w:pPr>
        <w:ind w:left="6096"/>
        <w:rPr>
          <w:rFonts w:ascii="Times New Roman" w:hAnsi="Times New Roman" w:cs="Times New Roman"/>
          <w:sz w:val="24"/>
          <w:szCs w:val="24"/>
        </w:rPr>
      </w:pPr>
      <w:r>
        <w:rPr>
          <w:rFonts w:ascii="Times New Roman" w:hAnsi="Times New Roman" w:cs="Times New Roman"/>
          <w:sz w:val="24"/>
          <w:szCs w:val="24"/>
        </w:rPr>
        <w:t xml:space="preserve">эл. </w:t>
      </w:r>
      <w:proofErr w:type="gramStart"/>
      <w:r>
        <w:rPr>
          <w:rFonts w:ascii="Times New Roman" w:hAnsi="Times New Roman" w:cs="Times New Roman"/>
          <w:sz w:val="24"/>
          <w:szCs w:val="24"/>
        </w:rPr>
        <w:t>почта:</w:t>
      </w:r>
      <w:r w:rsidRPr="00D63FB9">
        <w:rPr>
          <w:rFonts w:ascii="Times New Roman" w:hAnsi="Times New Roman" w:cs="Times New Roman"/>
          <w:sz w:val="24"/>
          <w:szCs w:val="24"/>
        </w:rPr>
        <w:t>_</w:t>
      </w:r>
      <w:proofErr w:type="gramEnd"/>
      <w:r w:rsidRPr="00D63FB9">
        <w:rPr>
          <w:rFonts w:ascii="Times New Roman" w:hAnsi="Times New Roman" w:cs="Times New Roman"/>
          <w:sz w:val="24"/>
          <w:szCs w:val="24"/>
        </w:rPr>
        <w:t>_________________.</w:t>
      </w:r>
    </w:p>
    <w:p w:rsidR="00716826" w:rsidRDefault="00716826" w:rsidP="00716826">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BB1460" w:rsidRPr="00BB1460" w:rsidRDefault="00BB1460" w:rsidP="00716826">
      <w:pPr>
        <w:spacing w:after="0"/>
        <w:jc w:val="center"/>
        <w:rPr>
          <w:rFonts w:ascii="Times New Roman" w:hAnsi="Times New Roman" w:cs="Times New Roman"/>
          <w:sz w:val="24"/>
          <w:szCs w:val="24"/>
        </w:rPr>
      </w:pPr>
      <w:r w:rsidRPr="00BB1460">
        <w:rPr>
          <w:rFonts w:ascii="Times New Roman" w:hAnsi="Times New Roman" w:cs="Times New Roman"/>
          <w:sz w:val="24"/>
          <w:szCs w:val="24"/>
        </w:rPr>
        <w:t>об отказе в приеме документов, необходимых для предоставления услуги</w:t>
      </w:r>
    </w:p>
    <w:p w:rsidR="00BB1460" w:rsidRPr="00D63FB9" w:rsidRDefault="00BB1460" w:rsidP="00716826">
      <w:pPr>
        <w:spacing w:after="0"/>
        <w:jc w:val="center"/>
        <w:rPr>
          <w:rFonts w:ascii="Times New Roman" w:hAnsi="Times New Roman" w:cs="Times New Roman"/>
          <w:sz w:val="24"/>
          <w:szCs w:val="24"/>
        </w:rPr>
      </w:pPr>
      <w:r w:rsidRPr="00BB1460">
        <w:rPr>
          <w:rFonts w:ascii="Times New Roman" w:hAnsi="Times New Roman" w:cs="Times New Roman"/>
          <w:sz w:val="24"/>
          <w:szCs w:val="24"/>
        </w:rPr>
        <w:t>«Назначение ежемесячной выплаты на сод</w:t>
      </w:r>
      <w:r w:rsidR="00716826">
        <w:rPr>
          <w:rFonts w:ascii="Times New Roman" w:hAnsi="Times New Roman" w:cs="Times New Roman"/>
          <w:sz w:val="24"/>
          <w:szCs w:val="24"/>
        </w:rPr>
        <w:t xml:space="preserve">ержание ребенка в семье опекуна </w:t>
      </w:r>
      <w:r w:rsidRPr="00BB1460">
        <w:rPr>
          <w:rFonts w:ascii="Times New Roman" w:hAnsi="Times New Roman" w:cs="Times New Roman"/>
          <w:sz w:val="24"/>
          <w:szCs w:val="24"/>
        </w:rPr>
        <w:t>(попечителя) и приемной семье»»</w:t>
      </w:r>
      <w:r w:rsidRPr="00BB1460">
        <w:rPr>
          <w:rFonts w:ascii="Times New Roman" w:hAnsi="Times New Roman" w:cs="Times New Roman"/>
          <w:sz w:val="24"/>
          <w:szCs w:val="24"/>
        </w:rPr>
        <w:cr/>
      </w:r>
      <w:r w:rsidRPr="00D63FB9">
        <w:rPr>
          <w:rFonts w:ascii="Times New Roman" w:hAnsi="Times New Roman" w:cs="Times New Roman"/>
          <w:sz w:val="24"/>
          <w:szCs w:val="24"/>
        </w:rPr>
        <w:t>от &lt;&lt;______________</w:t>
      </w:r>
      <w:proofErr w:type="gramStart"/>
      <w:r w:rsidRPr="00D63FB9">
        <w:rPr>
          <w:rFonts w:ascii="Times New Roman" w:hAnsi="Times New Roman" w:cs="Times New Roman"/>
          <w:sz w:val="24"/>
          <w:szCs w:val="24"/>
        </w:rPr>
        <w:t>&gt;&gt;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63FB9">
        <w:rPr>
          <w:rFonts w:ascii="Times New Roman" w:hAnsi="Times New Roman" w:cs="Times New Roman"/>
          <w:sz w:val="24"/>
          <w:szCs w:val="24"/>
        </w:rPr>
        <w:t xml:space="preserve"> № &lt;&lt;</w:t>
      </w:r>
      <w:r>
        <w:rPr>
          <w:rFonts w:ascii="Times New Roman" w:hAnsi="Times New Roman" w:cs="Times New Roman"/>
          <w:sz w:val="24"/>
          <w:szCs w:val="24"/>
        </w:rPr>
        <w:t>______________</w:t>
      </w:r>
      <w:r w:rsidRPr="00D63FB9">
        <w:rPr>
          <w:rFonts w:ascii="Times New Roman" w:hAnsi="Times New Roman" w:cs="Times New Roman"/>
          <w:sz w:val="24"/>
          <w:szCs w:val="24"/>
        </w:rPr>
        <w:t>&gt;&gt;</w:t>
      </w:r>
    </w:p>
    <w:p w:rsidR="00716826" w:rsidRDefault="00716826" w:rsidP="00BB1460">
      <w:pPr>
        <w:ind w:firstLine="709"/>
        <w:jc w:val="both"/>
        <w:rPr>
          <w:rFonts w:ascii="Times New Roman" w:hAnsi="Times New Roman" w:cs="Times New Roman"/>
          <w:sz w:val="24"/>
          <w:szCs w:val="24"/>
        </w:rPr>
      </w:pPr>
    </w:p>
    <w:p w:rsidR="00BB1460" w:rsidRPr="00965FD7" w:rsidRDefault="00BB1460" w:rsidP="00716826">
      <w:pPr>
        <w:ind w:firstLine="709"/>
        <w:jc w:val="both"/>
        <w:rPr>
          <w:rFonts w:ascii="Times New Roman" w:hAnsi="Times New Roman" w:cs="Times New Roman"/>
          <w:sz w:val="24"/>
          <w:szCs w:val="24"/>
        </w:rPr>
      </w:pPr>
      <w:r w:rsidRPr="00D63FB9">
        <w:rPr>
          <w:rFonts w:ascii="Times New Roman" w:hAnsi="Times New Roman" w:cs="Times New Roman"/>
          <w:sz w:val="24"/>
          <w:szCs w:val="24"/>
        </w:rPr>
        <w:t>Рассмотрев Ваше заявление от &lt;&lt;</w:t>
      </w:r>
      <w:r>
        <w:rPr>
          <w:rFonts w:ascii="Times New Roman" w:hAnsi="Times New Roman" w:cs="Times New Roman"/>
          <w:sz w:val="24"/>
          <w:szCs w:val="24"/>
        </w:rPr>
        <w:t xml:space="preserve">_________________&gt;&gt; № &lt;&lt;_______________&gt;&gt;, </w:t>
      </w:r>
      <w:r w:rsidRPr="00D63FB9">
        <w:rPr>
          <w:rFonts w:ascii="Times New Roman" w:hAnsi="Times New Roman" w:cs="Times New Roman"/>
          <w:sz w:val="24"/>
          <w:szCs w:val="24"/>
        </w:rPr>
        <w:t xml:space="preserve">в соответствии с </w:t>
      </w:r>
      <w:r w:rsidRPr="002E31BF">
        <w:rPr>
          <w:rFonts w:ascii="Times New Roman" w:hAnsi="Times New Roman" w:cs="Times New Roman"/>
          <w:sz w:val="24"/>
          <w:szCs w:val="24"/>
        </w:rPr>
        <w:t xml:space="preserve">Законом Республики Саха (Якутия) от 13 июля 2006 г. №369-З </w:t>
      </w:r>
      <w:r w:rsidRPr="002E31BF">
        <w:rPr>
          <w:rFonts w:ascii="Times New Roman" w:hAnsi="Times New Roman" w:cs="Times New Roman"/>
          <w:sz w:val="24"/>
          <w:szCs w:val="24"/>
          <w:lang w:val="en-US"/>
        </w:rPr>
        <w:t>N</w:t>
      </w:r>
      <w:r w:rsidRPr="002E31BF">
        <w:rPr>
          <w:rFonts w:ascii="Times New Roman" w:hAnsi="Times New Roman" w:cs="Times New Roman"/>
          <w:sz w:val="24"/>
          <w:szCs w:val="24"/>
        </w:rPr>
        <w:t xml:space="preserve"> 753-</w:t>
      </w:r>
      <w:r w:rsidRPr="002E31BF">
        <w:rPr>
          <w:rFonts w:ascii="Times New Roman" w:hAnsi="Times New Roman" w:cs="Times New Roman"/>
          <w:sz w:val="24"/>
          <w:szCs w:val="24"/>
          <w:lang w:val="en-US"/>
        </w:rPr>
        <w:t>III</w:t>
      </w:r>
      <w:r w:rsidRPr="002E31BF">
        <w:rPr>
          <w:rFonts w:ascii="Times New Roman" w:hAnsi="Times New Roman" w:cs="Times New Roman"/>
          <w:sz w:val="24"/>
          <w:szCs w:val="24"/>
        </w:rPr>
        <w:t xml:space="preserve"> «О размере и порядке выплаты денежных средств на детей-сирот и детей, оставшихся без попечения родителей и находящихся под опекой (попечительством) и в приемных семьях, и о наделении органов местного самоуправления отдельными государственными полномочиями по осуществлению выплаты денежных средств»</w:t>
      </w:r>
      <w:r>
        <w:rPr>
          <w:rFonts w:ascii="Times New Roman" w:hAnsi="Times New Roman" w:cs="Times New Roman"/>
          <w:sz w:val="24"/>
          <w:szCs w:val="24"/>
        </w:rPr>
        <w:t xml:space="preserve">, </w:t>
      </w:r>
      <w:sdt>
        <w:sdtPr>
          <w:rPr>
            <w:rFonts w:ascii="Times New Roman" w:hAnsi="Times New Roman" w:cs="Times New Roman"/>
            <w:sz w:val="24"/>
            <w:szCs w:val="24"/>
            <w:highlight w:val="yellow"/>
          </w:rPr>
          <w:id w:val="-751201108"/>
          <w:placeholder>
            <w:docPart w:val="25E1FE3F038E4C16BCCF5159E9F912B8"/>
          </w:placeholder>
          <w:text/>
        </w:sdtPr>
        <w:sdtContent>
          <w:r w:rsidRPr="00524A87">
            <w:rPr>
              <w:rFonts w:ascii="Times New Roman" w:hAnsi="Times New Roman" w:cs="Times New Roman"/>
              <w:sz w:val="24"/>
              <w:szCs w:val="24"/>
              <w:highlight w:val="yellow"/>
            </w:rPr>
            <w:t>уполномоченным органом (____________)</w:t>
          </w:r>
        </w:sdtContent>
      </w:sdt>
      <w:r>
        <w:rPr>
          <w:rFonts w:ascii="Times New Roman" w:hAnsi="Times New Roman" w:cs="Times New Roman"/>
          <w:sz w:val="24"/>
          <w:szCs w:val="24"/>
        </w:rPr>
        <w:t xml:space="preserve"> </w:t>
      </w:r>
      <w:r w:rsidRPr="00D63FB9">
        <w:rPr>
          <w:rFonts w:ascii="Times New Roman" w:hAnsi="Times New Roman" w:cs="Times New Roman"/>
          <w:sz w:val="24"/>
          <w:szCs w:val="24"/>
        </w:rPr>
        <w:t xml:space="preserve"> принято решение </w:t>
      </w:r>
      <w:r w:rsidRPr="00965FD7">
        <w:rPr>
          <w:rFonts w:ascii="Times New Roman" w:hAnsi="Times New Roman" w:cs="Times New Roman"/>
          <w:sz w:val="24"/>
          <w:szCs w:val="24"/>
        </w:rPr>
        <w:t xml:space="preserve">об </w:t>
      </w:r>
      <w:r>
        <w:rPr>
          <w:rFonts w:ascii="Times New Roman" w:hAnsi="Times New Roman" w:cs="Times New Roman"/>
          <w:sz w:val="24"/>
          <w:szCs w:val="24"/>
        </w:rPr>
        <w:t xml:space="preserve">отказе </w:t>
      </w:r>
      <w:r w:rsidR="00716826">
        <w:rPr>
          <w:rFonts w:ascii="Times New Roman" w:hAnsi="Times New Roman" w:cs="Times New Roman"/>
          <w:sz w:val="24"/>
          <w:szCs w:val="24"/>
        </w:rPr>
        <w:t xml:space="preserve">в приеме документов, </w:t>
      </w:r>
      <w:r w:rsidR="00716826" w:rsidRPr="00716826">
        <w:rPr>
          <w:rFonts w:ascii="Times New Roman" w:hAnsi="Times New Roman" w:cs="Times New Roman"/>
          <w:sz w:val="24"/>
          <w:szCs w:val="24"/>
        </w:rPr>
        <w:t xml:space="preserve">необходимых для предоставления услуги </w:t>
      </w:r>
      <w:r w:rsidRPr="00965FD7">
        <w:rPr>
          <w:rFonts w:ascii="Times New Roman" w:hAnsi="Times New Roman" w:cs="Times New Roman"/>
          <w:sz w:val="24"/>
          <w:szCs w:val="24"/>
        </w:rPr>
        <w:t>заявителю: &lt;&lt;</w:t>
      </w:r>
      <w:r>
        <w:rPr>
          <w:rFonts w:ascii="Times New Roman" w:hAnsi="Times New Roman" w:cs="Times New Roman"/>
          <w:sz w:val="24"/>
          <w:szCs w:val="24"/>
        </w:rPr>
        <w:t>____________________________________</w:t>
      </w:r>
      <w:r w:rsidRPr="00965FD7">
        <w:rPr>
          <w:rFonts w:ascii="Times New Roman" w:hAnsi="Times New Roman" w:cs="Times New Roman"/>
          <w:sz w:val="24"/>
          <w:szCs w:val="24"/>
        </w:rPr>
        <w:t>&gt;&gt;, дата рождения: &lt;&lt;</w:t>
      </w:r>
      <w:r>
        <w:rPr>
          <w:rFonts w:ascii="Times New Roman" w:hAnsi="Times New Roman" w:cs="Times New Roman"/>
          <w:sz w:val="24"/>
          <w:szCs w:val="24"/>
        </w:rPr>
        <w:t>___________</w:t>
      </w:r>
      <w:r w:rsidRPr="00965FD7">
        <w:rPr>
          <w:rFonts w:ascii="Times New Roman" w:hAnsi="Times New Roman" w:cs="Times New Roman"/>
          <w:sz w:val="24"/>
          <w:szCs w:val="24"/>
        </w:rPr>
        <w:t>&gt;&gt;,</w:t>
      </w:r>
      <w:r w:rsidR="00716826">
        <w:rPr>
          <w:rFonts w:ascii="Times New Roman" w:hAnsi="Times New Roman" w:cs="Times New Roman"/>
          <w:sz w:val="24"/>
          <w:szCs w:val="24"/>
        </w:rPr>
        <w:t xml:space="preserve"> </w:t>
      </w:r>
      <w:r w:rsidRPr="00965FD7">
        <w:rPr>
          <w:rFonts w:ascii="Times New Roman" w:hAnsi="Times New Roman" w:cs="Times New Roman"/>
          <w:sz w:val="24"/>
          <w:szCs w:val="24"/>
        </w:rPr>
        <w:t>по следующим основаниям:</w:t>
      </w:r>
    </w:p>
    <w:p w:rsidR="00BB1460" w:rsidRPr="00965FD7" w:rsidRDefault="00BB1460" w:rsidP="00BB1460">
      <w:pPr>
        <w:ind w:firstLine="709"/>
        <w:jc w:val="both"/>
        <w:rPr>
          <w:rFonts w:ascii="Times New Roman" w:hAnsi="Times New Roman" w:cs="Times New Roman"/>
          <w:sz w:val="24"/>
          <w:szCs w:val="24"/>
        </w:rPr>
      </w:pPr>
      <w:r w:rsidRPr="00965FD7">
        <w:rPr>
          <w:rFonts w:ascii="Times New Roman" w:hAnsi="Times New Roman" w:cs="Times New Roman"/>
          <w:sz w:val="24"/>
          <w:szCs w:val="24"/>
        </w:rPr>
        <w:t>- &lt;&lt;</w:t>
      </w:r>
      <w:r>
        <w:rPr>
          <w:rFonts w:ascii="Times New Roman" w:hAnsi="Times New Roman" w:cs="Times New Roman"/>
          <w:sz w:val="24"/>
          <w:szCs w:val="24"/>
        </w:rPr>
        <w:t>____________________________</w:t>
      </w:r>
      <w:r w:rsidRPr="00965FD7">
        <w:rPr>
          <w:rFonts w:ascii="Times New Roman" w:hAnsi="Times New Roman" w:cs="Times New Roman"/>
          <w:sz w:val="24"/>
          <w:szCs w:val="24"/>
        </w:rPr>
        <w:t>&gt;&gt;;</w:t>
      </w:r>
    </w:p>
    <w:p w:rsidR="00BB1460" w:rsidRPr="00965FD7" w:rsidRDefault="00BB1460" w:rsidP="00BB1460">
      <w:pPr>
        <w:ind w:firstLine="709"/>
        <w:jc w:val="both"/>
        <w:rPr>
          <w:rFonts w:ascii="Times New Roman" w:hAnsi="Times New Roman" w:cs="Times New Roman"/>
          <w:sz w:val="24"/>
          <w:szCs w:val="24"/>
        </w:rPr>
      </w:pPr>
      <w:r w:rsidRPr="00965FD7">
        <w:rPr>
          <w:rFonts w:ascii="Times New Roman" w:hAnsi="Times New Roman" w:cs="Times New Roman"/>
          <w:sz w:val="24"/>
          <w:szCs w:val="24"/>
        </w:rPr>
        <w:t>- &lt;&lt;</w:t>
      </w:r>
      <w:r>
        <w:rPr>
          <w:rFonts w:ascii="Times New Roman" w:hAnsi="Times New Roman" w:cs="Times New Roman"/>
          <w:sz w:val="24"/>
          <w:szCs w:val="24"/>
        </w:rPr>
        <w:t>____________________________</w:t>
      </w:r>
      <w:r w:rsidRPr="00965FD7">
        <w:rPr>
          <w:rFonts w:ascii="Times New Roman" w:hAnsi="Times New Roman" w:cs="Times New Roman"/>
          <w:sz w:val="24"/>
          <w:szCs w:val="24"/>
        </w:rPr>
        <w:t>&gt;&gt;;</w:t>
      </w:r>
    </w:p>
    <w:p w:rsidR="00BB1460" w:rsidRPr="00965FD7" w:rsidRDefault="00BB1460" w:rsidP="00BB1460">
      <w:pPr>
        <w:ind w:firstLine="709"/>
        <w:jc w:val="both"/>
        <w:rPr>
          <w:rFonts w:ascii="Times New Roman" w:hAnsi="Times New Roman" w:cs="Times New Roman"/>
          <w:sz w:val="24"/>
          <w:szCs w:val="24"/>
        </w:rPr>
      </w:pPr>
      <w:r w:rsidRPr="00965FD7">
        <w:rPr>
          <w:rFonts w:ascii="Times New Roman" w:hAnsi="Times New Roman" w:cs="Times New Roman"/>
          <w:sz w:val="24"/>
          <w:szCs w:val="24"/>
        </w:rPr>
        <w:t>- &lt;&lt;</w:t>
      </w:r>
      <w:r>
        <w:rPr>
          <w:rFonts w:ascii="Times New Roman" w:hAnsi="Times New Roman" w:cs="Times New Roman"/>
          <w:sz w:val="24"/>
          <w:szCs w:val="24"/>
        </w:rPr>
        <w:t>____________________________</w:t>
      </w:r>
      <w:r w:rsidRPr="00965FD7">
        <w:rPr>
          <w:rFonts w:ascii="Times New Roman" w:hAnsi="Times New Roman" w:cs="Times New Roman"/>
          <w:sz w:val="24"/>
          <w:szCs w:val="24"/>
        </w:rPr>
        <w:t>&gt;&gt;;</w:t>
      </w:r>
    </w:p>
    <w:p w:rsidR="00BB1460" w:rsidRPr="00965FD7" w:rsidRDefault="00BB1460" w:rsidP="00BB1460">
      <w:pPr>
        <w:ind w:firstLine="709"/>
        <w:jc w:val="both"/>
        <w:rPr>
          <w:rFonts w:ascii="Times New Roman" w:hAnsi="Times New Roman" w:cs="Times New Roman"/>
          <w:sz w:val="24"/>
          <w:szCs w:val="24"/>
        </w:rPr>
      </w:pPr>
      <w:r w:rsidRPr="00965FD7">
        <w:rPr>
          <w:rFonts w:ascii="Times New Roman" w:hAnsi="Times New Roman" w:cs="Times New Roman"/>
          <w:sz w:val="24"/>
          <w:szCs w:val="24"/>
        </w:rPr>
        <w:t>- &lt;&lt;</w:t>
      </w:r>
      <w:r>
        <w:rPr>
          <w:rFonts w:ascii="Times New Roman" w:hAnsi="Times New Roman" w:cs="Times New Roman"/>
          <w:sz w:val="24"/>
          <w:szCs w:val="24"/>
        </w:rPr>
        <w:t>____________________________</w:t>
      </w:r>
      <w:r w:rsidRPr="00965FD7">
        <w:rPr>
          <w:rFonts w:ascii="Times New Roman" w:hAnsi="Times New Roman" w:cs="Times New Roman"/>
          <w:sz w:val="24"/>
          <w:szCs w:val="24"/>
        </w:rPr>
        <w:t>&gt;&gt;;</w:t>
      </w:r>
    </w:p>
    <w:p w:rsidR="00BB1460" w:rsidRPr="00965FD7" w:rsidRDefault="00BB1460" w:rsidP="00BB1460">
      <w:pPr>
        <w:ind w:firstLine="709"/>
        <w:jc w:val="both"/>
        <w:rPr>
          <w:rFonts w:ascii="Times New Roman" w:hAnsi="Times New Roman" w:cs="Times New Roman"/>
          <w:sz w:val="24"/>
          <w:szCs w:val="24"/>
        </w:rPr>
      </w:pPr>
      <w:r w:rsidRPr="00965FD7">
        <w:rPr>
          <w:rFonts w:ascii="Times New Roman" w:hAnsi="Times New Roman" w:cs="Times New Roman"/>
          <w:sz w:val="24"/>
          <w:szCs w:val="24"/>
        </w:rPr>
        <w:t>- &lt;&lt;</w:t>
      </w:r>
      <w:r>
        <w:rPr>
          <w:rFonts w:ascii="Times New Roman" w:hAnsi="Times New Roman" w:cs="Times New Roman"/>
          <w:sz w:val="24"/>
          <w:szCs w:val="24"/>
        </w:rPr>
        <w:t>____________________________</w:t>
      </w:r>
      <w:r w:rsidRPr="00965FD7">
        <w:rPr>
          <w:rFonts w:ascii="Times New Roman" w:hAnsi="Times New Roman" w:cs="Times New Roman"/>
          <w:sz w:val="24"/>
          <w:szCs w:val="24"/>
        </w:rPr>
        <w:t>&gt;&gt;;</w:t>
      </w:r>
    </w:p>
    <w:p w:rsidR="00BB1460" w:rsidRPr="00965FD7" w:rsidRDefault="00BB1460" w:rsidP="00BB1460">
      <w:pPr>
        <w:ind w:firstLine="709"/>
        <w:jc w:val="both"/>
        <w:rPr>
          <w:rFonts w:ascii="Times New Roman" w:hAnsi="Times New Roman" w:cs="Times New Roman"/>
          <w:sz w:val="24"/>
          <w:szCs w:val="24"/>
        </w:rPr>
      </w:pPr>
      <w:r w:rsidRPr="00965FD7">
        <w:rPr>
          <w:rFonts w:ascii="Times New Roman" w:hAnsi="Times New Roman" w:cs="Times New Roman"/>
          <w:sz w:val="24"/>
          <w:szCs w:val="24"/>
        </w:rPr>
        <w:t>- &lt;&lt;</w:t>
      </w:r>
      <w:r>
        <w:rPr>
          <w:rFonts w:ascii="Times New Roman" w:hAnsi="Times New Roman" w:cs="Times New Roman"/>
          <w:sz w:val="24"/>
          <w:szCs w:val="24"/>
        </w:rPr>
        <w:t>____________________________</w:t>
      </w:r>
      <w:r w:rsidRPr="00965FD7">
        <w:rPr>
          <w:rFonts w:ascii="Times New Roman" w:hAnsi="Times New Roman" w:cs="Times New Roman"/>
          <w:sz w:val="24"/>
          <w:szCs w:val="24"/>
        </w:rPr>
        <w:t>&gt;&gt;:</w:t>
      </w:r>
    </w:p>
    <w:p w:rsidR="00BB1460" w:rsidRPr="00965FD7" w:rsidRDefault="00BB1460" w:rsidP="00BB1460">
      <w:pPr>
        <w:ind w:firstLine="709"/>
        <w:jc w:val="both"/>
        <w:rPr>
          <w:rFonts w:ascii="Times New Roman" w:hAnsi="Times New Roman" w:cs="Times New Roman"/>
          <w:sz w:val="24"/>
          <w:szCs w:val="24"/>
        </w:rPr>
      </w:pPr>
      <w:r w:rsidRPr="00965FD7">
        <w:rPr>
          <w:rFonts w:ascii="Times New Roman" w:hAnsi="Times New Roman" w:cs="Times New Roman"/>
          <w:sz w:val="24"/>
          <w:szCs w:val="24"/>
        </w:rPr>
        <w:t>- &lt;&lt;</w:t>
      </w:r>
      <w:r>
        <w:rPr>
          <w:rFonts w:ascii="Times New Roman" w:hAnsi="Times New Roman" w:cs="Times New Roman"/>
          <w:sz w:val="24"/>
          <w:szCs w:val="24"/>
        </w:rPr>
        <w:t>____________________________</w:t>
      </w:r>
      <w:r w:rsidRPr="00965FD7">
        <w:rPr>
          <w:rFonts w:ascii="Times New Roman" w:hAnsi="Times New Roman" w:cs="Times New Roman"/>
          <w:sz w:val="24"/>
          <w:szCs w:val="24"/>
        </w:rPr>
        <w:t>&gt;&gt;;</w:t>
      </w:r>
    </w:p>
    <w:p w:rsidR="00BB1460" w:rsidRPr="00965FD7" w:rsidRDefault="00BB1460" w:rsidP="00BB1460">
      <w:pPr>
        <w:ind w:firstLine="709"/>
        <w:jc w:val="both"/>
        <w:rPr>
          <w:rFonts w:ascii="Times New Roman" w:hAnsi="Times New Roman" w:cs="Times New Roman"/>
          <w:sz w:val="24"/>
          <w:szCs w:val="24"/>
        </w:rPr>
      </w:pPr>
      <w:r w:rsidRPr="00965FD7">
        <w:rPr>
          <w:rFonts w:ascii="Times New Roman" w:hAnsi="Times New Roman" w:cs="Times New Roman"/>
          <w:sz w:val="24"/>
          <w:szCs w:val="24"/>
        </w:rPr>
        <w:t>- &lt;&lt;</w:t>
      </w:r>
      <w:r>
        <w:rPr>
          <w:rFonts w:ascii="Times New Roman" w:hAnsi="Times New Roman" w:cs="Times New Roman"/>
          <w:sz w:val="24"/>
          <w:szCs w:val="24"/>
        </w:rPr>
        <w:t>____________________________</w:t>
      </w:r>
      <w:r w:rsidRPr="00965FD7">
        <w:rPr>
          <w:rFonts w:ascii="Times New Roman" w:hAnsi="Times New Roman" w:cs="Times New Roman"/>
          <w:sz w:val="24"/>
          <w:szCs w:val="24"/>
        </w:rPr>
        <w:t>&gt;&gt;;</w:t>
      </w:r>
    </w:p>
    <w:p w:rsidR="00BB1460" w:rsidRPr="00965FD7" w:rsidRDefault="00BB1460" w:rsidP="00BB1460">
      <w:pPr>
        <w:ind w:firstLine="709"/>
        <w:jc w:val="both"/>
        <w:rPr>
          <w:rFonts w:ascii="Times New Roman" w:hAnsi="Times New Roman" w:cs="Times New Roman"/>
          <w:sz w:val="24"/>
          <w:szCs w:val="24"/>
        </w:rPr>
      </w:pPr>
      <w:r w:rsidRPr="00965FD7">
        <w:rPr>
          <w:rFonts w:ascii="Times New Roman" w:hAnsi="Times New Roman" w:cs="Times New Roman"/>
          <w:sz w:val="24"/>
          <w:szCs w:val="24"/>
        </w:rPr>
        <w:t>- &lt;&lt;</w:t>
      </w:r>
      <w:r>
        <w:rPr>
          <w:rFonts w:ascii="Times New Roman" w:hAnsi="Times New Roman" w:cs="Times New Roman"/>
          <w:sz w:val="24"/>
          <w:szCs w:val="24"/>
        </w:rPr>
        <w:t>____________________________</w:t>
      </w:r>
      <w:r w:rsidRPr="00965FD7">
        <w:rPr>
          <w:rFonts w:ascii="Times New Roman" w:hAnsi="Times New Roman" w:cs="Times New Roman"/>
          <w:sz w:val="24"/>
          <w:szCs w:val="24"/>
        </w:rPr>
        <w:t>&gt;&gt;;</w:t>
      </w:r>
    </w:p>
    <w:p w:rsidR="00BB1460" w:rsidRDefault="00BB1460" w:rsidP="00BB1460">
      <w:pPr>
        <w:ind w:firstLine="709"/>
        <w:jc w:val="both"/>
        <w:rPr>
          <w:rFonts w:ascii="Times New Roman" w:hAnsi="Times New Roman" w:cs="Times New Roman"/>
          <w:sz w:val="24"/>
          <w:szCs w:val="24"/>
        </w:rPr>
      </w:pPr>
      <w:r w:rsidRPr="00965FD7">
        <w:rPr>
          <w:rFonts w:ascii="Times New Roman" w:hAnsi="Times New Roman" w:cs="Times New Roman"/>
          <w:sz w:val="24"/>
          <w:szCs w:val="24"/>
        </w:rPr>
        <w:t>- &lt;&lt;</w:t>
      </w:r>
      <w:r>
        <w:rPr>
          <w:rFonts w:ascii="Times New Roman" w:hAnsi="Times New Roman" w:cs="Times New Roman"/>
          <w:sz w:val="24"/>
          <w:szCs w:val="24"/>
        </w:rPr>
        <w:t>____________________________&gt;&gt;.</w:t>
      </w:r>
    </w:p>
    <w:p w:rsidR="00716826" w:rsidRDefault="00716826" w:rsidP="00716826">
      <w:pPr>
        <w:jc w:val="both"/>
        <w:rPr>
          <w:rFonts w:ascii="Times New Roman" w:hAnsi="Times New Roman" w:cs="Times New Roman"/>
          <w:sz w:val="24"/>
          <w:szCs w:val="24"/>
        </w:rPr>
      </w:pPr>
      <w:r w:rsidRPr="00716826">
        <w:rPr>
          <w:rFonts w:ascii="Times New Roman" w:hAnsi="Times New Roman" w:cs="Times New Roman"/>
          <w:sz w:val="24"/>
          <w:szCs w:val="24"/>
        </w:rPr>
        <w:t>Разъяснение причин отказа</w:t>
      </w:r>
      <w:r w:rsidRPr="00D63FB9">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w:t>
      </w:r>
    </w:p>
    <w:p w:rsidR="00BB1460" w:rsidRDefault="00BB1460" w:rsidP="00BB1460">
      <w:pPr>
        <w:jc w:val="both"/>
        <w:rPr>
          <w:rFonts w:ascii="Times New Roman" w:hAnsi="Times New Roman" w:cs="Times New Roman"/>
          <w:sz w:val="24"/>
          <w:szCs w:val="24"/>
        </w:rPr>
      </w:pPr>
      <w:r w:rsidRPr="00D63FB9">
        <w:rPr>
          <w:rFonts w:ascii="Times New Roman" w:hAnsi="Times New Roman" w:cs="Times New Roman"/>
          <w:sz w:val="24"/>
          <w:szCs w:val="24"/>
        </w:rPr>
        <w:t xml:space="preserve">Дополнительная информация: </w:t>
      </w:r>
      <w:r>
        <w:rPr>
          <w:rFonts w:ascii="Times New Roman" w:hAnsi="Times New Roman" w:cs="Times New Roman"/>
          <w:sz w:val="24"/>
          <w:szCs w:val="24"/>
        </w:rPr>
        <w:t>___________________________________________________</w:t>
      </w:r>
    </w:p>
    <w:tbl>
      <w:tblPr>
        <w:tblStyle w:val="a5"/>
        <w:tblW w:w="0" w:type="auto"/>
        <w:tblLook w:val="04A0" w:firstRow="1" w:lastRow="0" w:firstColumn="1" w:lastColumn="0" w:noHBand="0" w:noVBand="1"/>
      </w:tblPr>
      <w:tblGrid>
        <w:gridCol w:w="9345"/>
      </w:tblGrid>
      <w:tr w:rsidR="00BB1460" w:rsidTr="00BB1460">
        <w:trPr>
          <w:trHeight w:val="688"/>
        </w:trPr>
        <w:tc>
          <w:tcPr>
            <w:tcW w:w="9345" w:type="dxa"/>
            <w:vAlign w:val="center"/>
          </w:tcPr>
          <w:p w:rsidR="00BB1460" w:rsidRDefault="00BB1460" w:rsidP="00BB1460">
            <w:pPr>
              <w:jc w:val="center"/>
              <w:rPr>
                <w:rFonts w:ascii="Times New Roman" w:hAnsi="Times New Roman" w:cs="Times New Roman"/>
                <w:sz w:val="24"/>
                <w:szCs w:val="24"/>
              </w:rPr>
            </w:pPr>
            <w:r>
              <w:rPr>
                <w:rFonts w:ascii="Times New Roman" w:hAnsi="Times New Roman" w:cs="Times New Roman"/>
                <w:sz w:val="24"/>
                <w:szCs w:val="24"/>
              </w:rPr>
              <w:t xml:space="preserve">Сведения об электронной </w:t>
            </w:r>
            <w:r w:rsidRPr="00D63FB9">
              <w:rPr>
                <w:rFonts w:ascii="Times New Roman" w:hAnsi="Times New Roman" w:cs="Times New Roman"/>
                <w:sz w:val="24"/>
                <w:szCs w:val="24"/>
              </w:rPr>
              <w:t>подписи</w:t>
            </w:r>
          </w:p>
        </w:tc>
      </w:tr>
    </w:tbl>
    <w:p w:rsidR="00BB1460" w:rsidRDefault="00BB1460" w:rsidP="00BB1460"/>
    <w:p w:rsidR="00120700" w:rsidRDefault="00120700" w:rsidP="00120700">
      <w:pPr>
        <w:pStyle w:val="1"/>
        <w:jc w:val="right"/>
        <w:rPr>
          <w:rFonts w:ascii="Times New Roman" w:hAnsi="Times New Roman" w:cs="Times New Roman"/>
          <w:color w:val="auto"/>
          <w:sz w:val="24"/>
          <w:szCs w:val="28"/>
        </w:rPr>
      </w:pPr>
      <w:r w:rsidRPr="009F405C">
        <w:rPr>
          <w:rFonts w:ascii="Times New Roman" w:hAnsi="Times New Roman" w:cs="Times New Roman"/>
          <w:color w:val="auto"/>
          <w:sz w:val="24"/>
          <w:szCs w:val="28"/>
        </w:rPr>
        <w:lastRenderedPageBreak/>
        <w:t xml:space="preserve">Приложение №5 </w:t>
      </w:r>
    </w:p>
    <w:p w:rsidR="009F405C" w:rsidRPr="009F405C" w:rsidRDefault="009F405C" w:rsidP="009F405C">
      <w:pPr>
        <w:spacing w:after="0" w:line="240" w:lineRule="auto"/>
        <w:jc w:val="both"/>
        <w:rPr>
          <w:rFonts w:ascii="Times New Roman" w:eastAsia="Times New Roman" w:hAnsi="Times New Roman" w:cs="Times New Roman"/>
          <w:b/>
          <w:sz w:val="24"/>
          <w:szCs w:val="24"/>
          <w:lang w:eastAsia="ru-RU"/>
        </w:rPr>
      </w:pPr>
    </w:p>
    <w:p w:rsidR="009F405C" w:rsidRPr="009F405C" w:rsidRDefault="009F405C" w:rsidP="009F405C">
      <w:pPr>
        <w:autoSpaceDE w:val="0"/>
        <w:autoSpaceDN w:val="0"/>
        <w:adjustRightInd w:val="0"/>
        <w:spacing w:after="0" w:line="240" w:lineRule="auto"/>
        <w:jc w:val="center"/>
        <w:rPr>
          <w:rFonts w:ascii="Times New Roman" w:eastAsia="Times New Roman" w:hAnsi="Times New Roman" w:cs="Times New Roman"/>
          <w:b/>
          <w:sz w:val="24"/>
          <w:szCs w:val="24"/>
        </w:rPr>
      </w:pPr>
      <w:r w:rsidRPr="009F405C">
        <w:rPr>
          <w:rFonts w:ascii="Times New Roman" w:eastAsia="Times New Roman" w:hAnsi="Times New Roman" w:cs="Times New Roman"/>
          <w:b/>
          <w:sz w:val="24"/>
          <w:szCs w:val="24"/>
        </w:rPr>
        <w:t>ФОРМА РАСПИСКИ</w:t>
      </w:r>
    </w:p>
    <w:p w:rsidR="009F405C" w:rsidRPr="009F405C" w:rsidRDefault="009F405C" w:rsidP="009F405C">
      <w:pPr>
        <w:autoSpaceDE w:val="0"/>
        <w:autoSpaceDN w:val="0"/>
        <w:adjustRightInd w:val="0"/>
        <w:spacing w:after="0" w:line="240" w:lineRule="auto"/>
        <w:jc w:val="center"/>
        <w:rPr>
          <w:rFonts w:ascii="Times New Roman" w:eastAsia="Times New Roman" w:hAnsi="Times New Roman" w:cs="Times New Roman"/>
          <w:b/>
          <w:sz w:val="24"/>
          <w:szCs w:val="24"/>
        </w:rPr>
      </w:pPr>
      <w:r w:rsidRPr="009F405C">
        <w:rPr>
          <w:rFonts w:ascii="Times New Roman" w:eastAsia="Times New Roman" w:hAnsi="Times New Roman" w:cs="Times New Roman"/>
          <w:b/>
          <w:sz w:val="24"/>
          <w:szCs w:val="24"/>
        </w:rPr>
        <w:t>в получении документов, приложенных</w:t>
      </w:r>
    </w:p>
    <w:p w:rsidR="009F405C" w:rsidRPr="009F405C" w:rsidRDefault="009F405C" w:rsidP="009F405C">
      <w:pPr>
        <w:spacing w:after="0"/>
        <w:jc w:val="center"/>
        <w:rPr>
          <w:rFonts w:ascii="Times New Roman" w:hAnsi="Times New Roman" w:cs="Times New Roman"/>
          <w:b/>
          <w:sz w:val="24"/>
          <w:szCs w:val="24"/>
        </w:rPr>
      </w:pPr>
      <w:r w:rsidRPr="009F405C">
        <w:rPr>
          <w:rFonts w:ascii="Times New Roman" w:eastAsia="Times New Roman" w:hAnsi="Times New Roman" w:cs="Times New Roman"/>
          <w:b/>
          <w:sz w:val="24"/>
          <w:szCs w:val="24"/>
        </w:rPr>
        <w:t xml:space="preserve">к заявлению </w:t>
      </w:r>
      <w:r w:rsidRPr="009F405C">
        <w:rPr>
          <w:rFonts w:ascii="Times New Roman" w:hAnsi="Times New Roman" w:cs="Times New Roman"/>
          <w:b/>
          <w:sz w:val="24"/>
          <w:szCs w:val="24"/>
        </w:rPr>
        <w:t>для получения услуги</w:t>
      </w:r>
    </w:p>
    <w:p w:rsidR="009F405C" w:rsidRPr="009F405C" w:rsidRDefault="009F405C" w:rsidP="009F405C">
      <w:pPr>
        <w:autoSpaceDE w:val="0"/>
        <w:autoSpaceDN w:val="0"/>
        <w:adjustRightInd w:val="0"/>
        <w:spacing w:after="0" w:line="240" w:lineRule="auto"/>
        <w:jc w:val="center"/>
        <w:rPr>
          <w:rFonts w:ascii="Times New Roman" w:eastAsia="Times New Roman" w:hAnsi="Times New Roman" w:cs="Times New Roman"/>
          <w:sz w:val="24"/>
          <w:szCs w:val="24"/>
        </w:rPr>
      </w:pPr>
      <w:r w:rsidRPr="009F405C">
        <w:rPr>
          <w:rFonts w:ascii="Times New Roman" w:hAnsi="Times New Roman" w:cs="Times New Roman"/>
          <w:b/>
          <w:sz w:val="24"/>
          <w:szCs w:val="24"/>
        </w:rPr>
        <w:t>«Назначение ежемесячной выплаты на содержание ребенка в семье опекуна (попечителя) и приемной семье»»</w:t>
      </w:r>
      <w:r w:rsidRPr="009F405C">
        <w:rPr>
          <w:rFonts w:ascii="Times New Roman" w:hAnsi="Times New Roman" w:cs="Times New Roman"/>
          <w:b/>
          <w:sz w:val="24"/>
          <w:szCs w:val="24"/>
        </w:rPr>
        <w:cr/>
      </w:r>
    </w:p>
    <w:p w:rsidR="009F405C" w:rsidRPr="009F405C" w:rsidRDefault="009F405C" w:rsidP="009F405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F405C">
        <w:rPr>
          <w:rFonts w:ascii="Times New Roman" w:eastAsia="Times New Roman" w:hAnsi="Times New Roman" w:cs="Times New Roman"/>
          <w:sz w:val="24"/>
          <w:szCs w:val="24"/>
        </w:rPr>
        <w:t xml:space="preserve">Вместе с заявлением </w:t>
      </w:r>
      <w:r w:rsidR="00F52830" w:rsidRPr="00F52830">
        <w:rPr>
          <w:rFonts w:ascii="Times New Roman" w:eastAsia="Times New Roman" w:hAnsi="Times New Roman" w:cs="Times New Roman"/>
          <w:sz w:val="24"/>
          <w:szCs w:val="24"/>
        </w:rPr>
        <w:t>о назначении ежемесячной выплаты на содержание ребенка в семье опекуна (попечителя) и приемной семье</w:t>
      </w:r>
      <w:r w:rsidR="00F52830">
        <w:rPr>
          <w:rFonts w:ascii="Times New Roman" w:eastAsia="Times New Roman" w:hAnsi="Times New Roman" w:cs="Times New Roman"/>
          <w:sz w:val="24"/>
          <w:szCs w:val="24"/>
        </w:rPr>
        <w:t xml:space="preserve"> </w:t>
      </w:r>
      <w:r w:rsidRPr="009F405C">
        <w:rPr>
          <w:rFonts w:ascii="Times New Roman" w:eastAsia="Times New Roman" w:hAnsi="Times New Roman" w:cs="Times New Roman"/>
          <w:sz w:val="24"/>
          <w:szCs w:val="24"/>
        </w:rPr>
        <w:t>приняты следующие документы:</w:t>
      </w:r>
    </w:p>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9F405C" w:rsidRPr="009F405C" w:rsidTr="00BD6624">
        <w:tc>
          <w:tcPr>
            <w:tcW w:w="510" w:type="dxa"/>
            <w:vMerge w:val="restart"/>
            <w:vAlign w:val="center"/>
          </w:tcPr>
          <w:p w:rsidR="009F405C" w:rsidRPr="009F405C" w:rsidRDefault="009F405C" w:rsidP="009F405C">
            <w:pPr>
              <w:autoSpaceDE w:val="0"/>
              <w:autoSpaceDN w:val="0"/>
              <w:adjustRightInd w:val="0"/>
              <w:spacing w:after="0" w:line="240" w:lineRule="auto"/>
              <w:jc w:val="center"/>
              <w:rPr>
                <w:rFonts w:ascii="Times New Roman" w:eastAsia="Times New Roman" w:hAnsi="Times New Roman" w:cs="Times New Roman"/>
                <w:sz w:val="24"/>
                <w:szCs w:val="24"/>
              </w:rPr>
            </w:pPr>
            <w:r w:rsidRPr="009F405C">
              <w:rPr>
                <w:rFonts w:ascii="Times New Roman" w:eastAsia="Times New Roman" w:hAnsi="Times New Roman" w:cs="Times New Roman"/>
                <w:sz w:val="24"/>
                <w:szCs w:val="24"/>
              </w:rPr>
              <w:t>п/п</w:t>
            </w:r>
          </w:p>
        </w:tc>
        <w:tc>
          <w:tcPr>
            <w:tcW w:w="9070" w:type="dxa"/>
            <w:gridSpan w:val="4"/>
          </w:tcPr>
          <w:p w:rsidR="009F405C" w:rsidRPr="009F405C" w:rsidRDefault="009F405C" w:rsidP="009F405C">
            <w:pPr>
              <w:autoSpaceDE w:val="0"/>
              <w:autoSpaceDN w:val="0"/>
              <w:adjustRightInd w:val="0"/>
              <w:spacing w:after="0" w:line="240" w:lineRule="auto"/>
              <w:jc w:val="center"/>
              <w:rPr>
                <w:rFonts w:ascii="Times New Roman" w:eastAsia="Times New Roman" w:hAnsi="Times New Roman" w:cs="Times New Roman"/>
                <w:sz w:val="24"/>
                <w:szCs w:val="24"/>
              </w:rPr>
            </w:pPr>
            <w:r w:rsidRPr="009F405C">
              <w:rPr>
                <w:rFonts w:ascii="Times New Roman" w:eastAsia="Times New Roman" w:hAnsi="Times New Roman" w:cs="Times New Roman"/>
                <w:sz w:val="24"/>
                <w:szCs w:val="24"/>
              </w:rPr>
              <w:t>Документ</w:t>
            </w:r>
          </w:p>
        </w:tc>
      </w:tr>
      <w:tr w:rsidR="009F405C" w:rsidRPr="009F405C" w:rsidTr="00BD6624">
        <w:tc>
          <w:tcPr>
            <w:tcW w:w="510" w:type="dxa"/>
            <w:vMerge/>
          </w:tcPr>
          <w:p w:rsidR="009F405C" w:rsidRPr="009F405C" w:rsidRDefault="009F405C" w:rsidP="009F405C">
            <w:pPr>
              <w:spacing w:after="0" w:line="240" w:lineRule="auto"/>
              <w:rPr>
                <w:rFonts w:ascii="Times New Roman" w:eastAsia="Times New Roman" w:hAnsi="Times New Roman" w:cs="Times New Roman"/>
                <w:sz w:val="24"/>
                <w:szCs w:val="24"/>
                <w:lang w:eastAsia="ru-RU"/>
              </w:rPr>
            </w:pPr>
          </w:p>
        </w:tc>
        <w:tc>
          <w:tcPr>
            <w:tcW w:w="5329" w:type="dxa"/>
            <w:vAlign w:val="center"/>
          </w:tcPr>
          <w:p w:rsidR="009F405C" w:rsidRPr="009F405C" w:rsidRDefault="009F405C" w:rsidP="009F405C">
            <w:pPr>
              <w:autoSpaceDE w:val="0"/>
              <w:autoSpaceDN w:val="0"/>
              <w:adjustRightInd w:val="0"/>
              <w:spacing w:after="0" w:line="240" w:lineRule="auto"/>
              <w:jc w:val="center"/>
              <w:rPr>
                <w:rFonts w:ascii="Times New Roman" w:eastAsia="Times New Roman" w:hAnsi="Times New Roman" w:cs="Times New Roman"/>
                <w:sz w:val="24"/>
                <w:szCs w:val="24"/>
              </w:rPr>
            </w:pPr>
            <w:r w:rsidRPr="009F405C">
              <w:rPr>
                <w:rFonts w:ascii="Times New Roman" w:eastAsia="Times New Roman" w:hAnsi="Times New Roman" w:cs="Times New Roman"/>
                <w:sz w:val="24"/>
                <w:szCs w:val="24"/>
              </w:rPr>
              <w:t>Вид</w:t>
            </w:r>
          </w:p>
        </w:tc>
        <w:tc>
          <w:tcPr>
            <w:tcW w:w="1247" w:type="dxa"/>
            <w:vAlign w:val="center"/>
          </w:tcPr>
          <w:p w:rsidR="009F405C" w:rsidRPr="009F405C" w:rsidRDefault="009F405C" w:rsidP="009F405C">
            <w:pPr>
              <w:autoSpaceDE w:val="0"/>
              <w:autoSpaceDN w:val="0"/>
              <w:adjustRightInd w:val="0"/>
              <w:spacing w:after="0" w:line="240" w:lineRule="auto"/>
              <w:jc w:val="center"/>
              <w:rPr>
                <w:rFonts w:ascii="Times New Roman" w:eastAsia="Times New Roman" w:hAnsi="Times New Roman" w:cs="Times New Roman"/>
                <w:sz w:val="24"/>
                <w:szCs w:val="24"/>
              </w:rPr>
            </w:pPr>
            <w:r w:rsidRPr="009F405C">
              <w:rPr>
                <w:rFonts w:ascii="Times New Roman" w:eastAsia="Times New Roman" w:hAnsi="Times New Roman" w:cs="Times New Roman"/>
                <w:sz w:val="24"/>
                <w:szCs w:val="24"/>
              </w:rPr>
              <w:t>Оригинал</w:t>
            </w:r>
          </w:p>
        </w:tc>
        <w:tc>
          <w:tcPr>
            <w:tcW w:w="850" w:type="dxa"/>
            <w:vAlign w:val="center"/>
          </w:tcPr>
          <w:p w:rsidR="009F405C" w:rsidRPr="009F405C" w:rsidRDefault="009F405C" w:rsidP="009F405C">
            <w:pPr>
              <w:autoSpaceDE w:val="0"/>
              <w:autoSpaceDN w:val="0"/>
              <w:adjustRightInd w:val="0"/>
              <w:spacing w:after="0" w:line="240" w:lineRule="auto"/>
              <w:jc w:val="center"/>
              <w:rPr>
                <w:rFonts w:ascii="Times New Roman" w:eastAsia="Times New Roman" w:hAnsi="Times New Roman" w:cs="Times New Roman"/>
                <w:sz w:val="24"/>
                <w:szCs w:val="24"/>
              </w:rPr>
            </w:pPr>
            <w:r w:rsidRPr="009F405C">
              <w:rPr>
                <w:rFonts w:ascii="Times New Roman" w:eastAsia="Times New Roman" w:hAnsi="Times New Roman" w:cs="Times New Roman"/>
                <w:sz w:val="24"/>
                <w:szCs w:val="24"/>
              </w:rPr>
              <w:t>Копия</w:t>
            </w:r>
          </w:p>
        </w:tc>
        <w:tc>
          <w:tcPr>
            <w:tcW w:w="1644" w:type="dxa"/>
          </w:tcPr>
          <w:p w:rsidR="009F405C" w:rsidRPr="009F405C" w:rsidRDefault="009F405C" w:rsidP="009F405C">
            <w:pPr>
              <w:autoSpaceDE w:val="0"/>
              <w:autoSpaceDN w:val="0"/>
              <w:adjustRightInd w:val="0"/>
              <w:spacing w:after="0" w:line="240" w:lineRule="auto"/>
              <w:jc w:val="center"/>
              <w:rPr>
                <w:rFonts w:ascii="Times New Roman" w:eastAsia="Times New Roman" w:hAnsi="Times New Roman" w:cs="Times New Roman"/>
                <w:sz w:val="24"/>
                <w:szCs w:val="24"/>
              </w:rPr>
            </w:pPr>
            <w:r w:rsidRPr="009F405C">
              <w:rPr>
                <w:rFonts w:ascii="Times New Roman" w:eastAsia="Times New Roman" w:hAnsi="Times New Roman" w:cs="Times New Roman"/>
                <w:sz w:val="24"/>
                <w:szCs w:val="24"/>
              </w:rPr>
              <w:t>Нотариально заверенная</w:t>
            </w:r>
          </w:p>
          <w:p w:rsidR="009F405C" w:rsidRPr="009F405C" w:rsidRDefault="009F405C" w:rsidP="009F405C">
            <w:pPr>
              <w:autoSpaceDE w:val="0"/>
              <w:autoSpaceDN w:val="0"/>
              <w:adjustRightInd w:val="0"/>
              <w:spacing w:after="0" w:line="240" w:lineRule="auto"/>
              <w:jc w:val="center"/>
              <w:rPr>
                <w:rFonts w:ascii="Times New Roman" w:eastAsia="Times New Roman" w:hAnsi="Times New Roman" w:cs="Times New Roman"/>
                <w:sz w:val="24"/>
                <w:szCs w:val="24"/>
              </w:rPr>
            </w:pPr>
            <w:r w:rsidRPr="009F405C">
              <w:rPr>
                <w:rFonts w:ascii="Times New Roman" w:eastAsia="Times New Roman" w:hAnsi="Times New Roman" w:cs="Times New Roman"/>
                <w:sz w:val="24"/>
                <w:szCs w:val="24"/>
              </w:rPr>
              <w:t>копия</w:t>
            </w:r>
          </w:p>
        </w:tc>
      </w:tr>
      <w:tr w:rsidR="009F405C" w:rsidRPr="009F405C" w:rsidTr="00BD6624">
        <w:tc>
          <w:tcPr>
            <w:tcW w:w="510"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29"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47"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44"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r>
      <w:tr w:rsidR="009F405C" w:rsidRPr="009F405C" w:rsidTr="00BD6624">
        <w:tc>
          <w:tcPr>
            <w:tcW w:w="510"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29"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47"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44"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r>
      <w:tr w:rsidR="009F405C" w:rsidRPr="009F405C" w:rsidTr="00BD6624">
        <w:tc>
          <w:tcPr>
            <w:tcW w:w="510"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29"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47"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44"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r>
      <w:tr w:rsidR="009F405C" w:rsidRPr="009F405C" w:rsidTr="00BD6624">
        <w:tc>
          <w:tcPr>
            <w:tcW w:w="510"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29"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47"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44"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r>
      <w:tr w:rsidR="009F405C" w:rsidRPr="009F405C" w:rsidTr="00BD6624">
        <w:tc>
          <w:tcPr>
            <w:tcW w:w="510"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29"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47"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44"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r>
      <w:tr w:rsidR="009F405C" w:rsidRPr="009F405C" w:rsidTr="00BD6624">
        <w:tc>
          <w:tcPr>
            <w:tcW w:w="510"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29"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47"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44"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r>
      <w:tr w:rsidR="009F405C" w:rsidRPr="009F405C" w:rsidTr="00BD6624">
        <w:tc>
          <w:tcPr>
            <w:tcW w:w="510"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29"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47"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44" w:type="dxa"/>
          </w:tcPr>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rPr>
      </w:pPr>
    </w:p>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405C">
        <w:rPr>
          <w:rFonts w:ascii="Times New Roman" w:eastAsia="Times New Roman" w:hAnsi="Times New Roman" w:cs="Times New Roman"/>
          <w:sz w:val="24"/>
          <w:szCs w:val="24"/>
          <w:lang w:eastAsia="ru-RU"/>
        </w:rPr>
        <w:t>Всего принято __________ документов на _______ листах</w:t>
      </w:r>
    </w:p>
    <w:p w:rsidR="009F405C" w:rsidRPr="009F405C" w:rsidRDefault="009F405C" w:rsidP="009F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9F405C" w:rsidRPr="009F405C" w:rsidTr="00BD6624">
        <w:trPr>
          <w:trHeight w:val="280"/>
        </w:trPr>
        <w:tc>
          <w:tcPr>
            <w:tcW w:w="2965" w:type="dxa"/>
            <w:tcBorders>
              <w:top w:val="nil"/>
              <w:left w:val="nil"/>
              <w:bottom w:val="single" w:sz="4" w:space="0" w:color="auto"/>
              <w:right w:val="nil"/>
            </w:tcBorders>
            <w:vAlign w:val="bottom"/>
          </w:tcPr>
          <w:p w:rsidR="009F405C" w:rsidRPr="009F405C" w:rsidRDefault="009F405C" w:rsidP="009F40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bottom w:val="nil"/>
              <w:right w:val="nil"/>
            </w:tcBorders>
            <w:vAlign w:val="bottom"/>
          </w:tcPr>
          <w:p w:rsidR="009F405C" w:rsidRPr="009F405C" w:rsidRDefault="009F405C" w:rsidP="009F405C">
            <w:pPr>
              <w:autoSpaceDE w:val="0"/>
              <w:autoSpaceDN w:val="0"/>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single" w:sz="4" w:space="0" w:color="auto"/>
              <w:right w:val="nil"/>
            </w:tcBorders>
            <w:vAlign w:val="bottom"/>
          </w:tcPr>
          <w:p w:rsidR="009F405C" w:rsidRPr="009F405C" w:rsidRDefault="009F405C" w:rsidP="009F40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18" w:type="dxa"/>
            <w:tcBorders>
              <w:top w:val="nil"/>
              <w:left w:val="nil"/>
              <w:bottom w:val="nil"/>
              <w:right w:val="nil"/>
            </w:tcBorders>
            <w:vAlign w:val="bottom"/>
          </w:tcPr>
          <w:p w:rsidR="009F405C" w:rsidRPr="009F405C" w:rsidRDefault="009F405C" w:rsidP="009F405C">
            <w:pPr>
              <w:autoSpaceDE w:val="0"/>
              <w:autoSpaceDN w:val="0"/>
              <w:spacing w:after="0" w:line="240" w:lineRule="auto"/>
              <w:rPr>
                <w:rFonts w:ascii="Times New Roman" w:eastAsia="Times New Roman" w:hAnsi="Times New Roman" w:cs="Times New Roman"/>
                <w:sz w:val="24"/>
                <w:szCs w:val="24"/>
                <w:lang w:eastAsia="ru-RU"/>
              </w:rPr>
            </w:pPr>
          </w:p>
        </w:tc>
        <w:tc>
          <w:tcPr>
            <w:tcW w:w="2753" w:type="dxa"/>
            <w:tcBorders>
              <w:top w:val="nil"/>
              <w:left w:val="nil"/>
              <w:bottom w:val="single" w:sz="4" w:space="0" w:color="auto"/>
              <w:right w:val="nil"/>
            </w:tcBorders>
            <w:vAlign w:val="bottom"/>
          </w:tcPr>
          <w:p w:rsidR="009F405C" w:rsidRPr="009F405C" w:rsidRDefault="009F405C" w:rsidP="009F405C">
            <w:pPr>
              <w:autoSpaceDE w:val="0"/>
              <w:autoSpaceDN w:val="0"/>
              <w:spacing w:after="0" w:line="240" w:lineRule="auto"/>
              <w:jc w:val="center"/>
              <w:rPr>
                <w:rFonts w:ascii="Times New Roman" w:eastAsia="Times New Roman" w:hAnsi="Times New Roman" w:cs="Times New Roman"/>
                <w:sz w:val="24"/>
                <w:szCs w:val="24"/>
                <w:lang w:eastAsia="ru-RU"/>
              </w:rPr>
            </w:pPr>
          </w:p>
        </w:tc>
      </w:tr>
      <w:tr w:rsidR="009F405C" w:rsidRPr="009F405C" w:rsidTr="00BD6624">
        <w:trPr>
          <w:trHeight w:val="1124"/>
        </w:trPr>
        <w:tc>
          <w:tcPr>
            <w:tcW w:w="2965" w:type="dxa"/>
            <w:tcBorders>
              <w:top w:val="nil"/>
              <w:left w:val="nil"/>
              <w:bottom w:val="nil"/>
              <w:right w:val="nil"/>
            </w:tcBorders>
          </w:tcPr>
          <w:p w:rsidR="009F405C" w:rsidRPr="009F405C" w:rsidRDefault="009F405C" w:rsidP="009F405C">
            <w:pPr>
              <w:autoSpaceDE w:val="0"/>
              <w:autoSpaceDN w:val="0"/>
              <w:spacing w:after="0" w:line="240" w:lineRule="auto"/>
              <w:jc w:val="center"/>
              <w:rPr>
                <w:rFonts w:ascii="Times New Roman" w:eastAsia="Times New Roman" w:hAnsi="Times New Roman" w:cs="Times New Roman"/>
                <w:sz w:val="24"/>
                <w:szCs w:val="24"/>
                <w:lang w:eastAsia="ru-RU"/>
              </w:rPr>
            </w:pPr>
            <w:r w:rsidRPr="009F405C">
              <w:rPr>
                <w:rFonts w:ascii="Times New Roman" w:eastAsia="Times New Roman" w:hAnsi="Times New Roman" w:cs="Times New Roman"/>
                <w:sz w:val="24"/>
                <w:szCs w:val="24"/>
                <w:lang w:eastAsia="ru-RU"/>
              </w:rPr>
              <w:t>(должность уполномоченного</w:t>
            </w:r>
            <w:r w:rsidRPr="009F405C">
              <w:rPr>
                <w:rFonts w:ascii="Times New Roman" w:eastAsia="Times New Roman" w:hAnsi="Times New Roman" w:cs="Times New Roman"/>
                <w:sz w:val="24"/>
                <w:szCs w:val="24"/>
                <w:lang w:eastAsia="ru-RU"/>
              </w:rPr>
              <w:br/>
              <w:t>сотрудника, осуществляющего прием заявления)</w:t>
            </w:r>
          </w:p>
        </w:tc>
        <w:tc>
          <w:tcPr>
            <w:tcW w:w="794" w:type="dxa"/>
            <w:tcBorders>
              <w:top w:val="nil"/>
              <w:left w:val="nil"/>
              <w:bottom w:val="nil"/>
              <w:right w:val="nil"/>
            </w:tcBorders>
          </w:tcPr>
          <w:p w:rsidR="009F405C" w:rsidRPr="009F405C" w:rsidRDefault="009F405C" w:rsidP="009F405C">
            <w:pPr>
              <w:autoSpaceDE w:val="0"/>
              <w:autoSpaceDN w:val="0"/>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tcPr>
          <w:p w:rsidR="009F405C" w:rsidRPr="009F405C" w:rsidRDefault="009F405C" w:rsidP="009F405C">
            <w:pPr>
              <w:autoSpaceDE w:val="0"/>
              <w:autoSpaceDN w:val="0"/>
              <w:spacing w:after="0" w:line="240" w:lineRule="auto"/>
              <w:jc w:val="center"/>
              <w:rPr>
                <w:rFonts w:ascii="Times New Roman" w:eastAsia="Times New Roman" w:hAnsi="Times New Roman" w:cs="Times New Roman"/>
                <w:sz w:val="24"/>
                <w:szCs w:val="24"/>
                <w:lang w:eastAsia="ru-RU"/>
              </w:rPr>
            </w:pPr>
            <w:r w:rsidRPr="009F405C">
              <w:rPr>
                <w:rFonts w:ascii="Times New Roman" w:eastAsia="Times New Roman" w:hAnsi="Times New Roman" w:cs="Times New Roman"/>
                <w:sz w:val="24"/>
                <w:szCs w:val="24"/>
                <w:lang w:eastAsia="ru-RU"/>
              </w:rPr>
              <w:t>(подпись)</w:t>
            </w:r>
          </w:p>
        </w:tc>
        <w:tc>
          <w:tcPr>
            <w:tcW w:w="1218" w:type="dxa"/>
            <w:tcBorders>
              <w:top w:val="nil"/>
              <w:left w:val="nil"/>
              <w:bottom w:val="nil"/>
              <w:right w:val="nil"/>
            </w:tcBorders>
          </w:tcPr>
          <w:p w:rsidR="009F405C" w:rsidRPr="009F405C" w:rsidRDefault="009F405C" w:rsidP="009F405C">
            <w:pPr>
              <w:autoSpaceDE w:val="0"/>
              <w:autoSpaceDN w:val="0"/>
              <w:spacing w:after="0" w:line="240" w:lineRule="auto"/>
              <w:rPr>
                <w:rFonts w:ascii="Times New Roman" w:eastAsia="Times New Roman" w:hAnsi="Times New Roman" w:cs="Times New Roman"/>
                <w:sz w:val="24"/>
                <w:szCs w:val="24"/>
                <w:lang w:eastAsia="ru-RU"/>
              </w:rPr>
            </w:pPr>
          </w:p>
        </w:tc>
        <w:tc>
          <w:tcPr>
            <w:tcW w:w="2753" w:type="dxa"/>
            <w:tcBorders>
              <w:top w:val="nil"/>
              <w:left w:val="nil"/>
              <w:bottom w:val="nil"/>
              <w:right w:val="nil"/>
            </w:tcBorders>
          </w:tcPr>
          <w:p w:rsidR="009F405C" w:rsidRPr="009F405C" w:rsidRDefault="009F405C" w:rsidP="009F405C">
            <w:pPr>
              <w:autoSpaceDE w:val="0"/>
              <w:autoSpaceDN w:val="0"/>
              <w:spacing w:after="0" w:line="240" w:lineRule="auto"/>
              <w:jc w:val="center"/>
              <w:rPr>
                <w:rFonts w:ascii="Times New Roman" w:eastAsia="Times New Roman" w:hAnsi="Times New Roman" w:cs="Times New Roman"/>
                <w:sz w:val="24"/>
                <w:szCs w:val="24"/>
                <w:lang w:eastAsia="ru-RU"/>
              </w:rPr>
            </w:pPr>
            <w:r w:rsidRPr="009F405C">
              <w:rPr>
                <w:rFonts w:ascii="Times New Roman" w:eastAsia="Times New Roman" w:hAnsi="Times New Roman" w:cs="Times New Roman"/>
                <w:sz w:val="24"/>
                <w:szCs w:val="24"/>
                <w:lang w:eastAsia="ru-RU"/>
              </w:rPr>
              <w:t>(расшифровка подписи)</w:t>
            </w:r>
          </w:p>
        </w:tc>
      </w:tr>
    </w:tbl>
    <w:p w:rsidR="009F405C" w:rsidRPr="009F405C" w:rsidRDefault="009F405C" w:rsidP="009F4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405C">
        <w:rPr>
          <w:rFonts w:ascii="Times New Roman" w:eastAsia="Times New Roman" w:hAnsi="Times New Roman" w:cs="Times New Roman"/>
          <w:sz w:val="24"/>
          <w:szCs w:val="24"/>
          <w:lang w:eastAsia="ru-RU"/>
        </w:rPr>
        <w:t>«___» ___________ 201__ г.</w:t>
      </w:r>
    </w:p>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405C" w:rsidRPr="009F405C" w:rsidRDefault="009F405C" w:rsidP="009F40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405C">
        <w:rPr>
          <w:rFonts w:ascii="Times New Roman" w:eastAsia="Times New Roman" w:hAnsi="Times New Roman" w:cs="Times New Roman"/>
          <w:sz w:val="24"/>
          <w:szCs w:val="24"/>
          <w:lang w:eastAsia="ru-RU"/>
        </w:rPr>
        <w:t>Заявитель _______________/________________/</w:t>
      </w:r>
      <w:proofErr w:type="gramStart"/>
      <w:r>
        <w:rPr>
          <w:rFonts w:ascii="Times New Roman" w:eastAsia="Times New Roman" w:hAnsi="Times New Roman" w:cs="Times New Roman"/>
          <w:sz w:val="24"/>
          <w:szCs w:val="24"/>
          <w:lang w:eastAsia="ru-RU"/>
        </w:rPr>
        <w:t xml:space="preserve">   </w:t>
      </w:r>
      <w:r w:rsidRPr="009F405C">
        <w:rPr>
          <w:rFonts w:ascii="Times New Roman" w:eastAsia="Times New Roman" w:hAnsi="Times New Roman" w:cs="Times New Roman"/>
          <w:sz w:val="24"/>
          <w:szCs w:val="24"/>
          <w:lang w:eastAsia="ru-RU"/>
        </w:rPr>
        <w:t>«</w:t>
      </w:r>
      <w:proofErr w:type="gramEnd"/>
      <w:r w:rsidRPr="009F405C">
        <w:rPr>
          <w:rFonts w:ascii="Times New Roman" w:eastAsia="Times New Roman" w:hAnsi="Times New Roman" w:cs="Times New Roman"/>
          <w:sz w:val="24"/>
          <w:szCs w:val="24"/>
          <w:lang w:eastAsia="ru-RU"/>
        </w:rPr>
        <w:t xml:space="preserve">___» ___________ 201__ г. </w:t>
      </w:r>
    </w:p>
    <w:p w:rsidR="009F405C" w:rsidRPr="009F405C" w:rsidRDefault="009F405C" w:rsidP="009F405C">
      <w:pPr>
        <w:autoSpaceDE w:val="0"/>
        <w:autoSpaceDN w:val="0"/>
        <w:adjustRightInd w:val="0"/>
        <w:spacing w:after="0" w:line="276" w:lineRule="auto"/>
        <w:ind w:right="-1"/>
        <w:jc w:val="center"/>
        <w:rPr>
          <w:rFonts w:ascii="Times New Roman" w:eastAsia="Times New Roman" w:hAnsi="Times New Roman" w:cs="Times New Roman"/>
          <w:b/>
          <w:sz w:val="24"/>
          <w:szCs w:val="24"/>
          <w:lang w:eastAsia="ru-RU"/>
        </w:rPr>
      </w:pPr>
    </w:p>
    <w:p w:rsidR="009F405C" w:rsidRPr="009F405C" w:rsidRDefault="009F405C" w:rsidP="009F405C"/>
    <w:sectPr w:rsidR="009F405C" w:rsidRPr="009F4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593"/>
    <w:multiLevelType w:val="multilevel"/>
    <w:tmpl w:val="F942F08A"/>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6104073"/>
    <w:multiLevelType w:val="multilevel"/>
    <w:tmpl w:val="47EEF0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4A730B"/>
    <w:multiLevelType w:val="multilevel"/>
    <w:tmpl w:val="F942F08A"/>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8BD76B3"/>
    <w:multiLevelType w:val="hybridMultilevel"/>
    <w:tmpl w:val="2BD29154"/>
    <w:lvl w:ilvl="0" w:tplc="6818CAA6">
      <w:start w:val="1"/>
      <w:numFmt w:val="decimal"/>
      <w:lvlText w:val="1.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C94AF7"/>
    <w:multiLevelType w:val="hybridMultilevel"/>
    <w:tmpl w:val="3014C494"/>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FF2692C"/>
    <w:multiLevelType w:val="hybridMultilevel"/>
    <w:tmpl w:val="8228BDC6"/>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2EF0175"/>
    <w:multiLevelType w:val="multilevel"/>
    <w:tmpl w:val="F942F08A"/>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13670E9D"/>
    <w:multiLevelType w:val="hybridMultilevel"/>
    <w:tmpl w:val="7FA67BA8"/>
    <w:lvl w:ilvl="0" w:tplc="BB3ECDBC">
      <w:start w:val="1"/>
      <w:numFmt w:val="decimal"/>
      <w:lvlText w:val="1.4.%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3A97530"/>
    <w:multiLevelType w:val="multilevel"/>
    <w:tmpl w:val="21C6F06E"/>
    <w:lvl w:ilvl="0">
      <w:start w:val="2"/>
      <w:numFmt w:val="decimal"/>
      <w:lvlText w:val="%1."/>
      <w:lvlJc w:val="left"/>
      <w:pPr>
        <w:ind w:left="360" w:hanging="360"/>
      </w:pPr>
      <w:rPr>
        <w:rFonts w:asciiTheme="majorHAnsi" w:hAnsiTheme="majorHAnsi" w:cstheme="majorBidi" w:hint="default"/>
        <w:b w:val="0"/>
        <w:i/>
        <w:color w:val="2E74B5"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146"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2E74B5"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E74B5"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E74B5"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E74B5"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E74B5" w:themeColor="accent1" w:themeShade="BF"/>
        <w:sz w:val="20"/>
      </w:rPr>
    </w:lvl>
  </w:abstractNum>
  <w:abstractNum w:abstractNumId="9" w15:restartNumberingAfterBreak="0">
    <w:nsid w:val="1C2E36CE"/>
    <w:multiLevelType w:val="multilevel"/>
    <w:tmpl w:val="F942F08A"/>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22991270"/>
    <w:multiLevelType w:val="hybridMultilevel"/>
    <w:tmpl w:val="2610B31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230E053F"/>
    <w:multiLevelType w:val="multilevel"/>
    <w:tmpl w:val="929A944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15:restartNumberingAfterBreak="0">
    <w:nsid w:val="30BE2343"/>
    <w:multiLevelType w:val="multilevel"/>
    <w:tmpl w:val="08AAE23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5A5A1C"/>
    <w:multiLevelType w:val="multilevel"/>
    <w:tmpl w:val="1F6CE6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E27072"/>
    <w:multiLevelType w:val="multilevel"/>
    <w:tmpl w:val="F942F08A"/>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3E5E6A50"/>
    <w:multiLevelType w:val="multilevel"/>
    <w:tmpl w:val="460A3CEC"/>
    <w:lvl w:ilvl="0">
      <w:start w:val="2"/>
      <w:numFmt w:val="decimal"/>
      <w:lvlText w:val="%1."/>
      <w:lvlJc w:val="left"/>
      <w:pPr>
        <w:ind w:left="360" w:hanging="360"/>
      </w:pPr>
      <w:rPr>
        <w:rFonts w:asciiTheme="majorHAnsi" w:hAnsiTheme="majorHAnsi" w:cstheme="majorBidi" w:hint="default"/>
        <w:b w:val="0"/>
        <w:i/>
        <w:color w:val="2E74B5" w:themeColor="accent1" w:themeShade="BF"/>
        <w:sz w:val="20"/>
      </w:rPr>
    </w:lvl>
    <w:lvl w:ilvl="1">
      <w:start w:val="2"/>
      <w:numFmt w:val="decimal"/>
      <w:lvlText w:val="%1.%2."/>
      <w:lvlJc w:val="left"/>
      <w:pPr>
        <w:ind w:left="2138" w:hanging="360"/>
      </w:pPr>
      <w:rPr>
        <w:rFonts w:asciiTheme="majorHAnsi" w:hAnsiTheme="majorHAnsi" w:cstheme="majorBidi" w:hint="default"/>
        <w:b w:val="0"/>
        <w:i/>
        <w:color w:val="2E74B5" w:themeColor="accent1" w:themeShade="BF"/>
        <w:sz w:val="20"/>
      </w:rPr>
    </w:lvl>
    <w:lvl w:ilvl="2">
      <w:start w:val="1"/>
      <w:numFmt w:val="decimal"/>
      <w:lvlText w:val="%1.%2.%3."/>
      <w:lvlJc w:val="left"/>
      <w:pPr>
        <w:ind w:left="4276" w:hanging="720"/>
      </w:pPr>
      <w:rPr>
        <w:rFonts w:asciiTheme="majorHAnsi" w:hAnsiTheme="majorHAnsi" w:cstheme="majorBidi" w:hint="default"/>
        <w:b w:val="0"/>
        <w:i/>
        <w:color w:val="2E74B5" w:themeColor="accent1" w:themeShade="BF"/>
        <w:sz w:val="20"/>
      </w:rPr>
    </w:lvl>
    <w:lvl w:ilvl="3">
      <w:start w:val="1"/>
      <w:numFmt w:val="decimal"/>
      <w:lvlText w:val="%1.%2.%3.%4."/>
      <w:lvlJc w:val="left"/>
      <w:pPr>
        <w:ind w:left="6054" w:hanging="720"/>
      </w:pPr>
      <w:rPr>
        <w:rFonts w:asciiTheme="majorHAnsi" w:hAnsiTheme="majorHAnsi" w:cstheme="majorBidi" w:hint="default"/>
        <w:b w:val="0"/>
        <w:i/>
        <w:color w:val="2E74B5" w:themeColor="accent1" w:themeShade="BF"/>
        <w:sz w:val="20"/>
      </w:rPr>
    </w:lvl>
    <w:lvl w:ilvl="4">
      <w:start w:val="1"/>
      <w:numFmt w:val="decimal"/>
      <w:lvlText w:val="%1.%2.%3.%4.%5."/>
      <w:lvlJc w:val="left"/>
      <w:pPr>
        <w:ind w:left="8192" w:hanging="1080"/>
      </w:pPr>
      <w:rPr>
        <w:rFonts w:asciiTheme="majorHAnsi" w:hAnsiTheme="majorHAnsi" w:cstheme="majorBidi" w:hint="default"/>
        <w:b w:val="0"/>
        <w:i/>
        <w:color w:val="2E74B5"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E74B5"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E74B5"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E74B5"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E74B5" w:themeColor="accent1" w:themeShade="BF"/>
        <w:sz w:val="20"/>
      </w:rPr>
    </w:lvl>
  </w:abstractNum>
  <w:abstractNum w:abstractNumId="16" w15:restartNumberingAfterBreak="0">
    <w:nsid w:val="44385B02"/>
    <w:multiLevelType w:val="multilevel"/>
    <w:tmpl w:val="21C6F06E"/>
    <w:lvl w:ilvl="0">
      <w:start w:val="2"/>
      <w:numFmt w:val="decimal"/>
      <w:lvlText w:val="%1."/>
      <w:lvlJc w:val="left"/>
      <w:pPr>
        <w:ind w:left="360" w:hanging="360"/>
      </w:pPr>
      <w:rPr>
        <w:rFonts w:asciiTheme="majorHAnsi" w:hAnsiTheme="majorHAnsi" w:cstheme="majorBidi" w:hint="default"/>
        <w:b w:val="0"/>
        <w:i/>
        <w:color w:val="2E74B5"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146"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2E74B5"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E74B5"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E74B5"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E74B5"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E74B5" w:themeColor="accent1" w:themeShade="BF"/>
        <w:sz w:val="20"/>
      </w:rPr>
    </w:lvl>
  </w:abstractNum>
  <w:abstractNum w:abstractNumId="17"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778"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4E1B2EAE"/>
    <w:multiLevelType w:val="multilevel"/>
    <w:tmpl w:val="1F6CE6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8F368C"/>
    <w:multiLevelType w:val="hybridMultilevel"/>
    <w:tmpl w:val="827A058A"/>
    <w:lvl w:ilvl="0" w:tplc="C20E0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6C3A2F"/>
    <w:multiLevelType w:val="multilevel"/>
    <w:tmpl w:val="D3E8026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4B440D"/>
    <w:multiLevelType w:val="hybridMultilevel"/>
    <w:tmpl w:val="C080A3D4"/>
    <w:lvl w:ilvl="0" w:tplc="317CDE52">
      <w:start w:val="1"/>
      <w:numFmt w:val="decimal"/>
      <w:lvlText w:val="2.1.%1"/>
      <w:lvlJc w:val="left"/>
      <w:pPr>
        <w:ind w:left="10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C32F82"/>
    <w:multiLevelType w:val="hybridMultilevel"/>
    <w:tmpl w:val="86AACD6A"/>
    <w:lvl w:ilvl="0" w:tplc="4C048AD4">
      <w:start w:val="1"/>
      <w:numFmt w:val="decimal"/>
      <w:lvlText w:val="2.18.%1"/>
      <w:lvlJc w:val="left"/>
      <w:pPr>
        <w:ind w:left="1495"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15:restartNumberingAfterBreak="0">
    <w:nsid w:val="5B9F2748"/>
    <w:multiLevelType w:val="multilevel"/>
    <w:tmpl w:val="21C6F06E"/>
    <w:lvl w:ilvl="0">
      <w:start w:val="2"/>
      <w:numFmt w:val="decimal"/>
      <w:lvlText w:val="%1."/>
      <w:lvlJc w:val="left"/>
      <w:pPr>
        <w:ind w:left="360" w:hanging="360"/>
      </w:pPr>
      <w:rPr>
        <w:rFonts w:asciiTheme="majorHAnsi" w:hAnsiTheme="majorHAnsi" w:cstheme="majorBidi" w:hint="default"/>
        <w:b w:val="0"/>
        <w:i/>
        <w:color w:val="2E74B5"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146"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2E74B5"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E74B5"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E74B5"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E74B5"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E74B5" w:themeColor="accent1" w:themeShade="BF"/>
        <w:sz w:val="20"/>
      </w:rPr>
    </w:lvl>
  </w:abstractNum>
  <w:abstractNum w:abstractNumId="24" w15:restartNumberingAfterBreak="0">
    <w:nsid w:val="5BB04A0B"/>
    <w:multiLevelType w:val="hybridMultilevel"/>
    <w:tmpl w:val="7A70AFA2"/>
    <w:lvl w:ilvl="0" w:tplc="FE22F558">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775B24"/>
    <w:multiLevelType w:val="hybridMultilevel"/>
    <w:tmpl w:val="929A9440"/>
    <w:lvl w:ilvl="0" w:tplc="6C767A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7" w15:restartNumberingAfterBreak="0">
    <w:nsid w:val="68764CE1"/>
    <w:multiLevelType w:val="multilevel"/>
    <w:tmpl w:val="F942F08A"/>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6902363F"/>
    <w:multiLevelType w:val="multilevel"/>
    <w:tmpl w:val="F942F08A"/>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15:restartNumberingAfterBreak="0">
    <w:nsid w:val="6A9115AF"/>
    <w:multiLevelType w:val="multilevel"/>
    <w:tmpl w:val="21C6F06E"/>
    <w:lvl w:ilvl="0">
      <w:start w:val="2"/>
      <w:numFmt w:val="decimal"/>
      <w:lvlText w:val="%1."/>
      <w:lvlJc w:val="left"/>
      <w:pPr>
        <w:ind w:left="360" w:hanging="360"/>
      </w:pPr>
      <w:rPr>
        <w:rFonts w:asciiTheme="majorHAnsi" w:hAnsiTheme="majorHAnsi" w:cstheme="majorBidi" w:hint="default"/>
        <w:b w:val="0"/>
        <w:i/>
        <w:color w:val="2E74B5"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146"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2E74B5"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E74B5"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E74B5"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E74B5"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E74B5" w:themeColor="accent1" w:themeShade="BF"/>
        <w:sz w:val="20"/>
      </w:rPr>
    </w:lvl>
  </w:abstractNum>
  <w:abstractNum w:abstractNumId="30" w15:restartNumberingAfterBreak="0">
    <w:nsid w:val="6DD374F8"/>
    <w:multiLevelType w:val="multilevel"/>
    <w:tmpl w:val="21C6F06E"/>
    <w:lvl w:ilvl="0">
      <w:start w:val="2"/>
      <w:numFmt w:val="decimal"/>
      <w:lvlText w:val="%1."/>
      <w:lvlJc w:val="left"/>
      <w:pPr>
        <w:ind w:left="360" w:hanging="360"/>
      </w:pPr>
      <w:rPr>
        <w:rFonts w:asciiTheme="majorHAnsi" w:hAnsiTheme="majorHAnsi" w:cstheme="majorBidi" w:hint="default"/>
        <w:b w:val="0"/>
        <w:i/>
        <w:color w:val="2E74B5"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146"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2E74B5"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E74B5"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E74B5"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E74B5"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E74B5" w:themeColor="accent1" w:themeShade="BF"/>
        <w:sz w:val="20"/>
      </w:rPr>
    </w:lvl>
  </w:abstractNum>
  <w:abstractNum w:abstractNumId="31" w15:restartNumberingAfterBreak="0">
    <w:nsid w:val="6DE06B26"/>
    <w:multiLevelType w:val="hybridMultilevel"/>
    <w:tmpl w:val="A886C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1311B7"/>
    <w:multiLevelType w:val="hybridMultilevel"/>
    <w:tmpl w:val="B7CEDA6C"/>
    <w:lvl w:ilvl="0" w:tplc="97120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EA02AA"/>
    <w:multiLevelType w:val="hybridMultilevel"/>
    <w:tmpl w:val="A6B63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1F13D2"/>
    <w:multiLevelType w:val="hybridMultilevel"/>
    <w:tmpl w:val="25D4834E"/>
    <w:lvl w:ilvl="0" w:tplc="B5FE84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1C0670"/>
    <w:multiLevelType w:val="multilevel"/>
    <w:tmpl w:val="F942F08A"/>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15:restartNumberingAfterBreak="0">
    <w:nsid w:val="799641F6"/>
    <w:multiLevelType w:val="multilevel"/>
    <w:tmpl w:val="21C6F06E"/>
    <w:lvl w:ilvl="0">
      <w:start w:val="2"/>
      <w:numFmt w:val="decimal"/>
      <w:lvlText w:val="%1."/>
      <w:lvlJc w:val="left"/>
      <w:pPr>
        <w:ind w:left="360" w:hanging="360"/>
      </w:pPr>
      <w:rPr>
        <w:rFonts w:asciiTheme="majorHAnsi" w:hAnsiTheme="majorHAnsi" w:cstheme="majorBidi" w:hint="default"/>
        <w:b w:val="0"/>
        <w:i/>
        <w:color w:val="2E74B5"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146"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2E74B5"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E74B5"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E74B5"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E74B5"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E74B5" w:themeColor="accent1" w:themeShade="BF"/>
        <w:sz w:val="20"/>
      </w:rPr>
    </w:lvl>
  </w:abstractNum>
  <w:abstractNum w:abstractNumId="37" w15:restartNumberingAfterBreak="0">
    <w:nsid w:val="7AB25A5B"/>
    <w:multiLevelType w:val="multilevel"/>
    <w:tmpl w:val="F942F08A"/>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15:restartNumberingAfterBreak="0">
    <w:nsid w:val="7C715D33"/>
    <w:multiLevelType w:val="multilevel"/>
    <w:tmpl w:val="F942F08A"/>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12"/>
  </w:num>
  <w:num w:numId="3">
    <w:abstractNumId w:val="5"/>
  </w:num>
  <w:num w:numId="4">
    <w:abstractNumId w:val="25"/>
  </w:num>
  <w:num w:numId="5">
    <w:abstractNumId w:val="11"/>
  </w:num>
  <w:num w:numId="6">
    <w:abstractNumId w:val="4"/>
  </w:num>
  <w:num w:numId="7">
    <w:abstractNumId w:val="7"/>
  </w:num>
  <w:num w:numId="8">
    <w:abstractNumId w:val="21"/>
  </w:num>
  <w:num w:numId="9">
    <w:abstractNumId w:val="17"/>
  </w:num>
  <w:num w:numId="10">
    <w:abstractNumId w:val="30"/>
  </w:num>
  <w:num w:numId="11">
    <w:abstractNumId w:val="20"/>
  </w:num>
  <w:num w:numId="12">
    <w:abstractNumId w:val="10"/>
  </w:num>
  <w:num w:numId="13">
    <w:abstractNumId w:val="3"/>
  </w:num>
  <w:num w:numId="14">
    <w:abstractNumId w:val="24"/>
  </w:num>
  <w:num w:numId="15">
    <w:abstractNumId w:val="15"/>
  </w:num>
  <w:num w:numId="16">
    <w:abstractNumId w:val="34"/>
  </w:num>
  <w:num w:numId="17">
    <w:abstractNumId w:val="32"/>
  </w:num>
  <w:num w:numId="18">
    <w:abstractNumId w:val="19"/>
  </w:num>
  <w:num w:numId="19">
    <w:abstractNumId w:val="31"/>
  </w:num>
  <w:num w:numId="20">
    <w:abstractNumId w:val="36"/>
  </w:num>
  <w:num w:numId="21">
    <w:abstractNumId w:val="8"/>
  </w:num>
  <w:num w:numId="22">
    <w:abstractNumId w:val="16"/>
  </w:num>
  <w:num w:numId="23">
    <w:abstractNumId w:val="29"/>
  </w:num>
  <w:num w:numId="24">
    <w:abstractNumId w:val="23"/>
  </w:num>
  <w:num w:numId="25">
    <w:abstractNumId w:val="22"/>
  </w:num>
  <w:num w:numId="26">
    <w:abstractNumId w:val="26"/>
  </w:num>
  <w:num w:numId="27">
    <w:abstractNumId w:val="2"/>
  </w:num>
  <w:num w:numId="28">
    <w:abstractNumId w:val="6"/>
  </w:num>
  <w:num w:numId="29">
    <w:abstractNumId w:val="9"/>
  </w:num>
  <w:num w:numId="30">
    <w:abstractNumId w:val="35"/>
  </w:num>
  <w:num w:numId="31">
    <w:abstractNumId w:val="37"/>
  </w:num>
  <w:num w:numId="32">
    <w:abstractNumId w:val="27"/>
  </w:num>
  <w:num w:numId="33">
    <w:abstractNumId w:val="0"/>
  </w:num>
  <w:num w:numId="34">
    <w:abstractNumId w:val="38"/>
  </w:num>
  <w:num w:numId="35">
    <w:abstractNumId w:val="28"/>
  </w:num>
  <w:num w:numId="36">
    <w:abstractNumId w:val="14"/>
  </w:num>
  <w:num w:numId="37">
    <w:abstractNumId w:val="33"/>
  </w:num>
  <w:num w:numId="38">
    <w:abstractNumId w:val="1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69"/>
    <w:rsid w:val="00001BFB"/>
    <w:rsid w:val="000064CC"/>
    <w:rsid w:val="00024A54"/>
    <w:rsid w:val="000536F5"/>
    <w:rsid w:val="00061A48"/>
    <w:rsid w:val="000A055D"/>
    <w:rsid w:val="000B2B62"/>
    <w:rsid w:val="000C260F"/>
    <w:rsid w:val="000C69A0"/>
    <w:rsid w:val="000F6F70"/>
    <w:rsid w:val="00110139"/>
    <w:rsid w:val="00120700"/>
    <w:rsid w:val="00164A04"/>
    <w:rsid w:val="001A09E6"/>
    <w:rsid w:val="001A5CC3"/>
    <w:rsid w:val="001A793E"/>
    <w:rsid w:val="001B7677"/>
    <w:rsid w:val="00243E22"/>
    <w:rsid w:val="00244D0D"/>
    <w:rsid w:val="002615A5"/>
    <w:rsid w:val="002B2992"/>
    <w:rsid w:val="002E31BF"/>
    <w:rsid w:val="002E4D71"/>
    <w:rsid w:val="0032195A"/>
    <w:rsid w:val="00326F64"/>
    <w:rsid w:val="00351AB5"/>
    <w:rsid w:val="0035532A"/>
    <w:rsid w:val="00357648"/>
    <w:rsid w:val="003967AC"/>
    <w:rsid w:val="003C0A55"/>
    <w:rsid w:val="003E782E"/>
    <w:rsid w:val="003F5033"/>
    <w:rsid w:val="00432469"/>
    <w:rsid w:val="004325BC"/>
    <w:rsid w:val="004539EC"/>
    <w:rsid w:val="004570F6"/>
    <w:rsid w:val="004B34AE"/>
    <w:rsid w:val="004C1298"/>
    <w:rsid w:val="004D0431"/>
    <w:rsid w:val="004D3F25"/>
    <w:rsid w:val="004E67FB"/>
    <w:rsid w:val="004F5974"/>
    <w:rsid w:val="00501A11"/>
    <w:rsid w:val="00524A87"/>
    <w:rsid w:val="00554A76"/>
    <w:rsid w:val="00584B69"/>
    <w:rsid w:val="005916B2"/>
    <w:rsid w:val="005A208A"/>
    <w:rsid w:val="005A6A97"/>
    <w:rsid w:val="005C4C0F"/>
    <w:rsid w:val="005F7589"/>
    <w:rsid w:val="00613B80"/>
    <w:rsid w:val="00623E3F"/>
    <w:rsid w:val="00653998"/>
    <w:rsid w:val="00693CA4"/>
    <w:rsid w:val="006D02C4"/>
    <w:rsid w:val="00716826"/>
    <w:rsid w:val="00744B34"/>
    <w:rsid w:val="007455CB"/>
    <w:rsid w:val="00754173"/>
    <w:rsid w:val="007545CF"/>
    <w:rsid w:val="00755A80"/>
    <w:rsid w:val="00786646"/>
    <w:rsid w:val="007C07F8"/>
    <w:rsid w:val="007C3B46"/>
    <w:rsid w:val="007E28A5"/>
    <w:rsid w:val="00803C83"/>
    <w:rsid w:val="00862995"/>
    <w:rsid w:val="00863E60"/>
    <w:rsid w:val="008A1AB9"/>
    <w:rsid w:val="008B7AC6"/>
    <w:rsid w:val="008D6469"/>
    <w:rsid w:val="008F3773"/>
    <w:rsid w:val="00904BB1"/>
    <w:rsid w:val="00912FCC"/>
    <w:rsid w:val="00965FD7"/>
    <w:rsid w:val="009660F4"/>
    <w:rsid w:val="00973938"/>
    <w:rsid w:val="00986A79"/>
    <w:rsid w:val="00997C73"/>
    <w:rsid w:val="009B6086"/>
    <w:rsid w:val="009C2EB0"/>
    <w:rsid w:val="009E4316"/>
    <w:rsid w:val="009E7876"/>
    <w:rsid w:val="009F405C"/>
    <w:rsid w:val="009F445F"/>
    <w:rsid w:val="00A1118C"/>
    <w:rsid w:val="00A14B23"/>
    <w:rsid w:val="00A30BF8"/>
    <w:rsid w:val="00A31CD4"/>
    <w:rsid w:val="00A46C23"/>
    <w:rsid w:val="00A724A5"/>
    <w:rsid w:val="00A8585E"/>
    <w:rsid w:val="00AA77CE"/>
    <w:rsid w:val="00AB62AE"/>
    <w:rsid w:val="00AD3E82"/>
    <w:rsid w:val="00AE1567"/>
    <w:rsid w:val="00AF1100"/>
    <w:rsid w:val="00AF77AB"/>
    <w:rsid w:val="00B142F7"/>
    <w:rsid w:val="00B177B2"/>
    <w:rsid w:val="00B428FB"/>
    <w:rsid w:val="00B44ED4"/>
    <w:rsid w:val="00B5006C"/>
    <w:rsid w:val="00B60FEF"/>
    <w:rsid w:val="00B814E4"/>
    <w:rsid w:val="00B8724E"/>
    <w:rsid w:val="00BB1460"/>
    <w:rsid w:val="00BC230C"/>
    <w:rsid w:val="00BD6624"/>
    <w:rsid w:val="00C25D3F"/>
    <w:rsid w:val="00C2659D"/>
    <w:rsid w:val="00C67F47"/>
    <w:rsid w:val="00C75008"/>
    <w:rsid w:val="00C905B5"/>
    <w:rsid w:val="00CB2C4E"/>
    <w:rsid w:val="00CC4ACD"/>
    <w:rsid w:val="00CD5A6D"/>
    <w:rsid w:val="00D25F47"/>
    <w:rsid w:val="00D41481"/>
    <w:rsid w:val="00D42D82"/>
    <w:rsid w:val="00D61F16"/>
    <w:rsid w:val="00D63FB9"/>
    <w:rsid w:val="00D670D1"/>
    <w:rsid w:val="00DA1E05"/>
    <w:rsid w:val="00DD702C"/>
    <w:rsid w:val="00E10EC9"/>
    <w:rsid w:val="00E15C34"/>
    <w:rsid w:val="00E21E12"/>
    <w:rsid w:val="00E25C98"/>
    <w:rsid w:val="00E26C89"/>
    <w:rsid w:val="00E341CE"/>
    <w:rsid w:val="00E3422B"/>
    <w:rsid w:val="00E40DC3"/>
    <w:rsid w:val="00E70F3B"/>
    <w:rsid w:val="00F367E4"/>
    <w:rsid w:val="00F52830"/>
    <w:rsid w:val="00F8352B"/>
    <w:rsid w:val="00F858F0"/>
    <w:rsid w:val="00FA0431"/>
    <w:rsid w:val="00FD59A5"/>
    <w:rsid w:val="00FE3D31"/>
    <w:rsid w:val="00FF6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749F"/>
  <w15:chartTrackingRefBased/>
  <w15:docId w15:val="{775DFD92-24B6-4596-97D2-418F13C4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24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24A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64A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3422B"/>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24A54"/>
    <w:rPr>
      <w:color w:val="808080"/>
    </w:rPr>
  </w:style>
  <w:style w:type="character" w:customStyle="1" w:styleId="10">
    <w:name w:val="Заголовок 1 Знак"/>
    <w:basedOn w:val="a0"/>
    <w:link w:val="1"/>
    <w:uiPriority w:val="9"/>
    <w:rsid w:val="00024A5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24A54"/>
    <w:rPr>
      <w:rFonts w:asciiTheme="majorHAnsi" w:eastAsiaTheme="majorEastAsia" w:hAnsiTheme="majorHAnsi" w:cstheme="majorBidi"/>
      <w:color w:val="2E74B5" w:themeColor="accent1" w:themeShade="BF"/>
      <w:sz w:val="26"/>
      <w:szCs w:val="26"/>
    </w:rPr>
  </w:style>
  <w:style w:type="paragraph" w:styleId="a4">
    <w:name w:val="List Paragraph"/>
    <w:basedOn w:val="a"/>
    <w:uiPriority w:val="1"/>
    <w:qFormat/>
    <w:rsid w:val="00024A54"/>
    <w:pPr>
      <w:ind w:left="720"/>
      <w:contextualSpacing/>
    </w:pPr>
  </w:style>
  <w:style w:type="character" w:customStyle="1" w:styleId="40">
    <w:name w:val="Заголовок 4 Знак"/>
    <w:basedOn w:val="a0"/>
    <w:link w:val="4"/>
    <w:uiPriority w:val="9"/>
    <w:rsid w:val="00E3422B"/>
    <w:rPr>
      <w:rFonts w:asciiTheme="majorHAnsi" w:eastAsiaTheme="majorEastAsia" w:hAnsiTheme="majorHAnsi" w:cstheme="majorBidi"/>
      <w:i/>
      <w:iCs/>
      <w:color w:val="2E74B5" w:themeColor="accent1" w:themeShade="BF"/>
      <w:sz w:val="20"/>
      <w:szCs w:val="20"/>
      <w:lang w:eastAsia="ru-RU"/>
    </w:rPr>
  </w:style>
  <w:style w:type="character" w:customStyle="1" w:styleId="30">
    <w:name w:val="Заголовок 3 Знак"/>
    <w:basedOn w:val="a0"/>
    <w:link w:val="3"/>
    <w:uiPriority w:val="9"/>
    <w:rsid w:val="00164A04"/>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54173"/>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39"/>
    <w:rsid w:val="005C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F6F70"/>
    <w:rPr>
      <w:sz w:val="16"/>
      <w:szCs w:val="16"/>
    </w:rPr>
  </w:style>
  <w:style w:type="paragraph" w:styleId="a7">
    <w:name w:val="annotation text"/>
    <w:basedOn w:val="a"/>
    <w:link w:val="a8"/>
    <w:uiPriority w:val="99"/>
    <w:semiHidden/>
    <w:unhideWhenUsed/>
    <w:rsid w:val="000F6F70"/>
    <w:pPr>
      <w:spacing w:line="240" w:lineRule="auto"/>
    </w:pPr>
    <w:rPr>
      <w:sz w:val="20"/>
      <w:szCs w:val="20"/>
    </w:rPr>
  </w:style>
  <w:style w:type="character" w:customStyle="1" w:styleId="a8">
    <w:name w:val="Текст примечания Знак"/>
    <w:basedOn w:val="a0"/>
    <w:link w:val="a7"/>
    <w:uiPriority w:val="99"/>
    <w:semiHidden/>
    <w:rsid w:val="000F6F70"/>
    <w:rPr>
      <w:sz w:val="20"/>
      <w:szCs w:val="20"/>
    </w:rPr>
  </w:style>
  <w:style w:type="paragraph" w:styleId="a9">
    <w:name w:val="annotation subject"/>
    <w:basedOn w:val="a7"/>
    <w:next w:val="a7"/>
    <w:link w:val="aa"/>
    <w:uiPriority w:val="99"/>
    <w:semiHidden/>
    <w:unhideWhenUsed/>
    <w:rsid w:val="000F6F70"/>
    <w:rPr>
      <w:b/>
      <w:bCs/>
    </w:rPr>
  </w:style>
  <w:style w:type="character" w:customStyle="1" w:styleId="aa">
    <w:name w:val="Тема примечания Знак"/>
    <w:basedOn w:val="a8"/>
    <w:link w:val="a9"/>
    <w:uiPriority w:val="99"/>
    <w:semiHidden/>
    <w:rsid w:val="000F6F70"/>
    <w:rPr>
      <w:b/>
      <w:bCs/>
      <w:sz w:val="20"/>
      <w:szCs w:val="20"/>
    </w:rPr>
  </w:style>
  <w:style w:type="paragraph" w:styleId="ab">
    <w:name w:val="Balloon Text"/>
    <w:basedOn w:val="a"/>
    <w:link w:val="ac"/>
    <w:uiPriority w:val="99"/>
    <w:semiHidden/>
    <w:unhideWhenUsed/>
    <w:rsid w:val="000F6F7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F6F70"/>
    <w:rPr>
      <w:rFonts w:ascii="Segoe UI" w:hAnsi="Segoe UI" w:cs="Segoe UI"/>
      <w:sz w:val="18"/>
      <w:szCs w:val="18"/>
    </w:rPr>
  </w:style>
  <w:style w:type="character" w:styleId="ad">
    <w:name w:val="Hyperlink"/>
    <w:basedOn w:val="a0"/>
    <w:uiPriority w:val="99"/>
    <w:unhideWhenUsed/>
    <w:rsid w:val="00FD59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8715">
      <w:bodyDiv w:val="1"/>
      <w:marLeft w:val="0"/>
      <w:marRight w:val="0"/>
      <w:marTop w:val="0"/>
      <w:marBottom w:val="0"/>
      <w:divBdr>
        <w:top w:val="none" w:sz="0" w:space="0" w:color="auto"/>
        <w:left w:val="none" w:sz="0" w:space="0" w:color="auto"/>
        <w:bottom w:val="none" w:sz="0" w:space="0" w:color="auto"/>
        <w:right w:val="none" w:sz="0" w:space="0" w:color="auto"/>
      </w:divBdr>
    </w:div>
    <w:div w:id="13584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2A5A4C39-52DE-4D9E-A1E7-405721B1015F}"/>
      </w:docPartPr>
      <w:docPartBody>
        <w:p w:rsidR="008C068C" w:rsidRDefault="002B4F82">
          <w:r w:rsidRPr="00C62F14">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9641B5DD-198D-4CD6-A4DD-F9D62BF58B81}"/>
      </w:docPartPr>
      <w:docPartBody>
        <w:p w:rsidR="008C068C" w:rsidRDefault="002B4F82">
          <w:r w:rsidRPr="00C62F14">
            <w:rPr>
              <w:rStyle w:val="a3"/>
            </w:rPr>
            <w:t>Место для ввода даты.</w:t>
          </w:r>
        </w:p>
      </w:docPartBody>
    </w:docPart>
    <w:docPart>
      <w:docPartPr>
        <w:name w:val="BEDD446CD071459EB2EA71A0D9F0CE24"/>
        <w:category>
          <w:name w:val="Общие"/>
          <w:gallery w:val="placeholder"/>
        </w:category>
        <w:types>
          <w:type w:val="bbPlcHdr"/>
        </w:types>
        <w:behaviors>
          <w:behavior w:val="content"/>
        </w:behaviors>
        <w:guid w:val="{77BB53A9-5CE3-45E5-9558-BCFB1CFA9B3F}"/>
      </w:docPartPr>
      <w:docPartBody>
        <w:p w:rsidR="008C068C" w:rsidRDefault="002B4F82" w:rsidP="002B4F82">
          <w:pPr>
            <w:pStyle w:val="BEDD446CD071459EB2EA71A0D9F0CE24"/>
          </w:pPr>
          <w:r w:rsidRPr="00C62F14">
            <w:rPr>
              <w:rStyle w:val="a3"/>
            </w:rPr>
            <w:t>Место для ввода текста.</w:t>
          </w:r>
        </w:p>
      </w:docPartBody>
    </w:docPart>
    <w:docPart>
      <w:docPartPr>
        <w:name w:val="6FD05B35D90A43E9A7CEC1176029F27D"/>
        <w:category>
          <w:name w:val="Общие"/>
          <w:gallery w:val="placeholder"/>
        </w:category>
        <w:types>
          <w:type w:val="bbPlcHdr"/>
        </w:types>
        <w:behaviors>
          <w:behavior w:val="content"/>
        </w:behaviors>
        <w:guid w:val="{C99C4CD5-CD8C-45F4-9CF4-B58B5643B670}"/>
      </w:docPartPr>
      <w:docPartBody>
        <w:p w:rsidR="008C068C" w:rsidRDefault="002B4F82" w:rsidP="002B4F82">
          <w:pPr>
            <w:pStyle w:val="6FD05B35D90A43E9A7CEC1176029F27D"/>
          </w:pPr>
          <w:r w:rsidRPr="00C62F14">
            <w:rPr>
              <w:rStyle w:val="a3"/>
            </w:rPr>
            <w:t>Место для ввода текста.</w:t>
          </w:r>
        </w:p>
      </w:docPartBody>
    </w:docPart>
    <w:docPart>
      <w:docPartPr>
        <w:name w:val="69AF33A34A744AF682ACBCAA50524275"/>
        <w:category>
          <w:name w:val="Общие"/>
          <w:gallery w:val="placeholder"/>
        </w:category>
        <w:types>
          <w:type w:val="bbPlcHdr"/>
        </w:types>
        <w:behaviors>
          <w:behavior w:val="content"/>
        </w:behaviors>
        <w:guid w:val="{78DABF37-0874-4E86-A672-A2AA363B9A13}"/>
      </w:docPartPr>
      <w:docPartBody>
        <w:p w:rsidR="008C068C" w:rsidRDefault="002B4F82" w:rsidP="002B4F82">
          <w:pPr>
            <w:pStyle w:val="69AF33A34A744AF682ACBCAA50524275"/>
          </w:pPr>
          <w:r w:rsidRPr="00C62F14">
            <w:rPr>
              <w:rStyle w:val="a3"/>
            </w:rPr>
            <w:t>Место для ввода текста.</w:t>
          </w:r>
        </w:p>
      </w:docPartBody>
    </w:docPart>
    <w:docPart>
      <w:docPartPr>
        <w:name w:val="95444E414D154FEBBDF5BED9E732268C"/>
        <w:category>
          <w:name w:val="Общие"/>
          <w:gallery w:val="placeholder"/>
        </w:category>
        <w:types>
          <w:type w:val="bbPlcHdr"/>
        </w:types>
        <w:behaviors>
          <w:behavior w:val="content"/>
        </w:behaviors>
        <w:guid w:val="{C8F7545B-15D6-4093-AAC4-7056A6B06EED}"/>
      </w:docPartPr>
      <w:docPartBody>
        <w:p w:rsidR="0005008F" w:rsidRDefault="0005008F" w:rsidP="0005008F">
          <w:pPr>
            <w:pStyle w:val="95444E414D154FEBBDF5BED9E732268C"/>
          </w:pPr>
          <w:r w:rsidRPr="00C62F14">
            <w:rPr>
              <w:rStyle w:val="a3"/>
            </w:rPr>
            <w:t>Место для ввода текста.</w:t>
          </w:r>
        </w:p>
      </w:docPartBody>
    </w:docPart>
    <w:docPart>
      <w:docPartPr>
        <w:name w:val="25E1FE3F038E4C16BCCF5159E9F912B8"/>
        <w:category>
          <w:name w:val="Общие"/>
          <w:gallery w:val="placeholder"/>
        </w:category>
        <w:types>
          <w:type w:val="bbPlcHdr"/>
        </w:types>
        <w:behaviors>
          <w:behavior w:val="content"/>
        </w:behaviors>
        <w:guid w:val="{49548BCD-0047-459C-A12E-4CCC8A383848}"/>
      </w:docPartPr>
      <w:docPartBody>
        <w:p w:rsidR="0005008F" w:rsidRDefault="0005008F" w:rsidP="0005008F">
          <w:pPr>
            <w:pStyle w:val="25E1FE3F038E4C16BCCF5159E9F912B8"/>
          </w:pPr>
          <w:r w:rsidRPr="00C62F1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82"/>
    <w:rsid w:val="0005008F"/>
    <w:rsid w:val="00207B50"/>
    <w:rsid w:val="002B4F82"/>
    <w:rsid w:val="003D363F"/>
    <w:rsid w:val="00544040"/>
    <w:rsid w:val="007B63A8"/>
    <w:rsid w:val="008713D3"/>
    <w:rsid w:val="008C068C"/>
    <w:rsid w:val="00E2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008F"/>
    <w:rPr>
      <w:color w:val="808080"/>
    </w:rPr>
  </w:style>
  <w:style w:type="paragraph" w:customStyle="1" w:styleId="F620AA775D234C0D97247B971D0D2E23">
    <w:name w:val="F620AA775D234C0D97247B971D0D2E23"/>
    <w:rsid w:val="002B4F82"/>
  </w:style>
  <w:style w:type="paragraph" w:customStyle="1" w:styleId="F91CFA3C29304EE0B1FF15B37DB212A9">
    <w:name w:val="F91CFA3C29304EE0B1FF15B37DB212A9"/>
    <w:rsid w:val="002B4F82"/>
  </w:style>
  <w:style w:type="paragraph" w:customStyle="1" w:styleId="F54C12AF053B4CE88F27B2BBD3DF9822">
    <w:name w:val="F54C12AF053B4CE88F27B2BBD3DF9822"/>
    <w:rsid w:val="002B4F82"/>
  </w:style>
  <w:style w:type="paragraph" w:customStyle="1" w:styleId="C758FAE482774FB7A5017E5F6EF9A42B">
    <w:name w:val="C758FAE482774FB7A5017E5F6EF9A42B"/>
    <w:rsid w:val="002B4F82"/>
  </w:style>
  <w:style w:type="paragraph" w:customStyle="1" w:styleId="BEDD446CD071459EB2EA71A0D9F0CE24">
    <w:name w:val="BEDD446CD071459EB2EA71A0D9F0CE24"/>
    <w:rsid w:val="002B4F82"/>
  </w:style>
  <w:style w:type="paragraph" w:customStyle="1" w:styleId="79407EC4AA1740839AA31A36697456A8">
    <w:name w:val="79407EC4AA1740839AA31A36697456A8"/>
    <w:rsid w:val="002B4F82"/>
  </w:style>
  <w:style w:type="paragraph" w:customStyle="1" w:styleId="9794A2D910FB4A65BB8E15264297ED92">
    <w:name w:val="9794A2D910FB4A65BB8E15264297ED92"/>
    <w:rsid w:val="002B4F82"/>
  </w:style>
  <w:style w:type="paragraph" w:customStyle="1" w:styleId="6FD05B35D90A43E9A7CEC1176029F27D">
    <w:name w:val="6FD05B35D90A43E9A7CEC1176029F27D"/>
    <w:rsid w:val="002B4F82"/>
  </w:style>
  <w:style w:type="paragraph" w:customStyle="1" w:styleId="69AF33A34A744AF682ACBCAA50524275">
    <w:name w:val="69AF33A34A744AF682ACBCAA50524275"/>
    <w:rsid w:val="002B4F82"/>
  </w:style>
  <w:style w:type="paragraph" w:customStyle="1" w:styleId="54405C0E62954561A93B9E5FA8A3E754">
    <w:name w:val="54405C0E62954561A93B9E5FA8A3E754"/>
    <w:rsid w:val="0005008F"/>
  </w:style>
  <w:style w:type="paragraph" w:customStyle="1" w:styleId="95444E414D154FEBBDF5BED9E732268C">
    <w:name w:val="95444E414D154FEBBDF5BED9E732268C"/>
    <w:rsid w:val="0005008F"/>
  </w:style>
  <w:style w:type="paragraph" w:customStyle="1" w:styleId="13A45FB13DE64CD180896D2706CD0FE6">
    <w:name w:val="13A45FB13DE64CD180896D2706CD0FE6"/>
    <w:rsid w:val="0005008F"/>
  </w:style>
  <w:style w:type="paragraph" w:customStyle="1" w:styleId="25E1FE3F038E4C16BCCF5159E9F912B8">
    <w:name w:val="25E1FE3F038E4C16BCCF5159E9F912B8"/>
    <w:rsid w:val="00050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29</Pages>
  <Words>10897</Words>
  <Characters>62113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Александра Алексеевна</dc:creator>
  <cp:keywords/>
  <dc:description/>
  <cp:lastModifiedBy>Степанова Ольга Владимировна</cp:lastModifiedBy>
  <cp:revision>9</cp:revision>
  <dcterms:created xsi:type="dcterms:W3CDTF">2021-10-14T04:33:00Z</dcterms:created>
  <dcterms:modified xsi:type="dcterms:W3CDTF">2021-11-17T13:03:00Z</dcterms:modified>
</cp:coreProperties>
</file>